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AFC4" w14:textId="77777777" w:rsidR="00933E62" w:rsidRDefault="00933E62" w:rsidP="00933E62">
      <w:pPr>
        <w:jc w:val="center"/>
        <w:rPr>
          <w:b/>
          <w:sz w:val="40"/>
          <w:szCs w:val="40"/>
        </w:rPr>
      </w:pPr>
      <w:r w:rsidRPr="00B67107">
        <w:rPr>
          <w:b/>
          <w:noProof/>
          <w:sz w:val="40"/>
          <w:szCs w:val="40"/>
        </w:rPr>
        <w:drawing>
          <wp:inline distT="0" distB="0" distL="0" distR="0" wp14:anchorId="06F09069" wp14:editId="55E0C769">
            <wp:extent cx="2019935" cy="1010285"/>
            <wp:effectExtent l="0" t="0" r="0" b="0"/>
            <wp:docPr id="1" name="Picture 1" descr="C:\Documents and Settings\GRivara\My Documents\2008_2012\IDES Documents\IDES basics\Press_release_design_options\New IDES logo\print_med-res-quality\IDES_LogoTag_HiR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ivara\My Documents\2008_2012\IDES Documents\IDES basics\Press_release_design_options\New IDES logo\print_med-res-quality\IDES_LogoTag_HiRes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1010285"/>
                    </a:xfrm>
                    <a:prstGeom prst="rect">
                      <a:avLst/>
                    </a:prstGeom>
                    <a:noFill/>
                    <a:ln>
                      <a:noFill/>
                    </a:ln>
                  </pic:spPr>
                </pic:pic>
              </a:graphicData>
            </a:graphic>
          </wp:inline>
        </w:drawing>
      </w:r>
    </w:p>
    <w:p w14:paraId="3CA8ACCC" w14:textId="77777777" w:rsidR="00933E62" w:rsidRDefault="00933E62" w:rsidP="00933E62">
      <w:pPr>
        <w:jc w:val="center"/>
        <w:rPr>
          <w:b/>
          <w:sz w:val="40"/>
          <w:szCs w:val="40"/>
        </w:rPr>
      </w:pPr>
    </w:p>
    <w:p w14:paraId="2DF9E999" w14:textId="77777777" w:rsidR="00933E62" w:rsidRPr="00C24979" w:rsidRDefault="00933E62" w:rsidP="00933E62">
      <w:pPr>
        <w:jc w:val="center"/>
        <w:rPr>
          <w:b/>
          <w:sz w:val="32"/>
          <w:szCs w:val="32"/>
        </w:rPr>
      </w:pPr>
      <w:r w:rsidRPr="00C24979">
        <w:rPr>
          <w:b/>
          <w:sz w:val="32"/>
          <w:szCs w:val="32"/>
        </w:rPr>
        <w:t>Are You Looking for a Job?</w:t>
      </w:r>
    </w:p>
    <w:p w14:paraId="6783641A" w14:textId="77777777" w:rsidR="00933E62" w:rsidRDefault="00933E62" w:rsidP="00933E62"/>
    <w:p w14:paraId="531C7FCE" w14:textId="0CB5236D" w:rsidR="00933E62" w:rsidRPr="00C24979" w:rsidRDefault="00933E62" w:rsidP="00C24979">
      <w:pPr>
        <w:jc w:val="center"/>
        <w:rPr>
          <w:b/>
          <w:sz w:val="28"/>
          <w:szCs w:val="28"/>
        </w:rPr>
      </w:pPr>
      <w:r w:rsidRPr="00C24979">
        <w:rPr>
          <w:b/>
          <w:sz w:val="28"/>
          <w:szCs w:val="28"/>
        </w:rPr>
        <w:t xml:space="preserve">Your Illinois Department of Employment Security Invites You to a </w:t>
      </w:r>
      <w:r w:rsidRPr="00C24979">
        <w:rPr>
          <w:b/>
          <w:sz w:val="28"/>
          <w:szCs w:val="28"/>
        </w:rPr>
        <w:br/>
      </w:r>
      <w:r w:rsidR="00A35A79">
        <w:rPr>
          <w:b/>
          <w:sz w:val="28"/>
          <w:szCs w:val="28"/>
        </w:rPr>
        <w:t>Virtual</w:t>
      </w:r>
      <w:r w:rsidR="00A35A79" w:rsidRPr="00C24979">
        <w:rPr>
          <w:b/>
          <w:sz w:val="28"/>
          <w:szCs w:val="28"/>
        </w:rPr>
        <w:t xml:space="preserve"> </w:t>
      </w:r>
      <w:r w:rsidRPr="00C24979">
        <w:rPr>
          <w:b/>
          <w:sz w:val="28"/>
          <w:szCs w:val="28"/>
        </w:rPr>
        <w:t>Job Informational Workshop</w:t>
      </w:r>
    </w:p>
    <w:p w14:paraId="075FF335" w14:textId="77777777" w:rsidR="00933E62" w:rsidRDefault="00933E62" w:rsidP="00933E62">
      <w:pPr>
        <w:rPr>
          <w:b/>
        </w:rPr>
      </w:pPr>
    </w:p>
    <w:p w14:paraId="0701E4EA" w14:textId="43B60CC1" w:rsidR="00933E62" w:rsidRDefault="00933E62" w:rsidP="00933E62">
      <w:r w:rsidRPr="007E2179">
        <w:rPr>
          <w:b/>
        </w:rPr>
        <w:t>What:</w:t>
      </w:r>
      <w:r>
        <w:t xml:space="preserve"> </w:t>
      </w:r>
      <w:r w:rsidR="00724032" w:rsidRPr="00C24979">
        <w:rPr>
          <w:lang w:val="en-GB"/>
        </w:rPr>
        <w:t>Applicant Tracking Systems</w:t>
      </w:r>
    </w:p>
    <w:p w14:paraId="6EB7A25F" w14:textId="22259802" w:rsidR="00933E62" w:rsidRDefault="00933E62" w:rsidP="00933E62">
      <w:r w:rsidRPr="007E2179">
        <w:rPr>
          <w:b/>
        </w:rPr>
        <w:t>When:</w:t>
      </w:r>
      <w:r>
        <w:t xml:space="preserve"> 1</w:t>
      </w:r>
      <w:r w:rsidR="009C3068">
        <w:t>0</w:t>
      </w:r>
      <w:r>
        <w:t xml:space="preserve"> a.m. – 1</w:t>
      </w:r>
      <w:r w:rsidR="009C3068">
        <w:t>1</w:t>
      </w:r>
      <w:r>
        <w:t xml:space="preserve"> </w:t>
      </w:r>
      <w:r w:rsidR="00091A21">
        <w:t>a</w:t>
      </w:r>
      <w:r w:rsidR="00B7665B">
        <w:t>.m.</w:t>
      </w:r>
      <w:r>
        <w:t xml:space="preserve"> Thursday, </w:t>
      </w:r>
      <w:r w:rsidR="000718BA">
        <w:t>October</w:t>
      </w:r>
      <w:r w:rsidR="00DA35CB">
        <w:t xml:space="preserve"> </w:t>
      </w:r>
      <w:r w:rsidR="000718BA">
        <w:t>5</w:t>
      </w:r>
      <w:r w:rsidR="00DA35CB">
        <w:t>th</w:t>
      </w:r>
    </w:p>
    <w:p w14:paraId="15DD0DA7" w14:textId="5F2D758B" w:rsidR="00933E62" w:rsidRDefault="00933E62" w:rsidP="00933E62">
      <w:bookmarkStart w:id="0" w:name="_Hlk96692102"/>
      <w:r w:rsidRPr="007E2179">
        <w:rPr>
          <w:b/>
        </w:rPr>
        <w:t>Where:</w:t>
      </w:r>
      <w:r>
        <w:t xml:space="preserve"> WebEx – watch on your phone</w:t>
      </w:r>
      <w:r w:rsidR="00C24979">
        <w:t>, tablet</w:t>
      </w:r>
      <w:r>
        <w:t xml:space="preserve"> or computer. </w:t>
      </w:r>
    </w:p>
    <w:p w14:paraId="5C616BF3" w14:textId="77777777" w:rsidR="00933E62" w:rsidRDefault="00933E62" w:rsidP="00933E62"/>
    <w:p w14:paraId="178D906C" w14:textId="3D0C9A8E" w:rsidR="00933E62" w:rsidRPr="00C24979" w:rsidRDefault="00933E62" w:rsidP="00933E62">
      <w:pPr>
        <w:rPr>
          <w:color w:val="121212"/>
          <w:sz w:val="22"/>
          <w:szCs w:val="22"/>
        </w:rPr>
      </w:pPr>
      <w:r w:rsidRPr="00C24979">
        <w:rPr>
          <w:sz w:val="22"/>
          <w:szCs w:val="22"/>
        </w:rPr>
        <w:t>This session is presented by Illinois Department of Employment Security staff and will</w:t>
      </w:r>
      <w:r w:rsidR="00724032" w:rsidRPr="00C24979">
        <w:rPr>
          <w:rFonts w:ascii="ciscosansttregular" w:hAnsi="ciscosansttregular"/>
          <w:color w:val="121212"/>
          <w:sz w:val="22"/>
          <w:szCs w:val="22"/>
        </w:rPr>
        <w:t xml:space="preserve"> </w:t>
      </w:r>
      <w:r w:rsidR="00724032" w:rsidRPr="00C24979">
        <w:rPr>
          <w:color w:val="121212"/>
          <w:sz w:val="22"/>
          <w:szCs w:val="22"/>
        </w:rPr>
        <w:t>explore the tips and techniques to increase your understanding and utilization of the Applicant Tracking System with the Online Application process.</w:t>
      </w:r>
    </w:p>
    <w:p w14:paraId="27920CAF" w14:textId="28FD59E9" w:rsidR="00C24979" w:rsidRDefault="00C24979" w:rsidP="00933E62">
      <w:pPr>
        <w:rPr>
          <w:color w:val="121212"/>
        </w:rPr>
      </w:pPr>
    </w:p>
    <w:p w14:paraId="3137927B" w14:textId="77777777" w:rsidR="00C24979" w:rsidRDefault="00C24979" w:rsidP="00C24979">
      <w:pPr>
        <w:jc w:val="center"/>
        <w:rPr>
          <w:rFonts w:ascii="Arial" w:hAnsi="Arial" w:cs="Arial"/>
        </w:rPr>
      </w:pPr>
      <w:r>
        <w:rPr>
          <w:rFonts w:ascii="Arial" w:hAnsi="Arial" w:cs="Arial"/>
        </w:rPr>
        <w:t>Workshop Topics Include:</w:t>
      </w:r>
    </w:p>
    <w:p w14:paraId="3BFB4E7A" w14:textId="77777777" w:rsidR="00C24979" w:rsidRDefault="00C24979" w:rsidP="00C24979">
      <w:pPr>
        <w:jc w:val="center"/>
        <w:rPr>
          <w:rFonts w:ascii="Arial" w:hAnsi="Arial" w:cs="Arial"/>
        </w:rPr>
      </w:pPr>
    </w:p>
    <w:p w14:paraId="32FE7756" w14:textId="77777777" w:rsidR="00C24979" w:rsidRDefault="00C24979" w:rsidP="00C24979">
      <w:pPr>
        <w:numPr>
          <w:ilvl w:val="0"/>
          <w:numId w:val="1"/>
        </w:numPr>
        <w:rPr>
          <w:sz w:val="28"/>
          <w:szCs w:val="28"/>
        </w:rPr>
      </w:pPr>
      <w:r>
        <w:rPr>
          <w:sz w:val="28"/>
          <w:szCs w:val="28"/>
        </w:rPr>
        <w:t>What is the Applicant Tracking System (ATS)?</w:t>
      </w:r>
    </w:p>
    <w:p w14:paraId="6734EFFD" w14:textId="6B8D6955" w:rsidR="00C24979" w:rsidRDefault="00C24979" w:rsidP="00C24979">
      <w:pPr>
        <w:numPr>
          <w:ilvl w:val="0"/>
          <w:numId w:val="1"/>
        </w:numPr>
        <w:rPr>
          <w:sz w:val="28"/>
          <w:szCs w:val="28"/>
        </w:rPr>
      </w:pPr>
      <w:r>
        <w:rPr>
          <w:sz w:val="28"/>
          <w:szCs w:val="28"/>
        </w:rPr>
        <w:t xml:space="preserve">Identifying and </w:t>
      </w:r>
      <w:r w:rsidR="00DB41E4">
        <w:rPr>
          <w:sz w:val="28"/>
          <w:szCs w:val="28"/>
        </w:rPr>
        <w:t>U</w:t>
      </w:r>
      <w:r>
        <w:rPr>
          <w:sz w:val="28"/>
          <w:szCs w:val="28"/>
        </w:rPr>
        <w:t xml:space="preserve">sing Keywords in </w:t>
      </w:r>
      <w:r w:rsidR="00DB41E4">
        <w:rPr>
          <w:sz w:val="28"/>
          <w:szCs w:val="28"/>
        </w:rPr>
        <w:t xml:space="preserve">your </w:t>
      </w:r>
      <w:r>
        <w:rPr>
          <w:sz w:val="28"/>
          <w:szCs w:val="28"/>
        </w:rPr>
        <w:t>Job Search and Resume</w:t>
      </w:r>
    </w:p>
    <w:p w14:paraId="74E79D44" w14:textId="77777777" w:rsidR="00C24979" w:rsidRDefault="00C24979" w:rsidP="00C24979">
      <w:pPr>
        <w:numPr>
          <w:ilvl w:val="0"/>
          <w:numId w:val="1"/>
        </w:numPr>
        <w:rPr>
          <w:sz w:val="28"/>
          <w:szCs w:val="28"/>
        </w:rPr>
      </w:pPr>
      <w:r>
        <w:rPr>
          <w:sz w:val="28"/>
          <w:szCs w:val="28"/>
        </w:rPr>
        <w:t>Cover letters</w:t>
      </w:r>
    </w:p>
    <w:p w14:paraId="1A6F0C4C" w14:textId="77777777" w:rsidR="00C24979" w:rsidRDefault="00C24979" w:rsidP="00933E62">
      <w:pPr>
        <w:rPr>
          <w:color w:val="121212"/>
        </w:rPr>
      </w:pPr>
    </w:p>
    <w:p w14:paraId="75EFA33D" w14:textId="16671DBD" w:rsidR="00933E62" w:rsidRPr="00C24979" w:rsidRDefault="00933E62" w:rsidP="00933E62">
      <w:pPr>
        <w:rPr>
          <w:sz w:val="22"/>
          <w:szCs w:val="22"/>
        </w:rPr>
      </w:pPr>
      <w:r w:rsidRPr="00C24979">
        <w:rPr>
          <w:sz w:val="22"/>
          <w:szCs w:val="22"/>
        </w:rPr>
        <w:t>Please join us as we discuss ways to open up additional opportunities to find the career you are seeking.</w:t>
      </w:r>
    </w:p>
    <w:p w14:paraId="0CECA94A" w14:textId="77777777" w:rsidR="00933E62" w:rsidRPr="00C24979" w:rsidRDefault="00933E62" w:rsidP="00933E62">
      <w:pPr>
        <w:rPr>
          <w:sz w:val="22"/>
          <w:szCs w:val="22"/>
        </w:rPr>
      </w:pPr>
    </w:p>
    <w:p w14:paraId="126BCB38" w14:textId="7567FC79" w:rsidR="009563CD" w:rsidRPr="00C24979" w:rsidRDefault="00933E62" w:rsidP="009563CD">
      <w:pPr>
        <w:rPr>
          <w:sz w:val="22"/>
          <w:szCs w:val="22"/>
        </w:rPr>
      </w:pPr>
      <w:r w:rsidRPr="00C24979">
        <w:rPr>
          <w:sz w:val="22"/>
          <w:szCs w:val="22"/>
        </w:rPr>
        <w:t>WebEx – watch on your phone or computer</w:t>
      </w:r>
      <w:r w:rsidR="00EE7DD9" w:rsidRPr="00C24979">
        <w:rPr>
          <w:sz w:val="22"/>
          <w:szCs w:val="22"/>
        </w:rPr>
        <w:t xml:space="preserve"> (please download Web</w:t>
      </w:r>
      <w:r w:rsidR="000C59CE">
        <w:rPr>
          <w:sz w:val="22"/>
          <w:szCs w:val="22"/>
        </w:rPr>
        <w:t>E</w:t>
      </w:r>
      <w:r w:rsidR="00EE7DD9" w:rsidRPr="00C24979">
        <w:rPr>
          <w:sz w:val="22"/>
          <w:szCs w:val="22"/>
        </w:rPr>
        <w:t>x app prior to meeting)</w:t>
      </w:r>
      <w:r w:rsidRPr="00C24979">
        <w:rPr>
          <w:sz w:val="22"/>
          <w:szCs w:val="22"/>
        </w:rPr>
        <w:t>. Click on link or copy</w:t>
      </w:r>
      <w:r w:rsidR="00040338">
        <w:rPr>
          <w:sz w:val="22"/>
          <w:szCs w:val="22"/>
        </w:rPr>
        <w:t xml:space="preserve"> and paste to your browser</w:t>
      </w:r>
      <w:r w:rsidRPr="00C24979">
        <w:rPr>
          <w:sz w:val="22"/>
          <w:szCs w:val="22"/>
        </w:rPr>
        <w:t xml:space="preserve"> to join.</w:t>
      </w:r>
    </w:p>
    <w:p w14:paraId="1E951DAE" w14:textId="77777777" w:rsidR="009563CD" w:rsidRPr="009563CD" w:rsidRDefault="009563CD" w:rsidP="009563CD">
      <w:pPr>
        <w:rPr>
          <w:sz w:val="22"/>
          <w:szCs w:val="22"/>
        </w:rPr>
      </w:pPr>
    </w:p>
    <w:p w14:paraId="4317C30D" w14:textId="6C018BEB" w:rsidR="00DD5EB9" w:rsidRDefault="00536D51" w:rsidP="00DD5EB9">
      <w:pPr>
        <w:shd w:val="clear" w:color="auto" w:fill="F7F7F7"/>
        <w:spacing w:line="240" w:lineRule="atLeast"/>
        <w:rPr>
          <w:rFonts w:ascii="ciscosansttregular" w:hAnsi="ciscosansttregular"/>
          <w:color w:val="545454"/>
          <w:sz w:val="21"/>
          <w:szCs w:val="21"/>
        </w:rPr>
      </w:pPr>
      <w:r>
        <w:rPr>
          <w:rFonts w:ascii="ciscosansttregular" w:hAnsi="ciscosansttregular"/>
          <w:color w:val="545454"/>
          <w:sz w:val="21"/>
          <w:szCs w:val="21"/>
        </w:rPr>
        <w:t xml:space="preserve">Meeting </w:t>
      </w:r>
      <w:r w:rsidR="00DD5EB9">
        <w:rPr>
          <w:rFonts w:ascii="ciscosansttregular" w:hAnsi="ciscosansttregular"/>
          <w:color w:val="545454"/>
          <w:sz w:val="21"/>
          <w:szCs w:val="21"/>
        </w:rPr>
        <w:t>link:</w:t>
      </w:r>
    </w:p>
    <w:p w14:paraId="682217DA" w14:textId="016C182E" w:rsidR="00556237" w:rsidRDefault="00236654" w:rsidP="00DD5EB9">
      <w:pPr>
        <w:shd w:val="clear" w:color="auto" w:fill="FFFFFF"/>
        <w:spacing w:after="180" w:line="300" w:lineRule="atLeast"/>
        <w:ind w:left="720"/>
      </w:pPr>
      <w:hyperlink r:id="rId9" w:history="1">
        <w:r w:rsidR="00192080" w:rsidRPr="00760934">
          <w:rPr>
            <w:rStyle w:val="Hyperlink"/>
          </w:rPr>
          <w:t>https://illinois.webex.com/illinois/j.php?MTID=m9cdfa56b49a73f934115226205315496</w:t>
        </w:r>
      </w:hyperlink>
    </w:p>
    <w:p w14:paraId="3B0DD378" w14:textId="77777777" w:rsidR="00192080" w:rsidRDefault="00192080" w:rsidP="00DD5EB9">
      <w:pPr>
        <w:shd w:val="clear" w:color="auto" w:fill="FFFFFF"/>
        <w:spacing w:after="180" w:line="300" w:lineRule="atLeast"/>
        <w:ind w:left="720"/>
        <w:rPr>
          <w:rFonts w:ascii="ciscosansttregular" w:hAnsi="ciscosansttregular"/>
          <w:vanish/>
          <w:color w:val="121212"/>
          <w:sz w:val="21"/>
          <w:szCs w:val="21"/>
        </w:rPr>
      </w:pPr>
    </w:p>
    <w:p w14:paraId="0FCA4C74" w14:textId="77777777" w:rsidR="00DD5EB9" w:rsidRDefault="00DD5EB9" w:rsidP="00DD5EB9">
      <w:pPr>
        <w:shd w:val="clear" w:color="auto" w:fill="F7F7F7"/>
        <w:spacing w:line="240" w:lineRule="atLeast"/>
        <w:rPr>
          <w:rFonts w:ascii="ciscosansttregular" w:hAnsi="ciscosansttregular"/>
          <w:color w:val="545454"/>
          <w:sz w:val="21"/>
          <w:szCs w:val="21"/>
        </w:rPr>
      </w:pPr>
      <w:r>
        <w:rPr>
          <w:rFonts w:ascii="ciscosansttregular" w:hAnsi="ciscosansttregular"/>
          <w:color w:val="545454"/>
          <w:sz w:val="21"/>
          <w:szCs w:val="21"/>
        </w:rPr>
        <w:t>Meeting number:</w:t>
      </w:r>
    </w:p>
    <w:p w14:paraId="21946995" w14:textId="77777777" w:rsidR="00192080" w:rsidRDefault="00192080" w:rsidP="00192080">
      <w:pPr>
        <w:shd w:val="clear" w:color="auto" w:fill="F7F7F7"/>
        <w:spacing w:line="240" w:lineRule="atLeast"/>
        <w:ind w:firstLine="720"/>
        <w:rPr>
          <w:rFonts w:ascii="ciscosansttregular" w:hAnsi="ciscosansttregular"/>
          <w:sz w:val="21"/>
          <w:szCs w:val="21"/>
          <w:shd w:val="clear" w:color="auto" w:fill="EDEDED"/>
        </w:rPr>
      </w:pPr>
      <w:r>
        <w:rPr>
          <w:rFonts w:ascii="ciscosansttregular" w:hAnsi="ciscosansttregular"/>
          <w:sz w:val="21"/>
          <w:szCs w:val="21"/>
          <w:shd w:val="clear" w:color="auto" w:fill="EDEDED"/>
        </w:rPr>
        <w:t>2631 002 0039</w:t>
      </w:r>
    </w:p>
    <w:p w14:paraId="73D59B3B" w14:textId="77777777" w:rsidR="00192080" w:rsidRDefault="00192080" w:rsidP="00DD5EB9">
      <w:pPr>
        <w:shd w:val="clear" w:color="auto" w:fill="F7F7F7"/>
        <w:spacing w:line="240" w:lineRule="atLeast"/>
        <w:rPr>
          <w:rFonts w:ascii="ciscosansttregular" w:hAnsi="ciscosansttregular"/>
          <w:sz w:val="21"/>
          <w:szCs w:val="21"/>
          <w:shd w:val="clear" w:color="auto" w:fill="EDEDED"/>
        </w:rPr>
      </w:pPr>
    </w:p>
    <w:p w14:paraId="60F9625F" w14:textId="55A34687" w:rsidR="00DD5EB9" w:rsidRDefault="00DD5EB9" w:rsidP="00DD5EB9">
      <w:pPr>
        <w:shd w:val="clear" w:color="auto" w:fill="F7F7F7"/>
        <w:spacing w:line="240" w:lineRule="atLeast"/>
        <w:rPr>
          <w:rFonts w:ascii="ciscosansttregular" w:hAnsi="ciscosansttregular"/>
          <w:color w:val="545454"/>
          <w:sz w:val="21"/>
          <w:szCs w:val="21"/>
        </w:rPr>
      </w:pPr>
      <w:r>
        <w:rPr>
          <w:rFonts w:ascii="ciscosansttregular" w:hAnsi="ciscosansttregular"/>
          <w:color w:val="545454"/>
          <w:sz w:val="21"/>
          <w:szCs w:val="21"/>
        </w:rPr>
        <w:t xml:space="preserve">Password: </w:t>
      </w:r>
    </w:p>
    <w:p w14:paraId="64DB87A5" w14:textId="2168999E" w:rsidR="00FF7713" w:rsidRDefault="00192080" w:rsidP="00192080">
      <w:pPr>
        <w:shd w:val="clear" w:color="auto" w:fill="F7F7F7"/>
        <w:spacing w:line="240" w:lineRule="atLeast"/>
        <w:ind w:firstLine="720"/>
        <w:rPr>
          <w:rFonts w:ascii="ciscosansttregular" w:hAnsi="ciscosansttregular"/>
          <w:sz w:val="21"/>
          <w:szCs w:val="21"/>
          <w:shd w:val="clear" w:color="auto" w:fill="EDEDED"/>
        </w:rPr>
      </w:pPr>
      <w:r>
        <w:rPr>
          <w:rFonts w:ascii="ciscosansttregular" w:hAnsi="ciscosansttregular"/>
          <w:sz w:val="21"/>
          <w:szCs w:val="21"/>
          <w:shd w:val="clear" w:color="auto" w:fill="EDEDED"/>
        </w:rPr>
        <w:t>100523</w:t>
      </w:r>
    </w:p>
    <w:p w14:paraId="44DA05C2" w14:textId="77777777" w:rsidR="00192080" w:rsidRDefault="00192080" w:rsidP="00DD5EB9">
      <w:pPr>
        <w:shd w:val="clear" w:color="auto" w:fill="F7F7F7"/>
        <w:spacing w:line="240" w:lineRule="atLeast"/>
        <w:rPr>
          <w:rFonts w:ascii="ciscosansttregular" w:hAnsi="ciscosansttregular"/>
          <w:color w:val="545454"/>
          <w:sz w:val="21"/>
          <w:szCs w:val="21"/>
        </w:rPr>
      </w:pPr>
    </w:p>
    <w:p w14:paraId="5768652D" w14:textId="7CC9CD72" w:rsidR="00DD5EB9" w:rsidRDefault="00DD5EB9" w:rsidP="00DD5EB9">
      <w:pPr>
        <w:shd w:val="clear" w:color="auto" w:fill="F7F7F7"/>
        <w:spacing w:line="240" w:lineRule="atLeast"/>
        <w:rPr>
          <w:rFonts w:ascii="ciscosansttregular" w:hAnsi="ciscosansttregular"/>
          <w:color w:val="545454"/>
          <w:sz w:val="21"/>
          <w:szCs w:val="21"/>
        </w:rPr>
      </w:pPr>
      <w:r>
        <w:rPr>
          <w:rFonts w:ascii="ciscosansttregular" w:hAnsi="ciscosansttregular"/>
          <w:color w:val="545454"/>
          <w:sz w:val="21"/>
          <w:szCs w:val="21"/>
        </w:rPr>
        <w:t xml:space="preserve">Join by phone </w:t>
      </w:r>
    </w:p>
    <w:p w14:paraId="5AFE4268" w14:textId="77777777" w:rsidR="00DD5EB9" w:rsidRDefault="00DD5EB9" w:rsidP="00DD5EB9">
      <w:pPr>
        <w:shd w:val="clear" w:color="auto" w:fill="F7F7F7"/>
        <w:spacing w:after="180" w:line="240" w:lineRule="atLeast"/>
        <w:ind w:left="720"/>
        <w:rPr>
          <w:rFonts w:ascii="ciscosansttregular" w:hAnsi="ciscosansttregular"/>
          <w:color w:val="121212"/>
          <w:sz w:val="21"/>
          <w:szCs w:val="21"/>
        </w:rPr>
      </w:pPr>
      <w:r>
        <w:rPr>
          <w:rFonts w:ascii="ciscosansttregular" w:hAnsi="ciscosansttregular"/>
          <w:color w:val="121212"/>
          <w:sz w:val="21"/>
          <w:szCs w:val="21"/>
        </w:rPr>
        <w:t>+1-312-535-8110 United States Toll (Chicago)</w:t>
      </w:r>
    </w:p>
    <w:p w14:paraId="674663D9" w14:textId="77777777" w:rsidR="00DD5EB9" w:rsidRDefault="00DD5EB9" w:rsidP="00DD5EB9">
      <w:pPr>
        <w:shd w:val="clear" w:color="auto" w:fill="F7F7F7"/>
        <w:spacing w:after="180" w:line="240" w:lineRule="atLeast"/>
        <w:ind w:left="720"/>
        <w:rPr>
          <w:rFonts w:ascii="ciscosansttregular" w:hAnsi="ciscosansttregular"/>
          <w:color w:val="121212"/>
          <w:sz w:val="21"/>
          <w:szCs w:val="21"/>
        </w:rPr>
      </w:pPr>
      <w:r>
        <w:rPr>
          <w:rFonts w:ascii="ciscosansttregular" w:hAnsi="ciscosansttregular"/>
          <w:color w:val="121212"/>
          <w:sz w:val="21"/>
          <w:szCs w:val="21"/>
        </w:rPr>
        <w:t>+1-415-655-0002 US Toll</w:t>
      </w:r>
    </w:p>
    <w:p w14:paraId="612A6417" w14:textId="3968CDB7" w:rsidR="00DD5EB9" w:rsidRDefault="00DD5EB9" w:rsidP="009563CD">
      <w:pPr>
        <w:shd w:val="clear" w:color="auto" w:fill="F7F7F7"/>
        <w:spacing w:after="180" w:line="240" w:lineRule="atLeast"/>
        <w:ind w:left="720"/>
        <w:rPr>
          <w:rFonts w:ascii="ciscosansttregular" w:hAnsi="ciscosansttregular"/>
          <w:color w:val="121212"/>
          <w:sz w:val="21"/>
          <w:szCs w:val="21"/>
        </w:rPr>
      </w:pPr>
      <w:r>
        <w:rPr>
          <w:rFonts w:ascii="ciscosansttregular" w:hAnsi="ciscosansttregular"/>
          <w:color w:val="121212"/>
          <w:sz w:val="21"/>
          <w:szCs w:val="21"/>
        </w:rPr>
        <w:t xml:space="preserve">Access code: </w:t>
      </w:r>
      <w:r w:rsidR="00192080">
        <w:rPr>
          <w:rFonts w:ascii="ciscosansttregular" w:hAnsi="ciscosansttregular"/>
          <w:sz w:val="21"/>
          <w:szCs w:val="21"/>
          <w:shd w:val="clear" w:color="auto" w:fill="EDEDED"/>
        </w:rPr>
        <w:t>2631 002 0039</w:t>
      </w:r>
    </w:p>
    <w:bookmarkEnd w:id="0"/>
    <w:p w14:paraId="43E6BADB" w14:textId="77777777" w:rsidR="00C24979" w:rsidRDefault="00C24979" w:rsidP="00C24979">
      <w:pPr>
        <w:jc w:val="center"/>
        <w:rPr>
          <w:sz w:val="28"/>
          <w:szCs w:val="28"/>
        </w:rPr>
      </w:pPr>
    </w:p>
    <w:p w14:paraId="59DA1020" w14:textId="23CE7EE4" w:rsidR="00933E62" w:rsidRPr="00C24979" w:rsidRDefault="00933E62" w:rsidP="00C24979">
      <w:pPr>
        <w:jc w:val="center"/>
        <w:rPr>
          <w:sz w:val="22"/>
          <w:szCs w:val="22"/>
        </w:rPr>
      </w:pPr>
      <w:r w:rsidRPr="00C24979">
        <w:rPr>
          <w:sz w:val="22"/>
          <w:szCs w:val="22"/>
        </w:rPr>
        <w:t>This event is sponsored by the Illinois Department of Employment Security</w:t>
      </w:r>
    </w:p>
    <w:p w14:paraId="1DA97FF5" w14:textId="77777777" w:rsidR="00933E62" w:rsidRDefault="00933E62" w:rsidP="00933E62">
      <w:pPr>
        <w:jc w:val="center"/>
        <w:rPr>
          <w:sz w:val="28"/>
          <w:szCs w:val="28"/>
        </w:rPr>
      </w:pPr>
    </w:p>
    <w:p w14:paraId="0A9E95CD" w14:textId="77777777" w:rsidR="00933E62" w:rsidRPr="00C24979" w:rsidRDefault="00933E62" w:rsidP="00933E62">
      <w:pPr>
        <w:jc w:val="center"/>
        <w:rPr>
          <w:b/>
          <w:sz w:val="28"/>
          <w:szCs w:val="28"/>
        </w:rPr>
      </w:pPr>
      <w:r w:rsidRPr="00C24979">
        <w:rPr>
          <w:b/>
          <w:sz w:val="28"/>
          <w:szCs w:val="28"/>
        </w:rPr>
        <w:lastRenderedPageBreak/>
        <w:t>Make Sure Your Resume is on Illinoisjoblink.com</w:t>
      </w:r>
    </w:p>
    <w:p w14:paraId="00E58B01" w14:textId="77777777" w:rsidR="00933E62" w:rsidRPr="00C24979" w:rsidRDefault="00933E62" w:rsidP="00933E62">
      <w:pPr>
        <w:jc w:val="both"/>
        <w:rPr>
          <w:sz w:val="22"/>
          <w:szCs w:val="22"/>
        </w:rPr>
      </w:pPr>
      <w:r w:rsidRPr="00C24979">
        <w:rPr>
          <w:sz w:val="22"/>
          <w:szCs w:val="22"/>
        </w:rPr>
        <w:t xml:space="preserve">Illinois businesses are hiring. And they are looking for workers on </w:t>
      </w:r>
      <w:hyperlink r:id="rId10" w:history="1">
        <w:r w:rsidRPr="00C24979">
          <w:rPr>
            <w:rStyle w:val="Hyperlink"/>
            <w:rFonts w:eastAsia="Arial"/>
            <w:sz w:val="22"/>
            <w:szCs w:val="22"/>
          </w:rPr>
          <w:t>Illinoisjoblink.com</w:t>
        </w:r>
      </w:hyperlink>
      <w:r w:rsidRPr="00C24979">
        <w:rPr>
          <w:sz w:val="22"/>
          <w:szCs w:val="22"/>
        </w:rPr>
        <w:t xml:space="preserve"> The state’s hiring board features more than 100,000 help-wanted ads. Job seekers can build multiple resumes to emphasize different skills and experiences. Business owners can use keyword matching technology to search resumes and find the best candidate. Illinoisjoblink.com is free for workers and employers. It compares favorably to private efforts that cost hundreds of dollars. No-cost HR recruitment services are available at the website and at (877) 342-7533.</w:t>
      </w:r>
    </w:p>
    <w:p w14:paraId="01125B51" w14:textId="77777777" w:rsidR="00933E62" w:rsidRDefault="00933E62" w:rsidP="00933E62">
      <w:pPr>
        <w:jc w:val="center"/>
      </w:pPr>
    </w:p>
    <w:p w14:paraId="3845DD83" w14:textId="77777777" w:rsidR="00933E62" w:rsidRDefault="00933E62" w:rsidP="00933E62">
      <w:pPr>
        <w:jc w:val="center"/>
      </w:pPr>
      <w:r w:rsidRPr="00B67107">
        <w:rPr>
          <w:rFonts w:ascii="Calibri" w:hAnsi="Calibri"/>
          <w:b/>
          <w:noProof/>
          <w:color w:val="1F497D"/>
          <w:sz w:val="22"/>
          <w:szCs w:val="22"/>
        </w:rPr>
        <w:drawing>
          <wp:inline distT="0" distB="0" distL="0" distR="0" wp14:anchorId="2B4EFAFC" wp14:editId="0FFF6859">
            <wp:extent cx="3009265" cy="553085"/>
            <wp:effectExtent l="0" t="0" r="0" b="0"/>
            <wp:docPr id="2" name="Picture 2">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265" cy="553085"/>
                    </a:xfrm>
                    <a:prstGeom prst="rect">
                      <a:avLst/>
                    </a:prstGeom>
                    <a:noFill/>
                    <a:ln>
                      <a:noFill/>
                    </a:ln>
                  </pic:spPr>
                </pic:pic>
              </a:graphicData>
            </a:graphic>
          </wp:inline>
        </w:drawing>
      </w:r>
    </w:p>
    <w:p w14:paraId="6B4FBA92" w14:textId="77777777" w:rsidR="00933E62" w:rsidRDefault="00933E62" w:rsidP="00933E62"/>
    <w:p w14:paraId="6CB56BAC" w14:textId="77777777" w:rsidR="00933E62" w:rsidRDefault="00933E62" w:rsidP="00933E62">
      <w:pPr>
        <w:jc w:val="center"/>
      </w:pPr>
      <w:r>
        <w:rPr>
          <w:rFonts w:ascii="Century Gothic" w:hAnsi="Century Gothic"/>
          <w:b/>
          <w:bCs/>
          <w:i/>
          <w:iCs/>
          <w:color w:val="1F497D"/>
          <w:sz w:val="22"/>
          <w:szCs w:val="22"/>
        </w:rPr>
        <w:t xml:space="preserve">         Find a Job/Find an Employee </w:t>
      </w:r>
    </w:p>
    <w:p w14:paraId="7AE91045" w14:textId="77777777" w:rsidR="00B43101" w:rsidRDefault="00B43101"/>
    <w:sectPr w:rsidR="00B43101" w:rsidSect="00536D51">
      <w:pgSz w:w="12240" w:h="15840"/>
      <w:pgMar w:top="99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iscosansttregular">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B16E3"/>
    <w:multiLevelType w:val="hybridMultilevel"/>
    <w:tmpl w:val="8120230C"/>
    <w:lvl w:ilvl="0" w:tplc="AB58C7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4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62"/>
    <w:rsid w:val="00040338"/>
    <w:rsid w:val="000718BA"/>
    <w:rsid w:val="00091A21"/>
    <w:rsid w:val="000C59CE"/>
    <w:rsid w:val="00120969"/>
    <w:rsid w:val="00192080"/>
    <w:rsid w:val="0019286D"/>
    <w:rsid w:val="00236654"/>
    <w:rsid w:val="002B7B9F"/>
    <w:rsid w:val="00456DA3"/>
    <w:rsid w:val="00536D51"/>
    <w:rsid w:val="00556237"/>
    <w:rsid w:val="005B331B"/>
    <w:rsid w:val="006638D2"/>
    <w:rsid w:val="00724032"/>
    <w:rsid w:val="007E79D0"/>
    <w:rsid w:val="008F706B"/>
    <w:rsid w:val="00902EC1"/>
    <w:rsid w:val="00933E62"/>
    <w:rsid w:val="009563CD"/>
    <w:rsid w:val="009678B7"/>
    <w:rsid w:val="009C3068"/>
    <w:rsid w:val="00A35A79"/>
    <w:rsid w:val="00B43101"/>
    <w:rsid w:val="00B7665B"/>
    <w:rsid w:val="00BE467E"/>
    <w:rsid w:val="00C24979"/>
    <w:rsid w:val="00C5219E"/>
    <w:rsid w:val="00C74668"/>
    <w:rsid w:val="00D401CF"/>
    <w:rsid w:val="00DA35CB"/>
    <w:rsid w:val="00DB41E4"/>
    <w:rsid w:val="00DD5EB9"/>
    <w:rsid w:val="00E60032"/>
    <w:rsid w:val="00E84F81"/>
    <w:rsid w:val="00EC2B48"/>
    <w:rsid w:val="00EE7DD9"/>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FCAE"/>
  <w15:chartTrackingRefBased/>
  <w15:docId w15:val="{BA585945-62DB-4B44-8A9E-1952A0C5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62"/>
    <w:rPr>
      <w:rFonts w:ascii="Times New Roman" w:eastAsia="Times New Roman" w:hAnsi="Times New Roman" w:cs="Times New Roman"/>
      <w:sz w:val="24"/>
      <w:szCs w:val="24"/>
    </w:rPr>
  </w:style>
  <w:style w:type="paragraph" w:styleId="Heading1">
    <w:name w:val="heading 1"/>
    <w:next w:val="Normal"/>
    <w:link w:val="Heading1Char"/>
    <w:uiPriority w:val="9"/>
    <w:qFormat/>
    <w:rsid w:val="005B331B"/>
    <w:pPr>
      <w:keepNext/>
      <w:keepLines/>
      <w:spacing w:after="5"/>
      <w:ind w:left="10" w:hanging="10"/>
      <w:outlineLvl w:val="0"/>
    </w:pPr>
    <w:rPr>
      <w:rFonts w:ascii="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31B"/>
    <w:rPr>
      <w:rFonts w:ascii="Arial" w:eastAsia="Arial" w:hAnsi="Arial" w:cs="Arial"/>
      <w:b/>
      <w:color w:val="000000"/>
      <w:sz w:val="21"/>
    </w:rPr>
  </w:style>
  <w:style w:type="paragraph" w:styleId="ListParagraph">
    <w:name w:val="List Paragraph"/>
    <w:basedOn w:val="Normal"/>
    <w:uiPriority w:val="34"/>
    <w:qFormat/>
    <w:rsid w:val="005B331B"/>
    <w:pPr>
      <w:ind w:left="720"/>
      <w:contextualSpacing/>
    </w:pPr>
  </w:style>
  <w:style w:type="character" w:styleId="Hyperlink">
    <w:name w:val="Hyperlink"/>
    <w:uiPriority w:val="99"/>
    <w:rsid w:val="00933E62"/>
    <w:rPr>
      <w:color w:val="0000FF"/>
      <w:u w:val="single"/>
    </w:rPr>
  </w:style>
  <w:style w:type="paragraph" w:styleId="PlainText">
    <w:name w:val="Plain Text"/>
    <w:basedOn w:val="Normal"/>
    <w:link w:val="PlainTextChar"/>
    <w:uiPriority w:val="99"/>
    <w:unhideWhenUsed/>
    <w:rsid w:val="00933E62"/>
    <w:rPr>
      <w:rFonts w:ascii="Consolas" w:eastAsia="Calibri" w:hAnsi="Consolas"/>
      <w:sz w:val="21"/>
      <w:szCs w:val="21"/>
    </w:rPr>
  </w:style>
  <w:style w:type="character" w:customStyle="1" w:styleId="PlainTextChar">
    <w:name w:val="Plain Text Char"/>
    <w:basedOn w:val="DefaultParagraphFont"/>
    <w:link w:val="PlainText"/>
    <w:uiPriority w:val="99"/>
    <w:rsid w:val="00933E62"/>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C74668"/>
    <w:rPr>
      <w:color w:val="605E5C"/>
      <w:shd w:val="clear" w:color="auto" w:fill="E1DFDD"/>
    </w:rPr>
  </w:style>
  <w:style w:type="character" w:styleId="FollowedHyperlink">
    <w:name w:val="FollowedHyperlink"/>
    <w:basedOn w:val="DefaultParagraphFont"/>
    <w:uiPriority w:val="99"/>
    <w:semiHidden/>
    <w:unhideWhenUsed/>
    <w:rsid w:val="00956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08105">
      <w:bodyDiv w:val="1"/>
      <w:marLeft w:val="0"/>
      <w:marRight w:val="0"/>
      <w:marTop w:val="0"/>
      <w:marBottom w:val="0"/>
      <w:divBdr>
        <w:top w:val="none" w:sz="0" w:space="0" w:color="auto"/>
        <w:left w:val="none" w:sz="0" w:space="0" w:color="auto"/>
        <w:bottom w:val="none" w:sz="0" w:space="0" w:color="auto"/>
        <w:right w:val="none" w:sz="0" w:space="0" w:color="auto"/>
      </w:divBdr>
      <w:divsChild>
        <w:div w:id="1842817065">
          <w:marLeft w:val="0"/>
          <w:marRight w:val="0"/>
          <w:marTop w:val="0"/>
          <w:marBottom w:val="0"/>
          <w:divBdr>
            <w:top w:val="none" w:sz="0" w:space="0" w:color="auto"/>
            <w:left w:val="none" w:sz="0" w:space="0" w:color="auto"/>
            <w:bottom w:val="none" w:sz="0" w:space="0" w:color="auto"/>
            <w:right w:val="none" w:sz="0" w:space="0" w:color="auto"/>
          </w:divBdr>
          <w:divsChild>
            <w:div w:id="2126498">
              <w:marLeft w:val="0"/>
              <w:marRight w:val="0"/>
              <w:marTop w:val="0"/>
              <w:marBottom w:val="0"/>
              <w:divBdr>
                <w:top w:val="none" w:sz="0" w:space="0" w:color="auto"/>
                <w:left w:val="none" w:sz="0" w:space="0" w:color="auto"/>
                <w:bottom w:val="none" w:sz="0" w:space="0" w:color="auto"/>
                <w:right w:val="none" w:sz="0" w:space="0" w:color="auto"/>
              </w:divBdr>
              <w:divsChild>
                <w:div w:id="1750301461">
                  <w:marLeft w:val="0"/>
                  <w:marRight w:val="0"/>
                  <w:marTop w:val="0"/>
                  <w:marBottom w:val="0"/>
                  <w:divBdr>
                    <w:top w:val="none" w:sz="0" w:space="0" w:color="auto"/>
                    <w:left w:val="none" w:sz="0" w:space="0" w:color="auto"/>
                    <w:bottom w:val="none" w:sz="0" w:space="0" w:color="auto"/>
                    <w:right w:val="none" w:sz="0" w:space="0" w:color="auto"/>
                  </w:divBdr>
                  <w:divsChild>
                    <w:div w:id="825634445">
                      <w:marLeft w:val="0"/>
                      <w:marRight w:val="0"/>
                      <w:marTop w:val="0"/>
                      <w:marBottom w:val="0"/>
                      <w:divBdr>
                        <w:top w:val="none" w:sz="0" w:space="0" w:color="auto"/>
                        <w:left w:val="none" w:sz="0" w:space="0" w:color="auto"/>
                        <w:bottom w:val="none" w:sz="0" w:space="0" w:color="auto"/>
                        <w:right w:val="none" w:sz="0" w:space="0" w:color="auto"/>
                      </w:divBdr>
                      <w:divsChild>
                        <w:div w:id="1323774060">
                          <w:marLeft w:val="0"/>
                          <w:marRight w:val="0"/>
                          <w:marTop w:val="0"/>
                          <w:marBottom w:val="0"/>
                          <w:divBdr>
                            <w:top w:val="none" w:sz="0" w:space="0" w:color="auto"/>
                            <w:left w:val="none" w:sz="0" w:space="0" w:color="auto"/>
                            <w:bottom w:val="none" w:sz="0" w:space="0" w:color="auto"/>
                            <w:right w:val="none" w:sz="0" w:space="0" w:color="auto"/>
                          </w:divBdr>
                          <w:divsChild>
                            <w:div w:id="1065564229">
                              <w:marLeft w:val="0"/>
                              <w:marRight w:val="0"/>
                              <w:marTop w:val="0"/>
                              <w:marBottom w:val="0"/>
                              <w:divBdr>
                                <w:top w:val="none" w:sz="0" w:space="0" w:color="auto"/>
                                <w:left w:val="none" w:sz="0" w:space="0" w:color="auto"/>
                                <w:bottom w:val="none" w:sz="0" w:space="0" w:color="auto"/>
                                <w:right w:val="none" w:sz="0" w:space="0" w:color="auto"/>
                              </w:divBdr>
                              <w:divsChild>
                                <w:div w:id="1196773713">
                                  <w:marLeft w:val="0"/>
                                  <w:marRight w:val="0"/>
                                  <w:marTop w:val="0"/>
                                  <w:marBottom w:val="0"/>
                                  <w:divBdr>
                                    <w:top w:val="none" w:sz="0" w:space="0" w:color="auto"/>
                                    <w:left w:val="none" w:sz="0" w:space="0" w:color="auto"/>
                                    <w:bottom w:val="none" w:sz="0" w:space="0" w:color="auto"/>
                                    <w:right w:val="none" w:sz="0" w:space="0" w:color="auto"/>
                                  </w:divBdr>
                                  <w:divsChild>
                                    <w:div w:id="887378494">
                                      <w:marLeft w:val="0"/>
                                      <w:marRight w:val="0"/>
                                      <w:marTop w:val="0"/>
                                      <w:marBottom w:val="0"/>
                                      <w:divBdr>
                                        <w:top w:val="none" w:sz="0" w:space="0" w:color="auto"/>
                                        <w:left w:val="none" w:sz="0" w:space="0" w:color="auto"/>
                                        <w:bottom w:val="none" w:sz="0" w:space="0" w:color="auto"/>
                                        <w:right w:val="none" w:sz="0" w:space="0" w:color="auto"/>
                                      </w:divBdr>
                                      <w:divsChild>
                                        <w:div w:id="709185569">
                                          <w:marLeft w:val="0"/>
                                          <w:marRight w:val="0"/>
                                          <w:marTop w:val="0"/>
                                          <w:marBottom w:val="0"/>
                                          <w:divBdr>
                                            <w:top w:val="none" w:sz="0" w:space="0" w:color="auto"/>
                                            <w:left w:val="none" w:sz="0" w:space="0" w:color="auto"/>
                                            <w:bottom w:val="none" w:sz="0" w:space="0" w:color="auto"/>
                                            <w:right w:val="none" w:sz="0" w:space="0" w:color="auto"/>
                                          </w:divBdr>
                                          <w:divsChild>
                                            <w:div w:id="2130010917">
                                              <w:marLeft w:val="0"/>
                                              <w:marRight w:val="0"/>
                                              <w:marTop w:val="0"/>
                                              <w:marBottom w:val="300"/>
                                              <w:divBdr>
                                                <w:top w:val="none" w:sz="0" w:space="0" w:color="auto"/>
                                                <w:left w:val="none" w:sz="0" w:space="0" w:color="auto"/>
                                                <w:bottom w:val="none" w:sz="0" w:space="0" w:color="auto"/>
                                                <w:right w:val="none" w:sz="0" w:space="0" w:color="auto"/>
                                              </w:divBdr>
                                              <w:divsChild>
                                                <w:div w:id="238172768">
                                                  <w:marLeft w:val="0"/>
                                                  <w:marRight w:val="0"/>
                                                  <w:marTop w:val="0"/>
                                                  <w:marBottom w:val="0"/>
                                                  <w:divBdr>
                                                    <w:top w:val="none" w:sz="0" w:space="0" w:color="auto"/>
                                                    <w:left w:val="none" w:sz="0" w:space="0" w:color="auto"/>
                                                    <w:bottom w:val="none" w:sz="0" w:space="0" w:color="auto"/>
                                                    <w:right w:val="none" w:sz="0" w:space="0" w:color="auto"/>
                                                  </w:divBdr>
                                                  <w:divsChild>
                                                    <w:div w:id="515195088">
                                                      <w:marLeft w:val="0"/>
                                                      <w:marRight w:val="0"/>
                                                      <w:marTop w:val="0"/>
                                                      <w:marBottom w:val="0"/>
                                                      <w:divBdr>
                                                        <w:top w:val="none" w:sz="0" w:space="0" w:color="auto"/>
                                                        <w:left w:val="none" w:sz="0" w:space="0" w:color="auto"/>
                                                        <w:bottom w:val="none" w:sz="0" w:space="0" w:color="auto"/>
                                                        <w:right w:val="none" w:sz="0" w:space="0" w:color="auto"/>
                                                      </w:divBdr>
                                                      <w:divsChild>
                                                        <w:div w:id="1445152133">
                                                          <w:marLeft w:val="0"/>
                                                          <w:marRight w:val="0"/>
                                                          <w:marTop w:val="0"/>
                                                          <w:marBottom w:val="0"/>
                                                          <w:divBdr>
                                                            <w:top w:val="single" w:sz="6" w:space="14" w:color="B2B2B2"/>
                                                            <w:left w:val="single" w:sz="6" w:space="14" w:color="B2B2B2"/>
                                                            <w:bottom w:val="single" w:sz="6" w:space="14" w:color="B2B2B2"/>
                                                            <w:right w:val="single" w:sz="6" w:space="14" w:color="B2B2B2"/>
                                                          </w:divBdr>
                                                        </w:div>
                                                      </w:divsChild>
                                                    </w:div>
                                                    <w:div w:id="436681632">
                                                      <w:marLeft w:val="0"/>
                                                      <w:marRight w:val="0"/>
                                                      <w:marTop w:val="0"/>
                                                      <w:marBottom w:val="0"/>
                                                      <w:divBdr>
                                                        <w:top w:val="none" w:sz="0" w:space="0" w:color="auto"/>
                                                        <w:left w:val="none" w:sz="0" w:space="0" w:color="auto"/>
                                                        <w:bottom w:val="none" w:sz="0" w:space="0" w:color="auto"/>
                                                        <w:right w:val="none" w:sz="0" w:space="0" w:color="auto"/>
                                                      </w:divBdr>
                                                      <w:divsChild>
                                                        <w:div w:id="250621760">
                                                          <w:marLeft w:val="0"/>
                                                          <w:marRight w:val="0"/>
                                                          <w:marTop w:val="0"/>
                                                          <w:marBottom w:val="0"/>
                                                          <w:divBdr>
                                                            <w:top w:val="none" w:sz="0" w:space="0" w:color="auto"/>
                                                            <w:left w:val="none" w:sz="0" w:space="0" w:color="auto"/>
                                                            <w:bottom w:val="none" w:sz="0" w:space="0" w:color="auto"/>
                                                            <w:right w:val="none" w:sz="0" w:space="0" w:color="auto"/>
                                                          </w:divBdr>
                                                        </w:div>
                                                        <w:div w:id="890071282">
                                                          <w:marLeft w:val="0"/>
                                                          <w:marRight w:val="0"/>
                                                          <w:marTop w:val="0"/>
                                                          <w:marBottom w:val="0"/>
                                                          <w:divBdr>
                                                            <w:top w:val="none" w:sz="0" w:space="0" w:color="auto"/>
                                                            <w:left w:val="none" w:sz="0" w:space="0" w:color="auto"/>
                                                            <w:bottom w:val="none" w:sz="0" w:space="0" w:color="auto"/>
                                                            <w:right w:val="none" w:sz="0" w:space="0" w:color="auto"/>
                                                          </w:divBdr>
                                                        </w:div>
                                                        <w:div w:id="1589339388">
                                                          <w:marLeft w:val="0"/>
                                                          <w:marRight w:val="0"/>
                                                          <w:marTop w:val="0"/>
                                                          <w:marBottom w:val="0"/>
                                                          <w:divBdr>
                                                            <w:top w:val="none" w:sz="0" w:space="0" w:color="auto"/>
                                                            <w:left w:val="none" w:sz="0" w:space="0" w:color="auto"/>
                                                            <w:bottom w:val="none" w:sz="0" w:space="0" w:color="auto"/>
                                                            <w:right w:val="none" w:sz="0" w:space="0" w:color="auto"/>
                                                          </w:divBdr>
                                                          <w:divsChild>
                                                            <w:div w:id="938871387">
                                                              <w:marLeft w:val="0"/>
                                                              <w:marRight w:val="0"/>
                                                              <w:marTop w:val="0"/>
                                                              <w:marBottom w:val="0"/>
                                                              <w:divBdr>
                                                                <w:top w:val="none" w:sz="0" w:space="0" w:color="auto"/>
                                                                <w:left w:val="none" w:sz="0" w:space="0" w:color="auto"/>
                                                                <w:bottom w:val="none" w:sz="0" w:space="0" w:color="auto"/>
                                                                <w:right w:val="none" w:sz="0" w:space="0" w:color="auto"/>
                                                              </w:divBdr>
                                                              <w:divsChild>
                                                                <w:div w:id="1356081927">
                                                                  <w:marLeft w:val="0"/>
                                                                  <w:marRight w:val="0"/>
                                                                  <w:marTop w:val="0"/>
                                                                  <w:marBottom w:val="0"/>
                                                                  <w:divBdr>
                                                                    <w:top w:val="none" w:sz="0" w:space="0" w:color="auto"/>
                                                                    <w:left w:val="none" w:sz="0" w:space="0" w:color="auto"/>
                                                                    <w:bottom w:val="none" w:sz="0" w:space="0" w:color="auto"/>
                                                                    <w:right w:val="none" w:sz="0" w:space="0" w:color="auto"/>
                                                                  </w:divBdr>
                                                                  <w:divsChild>
                                                                    <w:div w:id="1104695162">
                                                                      <w:marLeft w:val="0"/>
                                                                      <w:marRight w:val="0"/>
                                                                      <w:marTop w:val="0"/>
                                                                      <w:marBottom w:val="0"/>
                                                                      <w:divBdr>
                                                                        <w:top w:val="none" w:sz="0" w:space="0" w:color="auto"/>
                                                                        <w:left w:val="none" w:sz="0" w:space="0" w:color="auto"/>
                                                                        <w:bottom w:val="none" w:sz="0" w:space="0" w:color="auto"/>
                                                                        <w:right w:val="none" w:sz="0" w:space="0" w:color="auto"/>
                                                                      </w:divBdr>
                                                                    </w:div>
                                                                    <w:div w:id="6015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078">
                                                              <w:marLeft w:val="0"/>
                                                              <w:marRight w:val="0"/>
                                                              <w:marTop w:val="0"/>
                                                              <w:marBottom w:val="0"/>
                                                              <w:divBdr>
                                                                <w:top w:val="none" w:sz="0" w:space="0" w:color="auto"/>
                                                                <w:left w:val="none" w:sz="0" w:space="0" w:color="auto"/>
                                                                <w:bottom w:val="none" w:sz="0" w:space="0" w:color="auto"/>
                                                                <w:right w:val="none" w:sz="0" w:space="0" w:color="auto"/>
                                                              </w:divBdr>
                                                            </w:div>
                                                            <w:div w:id="259678217">
                                                              <w:marLeft w:val="0"/>
                                                              <w:marRight w:val="0"/>
                                                              <w:marTop w:val="0"/>
                                                              <w:marBottom w:val="0"/>
                                                              <w:divBdr>
                                                                <w:top w:val="none" w:sz="0" w:space="0" w:color="auto"/>
                                                                <w:left w:val="none" w:sz="0" w:space="0" w:color="auto"/>
                                                                <w:bottom w:val="none" w:sz="0" w:space="0" w:color="auto"/>
                                                                <w:right w:val="none" w:sz="0" w:space="0" w:color="auto"/>
                                                              </w:divBdr>
                                                            </w:div>
                                                          </w:divsChild>
                                                        </w:div>
                                                        <w:div w:id="7591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196589">
      <w:bodyDiv w:val="1"/>
      <w:marLeft w:val="0"/>
      <w:marRight w:val="0"/>
      <w:marTop w:val="0"/>
      <w:marBottom w:val="0"/>
      <w:divBdr>
        <w:top w:val="none" w:sz="0" w:space="0" w:color="auto"/>
        <w:left w:val="none" w:sz="0" w:space="0" w:color="auto"/>
        <w:bottom w:val="none" w:sz="0" w:space="0" w:color="auto"/>
        <w:right w:val="none" w:sz="0" w:space="0" w:color="auto"/>
      </w:divBdr>
      <w:divsChild>
        <w:div w:id="1829243232">
          <w:marLeft w:val="0"/>
          <w:marRight w:val="0"/>
          <w:marTop w:val="0"/>
          <w:marBottom w:val="0"/>
          <w:divBdr>
            <w:top w:val="none" w:sz="0" w:space="0" w:color="auto"/>
            <w:left w:val="none" w:sz="0" w:space="0" w:color="auto"/>
            <w:bottom w:val="none" w:sz="0" w:space="0" w:color="auto"/>
            <w:right w:val="none" w:sz="0" w:space="0" w:color="auto"/>
          </w:divBdr>
        </w:div>
        <w:div w:id="889414171">
          <w:marLeft w:val="0"/>
          <w:marRight w:val="0"/>
          <w:marTop w:val="0"/>
          <w:marBottom w:val="0"/>
          <w:divBdr>
            <w:top w:val="none" w:sz="0" w:space="0" w:color="auto"/>
            <w:left w:val="none" w:sz="0" w:space="0" w:color="auto"/>
            <w:bottom w:val="none" w:sz="0" w:space="0" w:color="auto"/>
            <w:right w:val="none" w:sz="0" w:space="0" w:color="auto"/>
          </w:divBdr>
        </w:div>
      </w:divsChild>
    </w:div>
    <w:div w:id="1436440907">
      <w:bodyDiv w:val="1"/>
      <w:marLeft w:val="0"/>
      <w:marRight w:val="0"/>
      <w:marTop w:val="0"/>
      <w:marBottom w:val="0"/>
      <w:divBdr>
        <w:top w:val="none" w:sz="0" w:space="0" w:color="auto"/>
        <w:left w:val="none" w:sz="0" w:space="0" w:color="auto"/>
        <w:bottom w:val="none" w:sz="0" w:space="0" w:color="auto"/>
        <w:right w:val="none" w:sz="0" w:space="0" w:color="auto"/>
      </w:divBdr>
      <w:divsChild>
        <w:div w:id="1272784531">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sChild>
                <w:div w:id="1819228747">
                  <w:marLeft w:val="0"/>
                  <w:marRight w:val="0"/>
                  <w:marTop w:val="0"/>
                  <w:marBottom w:val="0"/>
                  <w:divBdr>
                    <w:top w:val="none" w:sz="0" w:space="0" w:color="auto"/>
                    <w:left w:val="none" w:sz="0" w:space="0" w:color="auto"/>
                    <w:bottom w:val="none" w:sz="0" w:space="0" w:color="auto"/>
                    <w:right w:val="none" w:sz="0" w:space="0" w:color="auto"/>
                  </w:divBdr>
                </w:div>
                <w:div w:id="18600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7613">
          <w:marLeft w:val="0"/>
          <w:marRight w:val="0"/>
          <w:marTop w:val="180"/>
          <w:marBottom w:val="0"/>
          <w:divBdr>
            <w:top w:val="none" w:sz="0" w:space="0" w:color="auto"/>
            <w:left w:val="none" w:sz="0" w:space="0" w:color="auto"/>
            <w:bottom w:val="none" w:sz="0" w:space="0" w:color="auto"/>
            <w:right w:val="none" w:sz="0" w:space="0" w:color="auto"/>
          </w:divBdr>
        </w:div>
      </w:divsChild>
    </w:div>
    <w:div w:id="1482698071">
      <w:bodyDiv w:val="1"/>
      <w:marLeft w:val="0"/>
      <w:marRight w:val="0"/>
      <w:marTop w:val="0"/>
      <w:marBottom w:val="0"/>
      <w:divBdr>
        <w:top w:val="none" w:sz="0" w:space="0" w:color="auto"/>
        <w:left w:val="none" w:sz="0" w:space="0" w:color="auto"/>
        <w:bottom w:val="none" w:sz="0" w:space="0" w:color="auto"/>
        <w:right w:val="none" w:sz="0" w:space="0" w:color="auto"/>
      </w:divBdr>
    </w:div>
    <w:div w:id="1527475483">
      <w:bodyDiv w:val="1"/>
      <w:marLeft w:val="0"/>
      <w:marRight w:val="0"/>
      <w:marTop w:val="0"/>
      <w:marBottom w:val="0"/>
      <w:divBdr>
        <w:top w:val="none" w:sz="0" w:space="0" w:color="auto"/>
        <w:left w:val="none" w:sz="0" w:space="0" w:color="auto"/>
        <w:bottom w:val="none" w:sz="0" w:space="0" w:color="auto"/>
        <w:right w:val="none" w:sz="0" w:space="0" w:color="auto"/>
      </w:divBdr>
      <w:divsChild>
        <w:div w:id="1888296077">
          <w:marLeft w:val="0"/>
          <w:marRight w:val="0"/>
          <w:marTop w:val="0"/>
          <w:marBottom w:val="0"/>
          <w:divBdr>
            <w:top w:val="none" w:sz="0" w:space="0" w:color="auto"/>
            <w:left w:val="none" w:sz="0" w:space="0" w:color="auto"/>
            <w:bottom w:val="none" w:sz="0" w:space="0" w:color="auto"/>
            <w:right w:val="none" w:sz="0" w:space="0" w:color="auto"/>
          </w:divBdr>
          <w:divsChild>
            <w:div w:id="1161121467">
              <w:marLeft w:val="0"/>
              <w:marRight w:val="0"/>
              <w:marTop w:val="0"/>
              <w:marBottom w:val="0"/>
              <w:divBdr>
                <w:top w:val="none" w:sz="0" w:space="0" w:color="auto"/>
                <w:left w:val="none" w:sz="0" w:space="0" w:color="auto"/>
                <w:bottom w:val="none" w:sz="0" w:space="0" w:color="auto"/>
                <w:right w:val="none" w:sz="0" w:space="0" w:color="auto"/>
              </w:divBdr>
              <w:divsChild>
                <w:div w:id="1069231966">
                  <w:marLeft w:val="0"/>
                  <w:marRight w:val="0"/>
                  <w:marTop w:val="0"/>
                  <w:marBottom w:val="0"/>
                  <w:divBdr>
                    <w:top w:val="none" w:sz="0" w:space="0" w:color="auto"/>
                    <w:left w:val="none" w:sz="0" w:space="0" w:color="auto"/>
                    <w:bottom w:val="none" w:sz="0" w:space="0" w:color="auto"/>
                    <w:right w:val="none" w:sz="0" w:space="0" w:color="auto"/>
                  </w:divBdr>
                  <w:divsChild>
                    <w:div w:id="1949845534">
                      <w:marLeft w:val="0"/>
                      <w:marRight w:val="0"/>
                      <w:marTop w:val="0"/>
                      <w:marBottom w:val="0"/>
                      <w:divBdr>
                        <w:top w:val="none" w:sz="0" w:space="0" w:color="auto"/>
                        <w:left w:val="none" w:sz="0" w:space="0" w:color="auto"/>
                        <w:bottom w:val="none" w:sz="0" w:space="0" w:color="auto"/>
                        <w:right w:val="none" w:sz="0" w:space="0" w:color="auto"/>
                      </w:divBdr>
                      <w:divsChild>
                        <w:div w:id="443691521">
                          <w:marLeft w:val="0"/>
                          <w:marRight w:val="0"/>
                          <w:marTop w:val="0"/>
                          <w:marBottom w:val="0"/>
                          <w:divBdr>
                            <w:top w:val="none" w:sz="0" w:space="0" w:color="auto"/>
                            <w:left w:val="none" w:sz="0" w:space="0" w:color="auto"/>
                            <w:bottom w:val="none" w:sz="0" w:space="0" w:color="auto"/>
                            <w:right w:val="none" w:sz="0" w:space="0" w:color="auto"/>
                          </w:divBdr>
                          <w:divsChild>
                            <w:div w:id="1138717198">
                              <w:marLeft w:val="0"/>
                              <w:marRight w:val="0"/>
                              <w:marTop w:val="0"/>
                              <w:marBottom w:val="0"/>
                              <w:divBdr>
                                <w:top w:val="none" w:sz="0" w:space="0" w:color="auto"/>
                                <w:left w:val="none" w:sz="0" w:space="0" w:color="auto"/>
                                <w:bottom w:val="none" w:sz="0" w:space="0" w:color="auto"/>
                                <w:right w:val="none" w:sz="0" w:space="0" w:color="auto"/>
                              </w:divBdr>
                              <w:divsChild>
                                <w:div w:id="787744747">
                                  <w:marLeft w:val="0"/>
                                  <w:marRight w:val="0"/>
                                  <w:marTop w:val="0"/>
                                  <w:marBottom w:val="0"/>
                                  <w:divBdr>
                                    <w:top w:val="none" w:sz="0" w:space="0" w:color="auto"/>
                                    <w:left w:val="none" w:sz="0" w:space="0" w:color="auto"/>
                                    <w:bottom w:val="none" w:sz="0" w:space="0" w:color="auto"/>
                                    <w:right w:val="none" w:sz="0" w:space="0" w:color="auto"/>
                                  </w:divBdr>
                                  <w:divsChild>
                                    <w:div w:id="1122382442">
                                      <w:marLeft w:val="0"/>
                                      <w:marRight w:val="0"/>
                                      <w:marTop w:val="0"/>
                                      <w:marBottom w:val="0"/>
                                      <w:divBdr>
                                        <w:top w:val="none" w:sz="0" w:space="0" w:color="auto"/>
                                        <w:left w:val="none" w:sz="0" w:space="0" w:color="auto"/>
                                        <w:bottom w:val="none" w:sz="0" w:space="0" w:color="auto"/>
                                        <w:right w:val="none" w:sz="0" w:space="0" w:color="auto"/>
                                      </w:divBdr>
                                      <w:divsChild>
                                        <w:div w:id="1924606063">
                                          <w:marLeft w:val="0"/>
                                          <w:marRight w:val="0"/>
                                          <w:marTop w:val="0"/>
                                          <w:marBottom w:val="0"/>
                                          <w:divBdr>
                                            <w:top w:val="none" w:sz="0" w:space="0" w:color="auto"/>
                                            <w:left w:val="none" w:sz="0" w:space="0" w:color="auto"/>
                                            <w:bottom w:val="none" w:sz="0" w:space="0" w:color="auto"/>
                                            <w:right w:val="none" w:sz="0" w:space="0" w:color="auto"/>
                                          </w:divBdr>
                                          <w:divsChild>
                                            <w:div w:id="1913274559">
                                              <w:marLeft w:val="0"/>
                                              <w:marRight w:val="0"/>
                                              <w:marTop w:val="0"/>
                                              <w:marBottom w:val="300"/>
                                              <w:divBdr>
                                                <w:top w:val="none" w:sz="0" w:space="0" w:color="auto"/>
                                                <w:left w:val="none" w:sz="0" w:space="0" w:color="auto"/>
                                                <w:bottom w:val="none" w:sz="0" w:space="0" w:color="auto"/>
                                                <w:right w:val="none" w:sz="0" w:space="0" w:color="auto"/>
                                              </w:divBdr>
                                              <w:divsChild>
                                                <w:div w:id="969750044">
                                                  <w:marLeft w:val="0"/>
                                                  <w:marRight w:val="0"/>
                                                  <w:marTop w:val="0"/>
                                                  <w:marBottom w:val="0"/>
                                                  <w:divBdr>
                                                    <w:top w:val="none" w:sz="0" w:space="0" w:color="auto"/>
                                                    <w:left w:val="none" w:sz="0" w:space="0" w:color="auto"/>
                                                    <w:bottom w:val="none" w:sz="0" w:space="0" w:color="auto"/>
                                                    <w:right w:val="none" w:sz="0" w:space="0" w:color="auto"/>
                                                  </w:divBdr>
                                                  <w:divsChild>
                                                    <w:div w:id="845900519">
                                                      <w:marLeft w:val="0"/>
                                                      <w:marRight w:val="0"/>
                                                      <w:marTop w:val="0"/>
                                                      <w:marBottom w:val="0"/>
                                                      <w:divBdr>
                                                        <w:top w:val="none" w:sz="0" w:space="0" w:color="auto"/>
                                                        <w:left w:val="none" w:sz="0" w:space="0" w:color="auto"/>
                                                        <w:bottom w:val="none" w:sz="0" w:space="0" w:color="auto"/>
                                                        <w:right w:val="none" w:sz="0" w:space="0" w:color="auto"/>
                                                      </w:divBdr>
                                                      <w:divsChild>
                                                        <w:div w:id="408115010">
                                                          <w:marLeft w:val="0"/>
                                                          <w:marRight w:val="0"/>
                                                          <w:marTop w:val="0"/>
                                                          <w:marBottom w:val="0"/>
                                                          <w:divBdr>
                                                            <w:top w:val="single" w:sz="6" w:space="14" w:color="B2B2B2"/>
                                                            <w:left w:val="single" w:sz="6" w:space="14" w:color="B2B2B2"/>
                                                            <w:bottom w:val="single" w:sz="6" w:space="14" w:color="B2B2B2"/>
                                                            <w:right w:val="single" w:sz="6" w:space="14" w:color="B2B2B2"/>
                                                          </w:divBdr>
                                                        </w:div>
                                                      </w:divsChild>
                                                    </w:div>
                                                    <w:div w:id="1877693801">
                                                      <w:marLeft w:val="0"/>
                                                      <w:marRight w:val="0"/>
                                                      <w:marTop w:val="0"/>
                                                      <w:marBottom w:val="0"/>
                                                      <w:divBdr>
                                                        <w:top w:val="none" w:sz="0" w:space="0" w:color="auto"/>
                                                        <w:left w:val="none" w:sz="0" w:space="0" w:color="auto"/>
                                                        <w:bottom w:val="none" w:sz="0" w:space="0" w:color="auto"/>
                                                        <w:right w:val="none" w:sz="0" w:space="0" w:color="auto"/>
                                                      </w:divBdr>
                                                      <w:divsChild>
                                                        <w:div w:id="1194732003">
                                                          <w:marLeft w:val="0"/>
                                                          <w:marRight w:val="0"/>
                                                          <w:marTop w:val="0"/>
                                                          <w:marBottom w:val="0"/>
                                                          <w:divBdr>
                                                            <w:top w:val="none" w:sz="0" w:space="0" w:color="auto"/>
                                                            <w:left w:val="none" w:sz="0" w:space="0" w:color="auto"/>
                                                            <w:bottom w:val="none" w:sz="0" w:space="0" w:color="auto"/>
                                                            <w:right w:val="none" w:sz="0" w:space="0" w:color="auto"/>
                                                          </w:divBdr>
                                                        </w:div>
                                                        <w:div w:id="223150717">
                                                          <w:marLeft w:val="0"/>
                                                          <w:marRight w:val="0"/>
                                                          <w:marTop w:val="0"/>
                                                          <w:marBottom w:val="0"/>
                                                          <w:divBdr>
                                                            <w:top w:val="none" w:sz="0" w:space="0" w:color="auto"/>
                                                            <w:left w:val="none" w:sz="0" w:space="0" w:color="auto"/>
                                                            <w:bottom w:val="none" w:sz="0" w:space="0" w:color="auto"/>
                                                            <w:right w:val="none" w:sz="0" w:space="0" w:color="auto"/>
                                                          </w:divBdr>
                                                        </w:div>
                                                        <w:div w:id="799154567">
                                                          <w:marLeft w:val="0"/>
                                                          <w:marRight w:val="0"/>
                                                          <w:marTop w:val="0"/>
                                                          <w:marBottom w:val="0"/>
                                                          <w:divBdr>
                                                            <w:top w:val="none" w:sz="0" w:space="0" w:color="auto"/>
                                                            <w:left w:val="none" w:sz="0" w:space="0" w:color="auto"/>
                                                            <w:bottom w:val="none" w:sz="0" w:space="0" w:color="auto"/>
                                                            <w:right w:val="none" w:sz="0" w:space="0" w:color="auto"/>
                                                          </w:divBdr>
                                                          <w:divsChild>
                                                            <w:div w:id="1131940547">
                                                              <w:marLeft w:val="0"/>
                                                              <w:marRight w:val="0"/>
                                                              <w:marTop w:val="0"/>
                                                              <w:marBottom w:val="0"/>
                                                              <w:divBdr>
                                                                <w:top w:val="none" w:sz="0" w:space="0" w:color="auto"/>
                                                                <w:left w:val="none" w:sz="0" w:space="0" w:color="auto"/>
                                                                <w:bottom w:val="none" w:sz="0" w:space="0" w:color="auto"/>
                                                                <w:right w:val="none" w:sz="0" w:space="0" w:color="auto"/>
                                                              </w:divBdr>
                                                              <w:divsChild>
                                                                <w:div w:id="1569684924">
                                                                  <w:marLeft w:val="0"/>
                                                                  <w:marRight w:val="0"/>
                                                                  <w:marTop w:val="0"/>
                                                                  <w:marBottom w:val="0"/>
                                                                  <w:divBdr>
                                                                    <w:top w:val="none" w:sz="0" w:space="0" w:color="auto"/>
                                                                    <w:left w:val="none" w:sz="0" w:space="0" w:color="auto"/>
                                                                    <w:bottom w:val="none" w:sz="0" w:space="0" w:color="auto"/>
                                                                    <w:right w:val="none" w:sz="0" w:space="0" w:color="auto"/>
                                                                  </w:divBdr>
                                                                  <w:divsChild>
                                                                    <w:div w:id="169221014">
                                                                      <w:marLeft w:val="0"/>
                                                                      <w:marRight w:val="0"/>
                                                                      <w:marTop w:val="0"/>
                                                                      <w:marBottom w:val="0"/>
                                                                      <w:divBdr>
                                                                        <w:top w:val="none" w:sz="0" w:space="0" w:color="auto"/>
                                                                        <w:left w:val="none" w:sz="0" w:space="0" w:color="auto"/>
                                                                        <w:bottom w:val="none" w:sz="0" w:space="0" w:color="auto"/>
                                                                        <w:right w:val="none" w:sz="0" w:space="0" w:color="auto"/>
                                                                      </w:divBdr>
                                                                    </w:div>
                                                                    <w:div w:id="16726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5472">
                                                              <w:marLeft w:val="0"/>
                                                              <w:marRight w:val="0"/>
                                                              <w:marTop w:val="0"/>
                                                              <w:marBottom w:val="0"/>
                                                              <w:divBdr>
                                                                <w:top w:val="none" w:sz="0" w:space="0" w:color="auto"/>
                                                                <w:left w:val="none" w:sz="0" w:space="0" w:color="auto"/>
                                                                <w:bottom w:val="none" w:sz="0" w:space="0" w:color="auto"/>
                                                                <w:right w:val="none" w:sz="0" w:space="0" w:color="auto"/>
                                                              </w:divBdr>
                                                            </w:div>
                                                            <w:div w:id="807627718">
                                                              <w:marLeft w:val="0"/>
                                                              <w:marRight w:val="0"/>
                                                              <w:marTop w:val="0"/>
                                                              <w:marBottom w:val="0"/>
                                                              <w:divBdr>
                                                                <w:top w:val="none" w:sz="0" w:space="0" w:color="auto"/>
                                                                <w:left w:val="none" w:sz="0" w:space="0" w:color="auto"/>
                                                                <w:bottom w:val="none" w:sz="0" w:space="0" w:color="auto"/>
                                                                <w:right w:val="none" w:sz="0" w:space="0" w:color="auto"/>
                                                              </w:divBdr>
                                                            </w:div>
                                                          </w:divsChild>
                                                        </w:div>
                                                        <w:div w:id="12629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9528999">
      <w:bodyDiv w:val="1"/>
      <w:marLeft w:val="0"/>
      <w:marRight w:val="0"/>
      <w:marTop w:val="0"/>
      <w:marBottom w:val="0"/>
      <w:divBdr>
        <w:top w:val="none" w:sz="0" w:space="0" w:color="auto"/>
        <w:left w:val="none" w:sz="0" w:space="0" w:color="auto"/>
        <w:bottom w:val="none" w:sz="0" w:space="0" w:color="auto"/>
        <w:right w:val="none" w:sz="0" w:space="0" w:color="auto"/>
      </w:divBdr>
      <w:divsChild>
        <w:div w:id="1465194835">
          <w:marLeft w:val="0"/>
          <w:marRight w:val="0"/>
          <w:marTop w:val="0"/>
          <w:marBottom w:val="0"/>
          <w:divBdr>
            <w:top w:val="none" w:sz="0" w:space="0" w:color="auto"/>
            <w:left w:val="none" w:sz="0" w:space="0" w:color="auto"/>
            <w:bottom w:val="none" w:sz="0" w:space="0" w:color="auto"/>
            <w:right w:val="none" w:sz="0" w:space="0" w:color="auto"/>
          </w:divBdr>
        </w:div>
        <w:div w:id="50123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joblink.illinois.gov/ada/default.cfm" TargetMode="External"/><Relationship Id="rId5" Type="http://schemas.openxmlformats.org/officeDocument/2006/relationships/styles" Target="styles.xml"/><Relationship Id="rId10" Type="http://schemas.openxmlformats.org/officeDocument/2006/relationships/hyperlink" Target="http://www.illinoisjoblink.com/" TargetMode="External"/><Relationship Id="rId4" Type="http://schemas.openxmlformats.org/officeDocument/2006/relationships/numbering" Target="numbering.xml"/><Relationship Id="rId9" Type="http://schemas.openxmlformats.org/officeDocument/2006/relationships/hyperlink" Target="https://illinois.webex.com/illinois/j.php?MTID=m9cdfa56b49a73f9341152262053154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7E16E-EF2C-4823-A724-BDBEC8BC5E9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7227E0-F4C7-4EBB-A446-D8932ADD4018}">
  <ds:schemaRefs>
    <ds:schemaRef ds:uri="http://schemas.microsoft.com/sharepoint/v3/contenttype/forms"/>
  </ds:schemaRefs>
</ds:datastoreItem>
</file>

<file path=customXml/itemProps3.xml><?xml version="1.0" encoding="utf-8"?>
<ds:datastoreItem xmlns:ds="http://schemas.openxmlformats.org/officeDocument/2006/customXml" ds:itemID="{C4BC5531-F988-4906-881B-8EE701580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Jack</dc:creator>
  <cp:keywords/>
  <dc:description/>
  <cp:lastModifiedBy>Buckingham, Freddie L</cp:lastModifiedBy>
  <cp:revision>2</cp:revision>
  <dcterms:created xsi:type="dcterms:W3CDTF">2023-09-25T18:26:00Z</dcterms:created>
  <dcterms:modified xsi:type="dcterms:W3CDTF">2023-09-25T18:26:00Z</dcterms:modified>
</cp:coreProperties>
</file>