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9BDF" w14:textId="6CB0C7A6" w:rsidR="00F2754A" w:rsidRDefault="00F2754A" w:rsidP="004210CF">
      <w:pPr>
        <w:tabs>
          <w:tab w:val="left" w:pos="1747"/>
        </w:tabs>
        <w:ind w:firstLine="720"/>
        <w:rPr>
          <w:bCs/>
          <w:color w:val="000000" w:themeColor="text1"/>
          <w:sz w:val="56"/>
          <w:szCs w:val="5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hAnsi="Arial" w:cs="Arial"/>
          <w:noProof/>
          <w:color w:val="000080"/>
          <w:sz w:val="20"/>
          <w:szCs w:val="20"/>
        </w:rPr>
        <w:drawing>
          <wp:anchor distT="0" distB="0" distL="114300" distR="114300" simplePos="0" relativeHeight="251658240" behindDoc="0" locked="0" layoutInCell="1" allowOverlap="1" wp14:anchorId="4345D285" wp14:editId="14FF9ADF">
            <wp:simplePos x="0" y="0"/>
            <wp:positionH relativeFrom="column">
              <wp:posOffset>2759710</wp:posOffset>
            </wp:positionH>
            <wp:positionV relativeFrom="paragraph">
              <wp:posOffset>317500</wp:posOffset>
            </wp:positionV>
            <wp:extent cx="3164651" cy="9709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4651" cy="970915"/>
                    </a:xfrm>
                    <a:prstGeom prst="rect">
                      <a:avLst/>
                    </a:prstGeom>
                    <a:noFill/>
                    <a:ln>
                      <a:noFill/>
                    </a:ln>
                  </pic:spPr>
                </pic:pic>
              </a:graphicData>
            </a:graphic>
          </wp:anchor>
        </w:drawing>
      </w:r>
    </w:p>
    <w:p w14:paraId="12172C68" w14:textId="59707CEB" w:rsidR="00F2754A" w:rsidRDefault="00F2754A" w:rsidP="004210CF">
      <w:pPr>
        <w:tabs>
          <w:tab w:val="left" w:pos="1747"/>
        </w:tabs>
        <w:ind w:firstLine="720"/>
        <w:rPr>
          <w:bCs/>
          <w:color w:val="000000" w:themeColor="text1"/>
          <w:sz w:val="56"/>
          <w:szCs w:val="5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3BBCE26" w14:textId="77777777" w:rsidR="00F2754A" w:rsidRDefault="00F2754A" w:rsidP="004210CF">
      <w:pPr>
        <w:tabs>
          <w:tab w:val="left" w:pos="1747"/>
        </w:tabs>
        <w:ind w:firstLine="720"/>
        <w:rPr>
          <w:bCs/>
          <w:color w:val="000000" w:themeColor="text1"/>
          <w:sz w:val="56"/>
          <w:szCs w:val="5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8506106" w14:textId="23D47CB6" w:rsidR="00F2754A" w:rsidRPr="00F2754A" w:rsidRDefault="00F2754A" w:rsidP="00F2754A">
      <w:pPr>
        <w:tabs>
          <w:tab w:val="left" w:pos="1747"/>
        </w:tabs>
        <w:ind w:firstLine="720"/>
        <w:jc w:val="center"/>
        <w:rPr>
          <w:b/>
          <w:bCs/>
          <w:color w:val="000000" w:themeColor="text1"/>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754A">
        <w:rPr>
          <w:b/>
          <w:bCs/>
          <w:color w:val="196B24"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r w:rsidR="000D04A3">
        <w:rPr>
          <w:b/>
          <w:bCs/>
          <w:color w:val="196B24"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9</w:t>
      </w:r>
      <w:r w:rsidRPr="00F2754A">
        <w:rPr>
          <w:b/>
          <w:bCs/>
          <w:color w:val="196B24" w:themeColor="accent3"/>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01 Missouri Ave. Alorton, IL  62207</w:t>
      </w:r>
    </w:p>
    <w:p w14:paraId="53688B3C" w14:textId="0104204C" w:rsidR="00C85124" w:rsidRPr="004210CF" w:rsidRDefault="00C85124" w:rsidP="00F2754A">
      <w:pPr>
        <w:tabs>
          <w:tab w:val="left" w:pos="1747"/>
        </w:tabs>
        <w:rPr>
          <w:bCs/>
          <w:color w:val="262626" w:themeColor="text1" w:themeTint="D9"/>
          <w:sz w:val="56"/>
          <w:szCs w:val="5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25D5">
        <w:rPr>
          <w:bCs/>
          <w:color w:val="000000" w:themeColor="text1"/>
          <w:sz w:val="56"/>
          <w:szCs w:val="5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Hiring for Day and Afternoon Shifts – Monday through Friday.</w:t>
      </w:r>
    </w:p>
    <w:p w14:paraId="6FA5DA1D" w14:textId="21703EE2" w:rsidR="00C85124" w:rsidRPr="00E46390" w:rsidRDefault="00C85124" w:rsidP="00C85124">
      <w:pPr>
        <w:spacing w:after="0" w:line="240" w:lineRule="auto"/>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390">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Laborers – Machine Operators – CNC Operators – Production Supervisor &amp; Maintenance Mechanic (Afternoons)</w:t>
      </w:r>
    </w:p>
    <w:p w14:paraId="3BFE5178" w14:textId="77777777" w:rsidR="004210CF" w:rsidRPr="004210CF" w:rsidRDefault="004210CF" w:rsidP="00C85124">
      <w:pPr>
        <w:spacing w:after="0" w:line="240" w:lineRule="auto"/>
        <w:rPr>
          <w:b/>
          <w:bCs/>
          <w:color w:val="196B24"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450386F" w14:textId="1657B909" w:rsidR="000B1145" w:rsidRPr="004210CF" w:rsidRDefault="00C85124" w:rsidP="00C85124">
      <w:pPr>
        <w:spacing w:after="0" w:line="240" w:lineRule="auto"/>
        <w:rPr>
          <w:b/>
          <w:bCs/>
          <w:color w:val="196B24" w:themeColor="accent3"/>
          <w:sz w:val="56"/>
          <w:szCs w:val="5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210CF">
        <w:rPr>
          <w:b/>
          <w:bCs/>
          <w:color w:val="196B24" w:themeColor="accent3"/>
          <w:sz w:val="56"/>
          <w:szCs w:val="5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Open Interviews </w:t>
      </w:r>
      <w:r w:rsidR="00E46390" w:rsidRPr="004210CF">
        <w:rPr>
          <w:b/>
          <w:bCs/>
          <w:color w:val="196B24" w:themeColor="accent3"/>
          <w:sz w:val="56"/>
          <w:szCs w:val="5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All Positions March 3, 4, and 6</w:t>
      </w:r>
      <w:r w:rsidR="004210CF" w:rsidRPr="004210CF">
        <w:rPr>
          <w:b/>
          <w:bCs/>
          <w:color w:val="196B24" w:themeColor="accent3"/>
          <w:sz w:val="56"/>
          <w:szCs w:val="56"/>
          <w:u w:val="single"/>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sidR="004210CF" w:rsidRPr="004210CF">
        <w:rPr>
          <w:b/>
          <w:bCs/>
          <w:color w:val="196B24" w:themeColor="accent3"/>
          <w:sz w:val="56"/>
          <w:szCs w:val="5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E46390" w:rsidRPr="004210CF">
        <w:rPr>
          <w:b/>
          <w:bCs/>
          <w:color w:val="196B24" w:themeColor="accent3"/>
          <w:sz w:val="56"/>
          <w:szCs w:val="5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7:30a.m. to 4p.m.  </w:t>
      </w:r>
    </w:p>
    <w:p w14:paraId="2E071379" w14:textId="77777777" w:rsidR="000B1145" w:rsidRDefault="000B1145"/>
    <w:p w14:paraId="542106D1" w14:textId="461FFF73" w:rsidR="000B1145" w:rsidRDefault="000B1145">
      <w:r w:rsidRPr="000B1145">
        <w:rPr>
          <w:rFonts w:ascii="Arial" w:hAnsi="Arial" w:cs="Arial"/>
        </w:rPr>
        <w:t>▼</w:t>
      </w:r>
      <w:r w:rsidRPr="000B1145">
        <w:t xml:space="preserve"> </w:t>
      </w:r>
      <w:r w:rsidRPr="000B1145">
        <w:rPr>
          <w:b/>
          <w:bCs/>
        </w:rPr>
        <w:t>Join the Progress Rail Team</w:t>
      </w:r>
      <w:r w:rsidRPr="000B1145">
        <w:t xml:space="preserve"> </w:t>
      </w:r>
      <w:r w:rsidR="00F2754A">
        <w:t xml:space="preserve">- </w:t>
      </w:r>
      <w:r w:rsidRPr="000B1145">
        <w:t>m inspired by both history and innovation and an unmatched mix of products. We believe in investing in our people, both in hiring the best talent and helping them fulfill their ambitions and potential. Are you ready to take the next step?</w:t>
      </w:r>
      <w:r>
        <w:t xml:space="preserve"> </w:t>
      </w:r>
    </w:p>
    <w:p w14:paraId="06E3EA15" w14:textId="73E8CA4D" w:rsidR="000B1145" w:rsidRDefault="000B1145">
      <w:r w:rsidRPr="000B1145">
        <w:t xml:space="preserve">If so, visit </w:t>
      </w:r>
      <w:r w:rsidRPr="000B1145">
        <w:rPr>
          <w:b/>
          <w:bCs/>
        </w:rPr>
        <w:t>www.progressrail.com/en/ Careers.html</w:t>
      </w:r>
      <w:r w:rsidRPr="000B1145">
        <w:t xml:space="preserve"> to view available positions and complete your application</w:t>
      </w:r>
      <w:r w:rsidR="00F07A03">
        <w:t>.</w:t>
      </w:r>
    </w:p>
    <w:sectPr w:rsidR="000B1145" w:rsidSect="004210CF">
      <w:footerReference w:type="even" r:id="rId11"/>
      <w:footerReference w:type="defaul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27EF" w14:textId="77777777" w:rsidR="00C85124" w:rsidRDefault="00C85124" w:rsidP="00C85124">
      <w:pPr>
        <w:spacing w:after="0" w:line="240" w:lineRule="auto"/>
      </w:pPr>
      <w:r>
        <w:separator/>
      </w:r>
    </w:p>
  </w:endnote>
  <w:endnote w:type="continuationSeparator" w:id="0">
    <w:p w14:paraId="151A73D5" w14:textId="77777777" w:rsidR="00C85124" w:rsidRDefault="00C85124" w:rsidP="00C8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8E86" w14:textId="15974279" w:rsidR="00C85124" w:rsidRDefault="00C85124">
    <w:pPr>
      <w:pStyle w:val="Footer"/>
    </w:pPr>
    <w:r>
      <w:rPr>
        <w:noProof/>
      </w:rPr>
      <mc:AlternateContent>
        <mc:Choice Requires="wps">
          <w:drawing>
            <wp:anchor distT="0" distB="0" distL="0" distR="0" simplePos="0" relativeHeight="251659264" behindDoc="0" locked="0" layoutInCell="1" allowOverlap="1" wp14:anchorId="66DDC970" wp14:editId="5C5FEBDF">
              <wp:simplePos x="635" y="635"/>
              <wp:positionH relativeFrom="page">
                <wp:align>left</wp:align>
              </wp:positionH>
              <wp:positionV relativeFrom="page">
                <wp:align>bottom</wp:align>
              </wp:positionV>
              <wp:extent cx="1854835" cy="370205"/>
              <wp:effectExtent l="0" t="0" r="12065" b="0"/>
              <wp:wrapNone/>
              <wp:docPr id="1831972316" name="Text Box 4" descr="Caterpillar -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4835" cy="370205"/>
                      </a:xfrm>
                      <a:prstGeom prst="rect">
                        <a:avLst/>
                      </a:prstGeom>
                      <a:noFill/>
                      <a:ln>
                        <a:noFill/>
                      </a:ln>
                    </wps:spPr>
                    <wps:txbx>
                      <w:txbxContent>
                        <w:p w14:paraId="4734F08C" w14:textId="54FD03CC" w:rsidR="00C85124" w:rsidRPr="00C85124" w:rsidRDefault="00C85124" w:rsidP="00C85124">
                          <w:pPr>
                            <w:spacing w:after="0"/>
                            <w:rPr>
                              <w:rFonts w:ascii="Calibri" w:eastAsia="Calibri" w:hAnsi="Calibri" w:cs="Calibri"/>
                              <w:noProof/>
                              <w:color w:val="000000"/>
                              <w:sz w:val="20"/>
                              <w:szCs w:val="20"/>
                            </w:rPr>
                          </w:pPr>
                          <w:r w:rsidRPr="00C85124">
                            <w:rPr>
                              <w:rFonts w:ascii="Calibri" w:eastAsia="Calibri" w:hAnsi="Calibri" w:cs="Calibri"/>
                              <w:noProof/>
                              <w:color w:val="000000"/>
                              <w:sz w:val="20"/>
                              <w:szCs w:val="20"/>
                            </w:rPr>
                            <w:t>Caterpillar -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DDC970" id="_x0000_t202" coordsize="21600,21600" o:spt="202" path="m,l,21600r21600,l21600,xe">
              <v:stroke joinstyle="miter"/>
              <v:path gradientshapeok="t" o:connecttype="rect"/>
            </v:shapetype>
            <v:shape id="Text Box 4" o:spid="_x0000_s1026" type="#_x0000_t202" alt="Caterpillar - Confidential Green" style="position:absolute;margin-left:0;margin-top:0;width:146.0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" filled="f" stroked="f">
              <v:textbox style="mso-fit-shape-to-text:t" inset="20pt,0,0,15pt">
                <w:txbxContent>
                  <w:p w14:paraId="4734F08C" w14:textId="54FD03CC" w:rsidR="00C85124" w:rsidRPr="00C85124" w:rsidRDefault="00C85124" w:rsidP="00C85124">
                    <w:pPr>
                      <w:spacing w:after="0"/>
                      <w:rPr>
                        <w:rFonts w:ascii="Calibri" w:eastAsia="Calibri" w:hAnsi="Calibri" w:cs="Calibri"/>
                        <w:noProof/>
                        <w:color w:val="000000"/>
                        <w:sz w:val="20"/>
                        <w:szCs w:val="20"/>
                      </w:rPr>
                    </w:pPr>
                    <w:r w:rsidRPr="00C85124">
                      <w:rPr>
                        <w:rFonts w:ascii="Calibri" w:eastAsia="Calibri" w:hAnsi="Calibri" w:cs="Calibri"/>
                        <w:noProof/>
                        <w:color w:val="000000"/>
                        <w:sz w:val="20"/>
                        <w:szCs w:val="20"/>
                      </w:rPr>
                      <w:t>Caterpillar - Confidential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5BC4" w14:textId="0801FB6E" w:rsidR="00C85124" w:rsidRDefault="00C85124">
    <w:pPr>
      <w:pStyle w:val="Footer"/>
    </w:pPr>
    <w:r>
      <w:rPr>
        <w:noProof/>
      </w:rPr>
      <mc:AlternateContent>
        <mc:Choice Requires="wps">
          <w:drawing>
            <wp:anchor distT="0" distB="0" distL="0" distR="0" simplePos="0" relativeHeight="251660288" behindDoc="0" locked="0" layoutInCell="1" allowOverlap="1" wp14:anchorId="4F17525F" wp14:editId="7F68CBAD">
              <wp:simplePos x="914400" y="9414933"/>
              <wp:positionH relativeFrom="page">
                <wp:align>left</wp:align>
              </wp:positionH>
              <wp:positionV relativeFrom="page">
                <wp:align>bottom</wp:align>
              </wp:positionV>
              <wp:extent cx="1854835" cy="370205"/>
              <wp:effectExtent l="0" t="0" r="12065" b="0"/>
              <wp:wrapNone/>
              <wp:docPr id="1733727364" name="Text Box 5" descr="Caterpillar -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4835" cy="370205"/>
                      </a:xfrm>
                      <a:prstGeom prst="rect">
                        <a:avLst/>
                      </a:prstGeom>
                      <a:noFill/>
                      <a:ln>
                        <a:noFill/>
                      </a:ln>
                    </wps:spPr>
                    <wps:txbx>
                      <w:txbxContent>
                        <w:p w14:paraId="26BB2325" w14:textId="744005CD" w:rsidR="00C85124" w:rsidRPr="00C85124" w:rsidRDefault="00C85124" w:rsidP="00C85124">
                          <w:pPr>
                            <w:spacing w:after="0"/>
                            <w:rPr>
                              <w:rFonts w:ascii="Calibri" w:eastAsia="Calibri" w:hAnsi="Calibri" w:cs="Calibri"/>
                              <w:noProof/>
                              <w:color w:val="000000"/>
                              <w:sz w:val="20"/>
                              <w:szCs w:val="20"/>
                            </w:rPr>
                          </w:pPr>
                          <w:r w:rsidRPr="00C85124">
                            <w:rPr>
                              <w:rFonts w:ascii="Calibri" w:eastAsia="Calibri" w:hAnsi="Calibri" w:cs="Calibri"/>
                              <w:noProof/>
                              <w:color w:val="000000"/>
                              <w:sz w:val="20"/>
                              <w:szCs w:val="20"/>
                            </w:rPr>
                            <w:t>Caterpillar -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7525F" id="_x0000_t202" coordsize="21600,21600" o:spt="202" path="m,l,21600r21600,l21600,xe">
              <v:stroke joinstyle="miter"/>
              <v:path gradientshapeok="t" o:connecttype="rect"/>
            </v:shapetype>
            <v:shape id="Text Box 5" o:spid="_x0000_s1027" type="#_x0000_t202" alt="Caterpillar - Confidential Green" style="position:absolute;margin-left:0;margin-top:0;width:146.0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" filled="f" stroked="f">
              <v:textbox style="mso-fit-shape-to-text:t" inset="20pt,0,0,15pt">
                <w:txbxContent>
                  <w:p w14:paraId="26BB2325" w14:textId="744005CD" w:rsidR="00C85124" w:rsidRPr="00C85124" w:rsidRDefault="00C85124" w:rsidP="00C85124">
                    <w:pPr>
                      <w:spacing w:after="0"/>
                      <w:rPr>
                        <w:rFonts w:ascii="Calibri" w:eastAsia="Calibri" w:hAnsi="Calibri" w:cs="Calibri"/>
                        <w:noProof/>
                        <w:color w:val="000000"/>
                        <w:sz w:val="20"/>
                        <w:szCs w:val="20"/>
                      </w:rPr>
                    </w:pPr>
                    <w:r w:rsidRPr="00C85124">
                      <w:rPr>
                        <w:rFonts w:ascii="Calibri" w:eastAsia="Calibri" w:hAnsi="Calibri" w:cs="Calibri"/>
                        <w:noProof/>
                        <w:color w:val="000000"/>
                        <w:sz w:val="20"/>
                        <w:szCs w:val="20"/>
                      </w:rPr>
                      <w:t>Caterpillar - Confidential 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D5C7" w14:textId="4184187D" w:rsidR="00C85124" w:rsidRDefault="00C85124">
    <w:pPr>
      <w:pStyle w:val="Footer"/>
    </w:pPr>
    <w:r>
      <w:rPr>
        <w:noProof/>
      </w:rPr>
      <mc:AlternateContent>
        <mc:Choice Requires="wps">
          <w:drawing>
            <wp:anchor distT="0" distB="0" distL="0" distR="0" simplePos="0" relativeHeight="251658240" behindDoc="0" locked="0" layoutInCell="1" allowOverlap="1" wp14:anchorId="03AC4310" wp14:editId="610A667B">
              <wp:simplePos x="635" y="635"/>
              <wp:positionH relativeFrom="page">
                <wp:align>left</wp:align>
              </wp:positionH>
              <wp:positionV relativeFrom="page">
                <wp:align>bottom</wp:align>
              </wp:positionV>
              <wp:extent cx="1854835" cy="370205"/>
              <wp:effectExtent l="0" t="0" r="12065" b="0"/>
              <wp:wrapNone/>
              <wp:docPr id="2027275353" name="Text Box 3" descr="Caterpillar -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4835" cy="370205"/>
                      </a:xfrm>
                      <a:prstGeom prst="rect">
                        <a:avLst/>
                      </a:prstGeom>
                      <a:noFill/>
                      <a:ln>
                        <a:noFill/>
                      </a:ln>
                    </wps:spPr>
                    <wps:txbx>
                      <w:txbxContent>
                        <w:p w14:paraId="701A2246" w14:textId="35A1CCC5" w:rsidR="00C85124" w:rsidRPr="00C85124" w:rsidRDefault="00C85124" w:rsidP="00C85124">
                          <w:pPr>
                            <w:spacing w:after="0"/>
                            <w:rPr>
                              <w:rFonts w:ascii="Calibri" w:eastAsia="Calibri" w:hAnsi="Calibri" w:cs="Calibri"/>
                              <w:noProof/>
                              <w:color w:val="000000"/>
                              <w:sz w:val="20"/>
                              <w:szCs w:val="20"/>
                            </w:rPr>
                          </w:pPr>
                          <w:r w:rsidRPr="00C85124">
                            <w:rPr>
                              <w:rFonts w:ascii="Calibri" w:eastAsia="Calibri" w:hAnsi="Calibri" w:cs="Calibri"/>
                              <w:noProof/>
                              <w:color w:val="000000"/>
                              <w:sz w:val="20"/>
                              <w:szCs w:val="20"/>
                            </w:rPr>
                            <w:t>Caterpillar - Confidential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AC4310" id="_x0000_t202" coordsize="21600,21600" o:spt="202" path="m,l,21600r21600,l21600,xe">
              <v:stroke joinstyle="miter"/>
              <v:path gradientshapeok="t" o:connecttype="rect"/>
            </v:shapetype>
            <v:shape id="Text Box 3" o:spid="_x0000_s1028" type="#_x0000_t202" alt="Caterpillar - Confidential Green" style="position:absolute;margin-left:0;margin-top:0;width:146.0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" filled="f" stroked="f">
              <v:textbox style="mso-fit-shape-to-text:t" inset="20pt,0,0,15pt">
                <w:txbxContent>
                  <w:p w14:paraId="701A2246" w14:textId="35A1CCC5" w:rsidR="00C85124" w:rsidRPr="00C85124" w:rsidRDefault="00C85124" w:rsidP="00C85124">
                    <w:pPr>
                      <w:spacing w:after="0"/>
                      <w:rPr>
                        <w:rFonts w:ascii="Calibri" w:eastAsia="Calibri" w:hAnsi="Calibri" w:cs="Calibri"/>
                        <w:noProof/>
                        <w:color w:val="000000"/>
                        <w:sz w:val="20"/>
                        <w:szCs w:val="20"/>
                      </w:rPr>
                    </w:pPr>
                    <w:r w:rsidRPr="00C85124">
                      <w:rPr>
                        <w:rFonts w:ascii="Calibri" w:eastAsia="Calibri" w:hAnsi="Calibri" w:cs="Calibri"/>
                        <w:noProof/>
                        <w:color w:val="000000"/>
                        <w:sz w:val="20"/>
                        <w:szCs w:val="20"/>
                      </w:rPr>
                      <w:t>Caterpillar - Confidential 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2168" w14:textId="77777777" w:rsidR="00C85124" w:rsidRDefault="00C85124" w:rsidP="00C85124">
      <w:pPr>
        <w:spacing w:after="0" w:line="240" w:lineRule="auto"/>
      </w:pPr>
      <w:r>
        <w:separator/>
      </w:r>
    </w:p>
  </w:footnote>
  <w:footnote w:type="continuationSeparator" w:id="0">
    <w:p w14:paraId="4D7A8EA2" w14:textId="77777777" w:rsidR="00C85124" w:rsidRDefault="00C85124" w:rsidP="00C851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45"/>
    <w:rsid w:val="000B1145"/>
    <w:rsid w:val="000D04A3"/>
    <w:rsid w:val="00231773"/>
    <w:rsid w:val="004210CF"/>
    <w:rsid w:val="007D65DA"/>
    <w:rsid w:val="00A325D5"/>
    <w:rsid w:val="00B87352"/>
    <w:rsid w:val="00C85124"/>
    <w:rsid w:val="00E46390"/>
    <w:rsid w:val="00EA1FE7"/>
    <w:rsid w:val="00F07A03"/>
    <w:rsid w:val="00F2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1CD3"/>
  <w15:chartTrackingRefBased/>
  <w15:docId w15:val="{651AC81F-D95B-492E-B777-BF5547B9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145"/>
    <w:rPr>
      <w:rFonts w:eastAsiaTheme="majorEastAsia" w:cstheme="majorBidi"/>
      <w:color w:val="272727" w:themeColor="text1" w:themeTint="D8"/>
    </w:rPr>
  </w:style>
  <w:style w:type="paragraph" w:styleId="Title">
    <w:name w:val="Title"/>
    <w:basedOn w:val="Normal"/>
    <w:next w:val="Normal"/>
    <w:link w:val="TitleChar"/>
    <w:uiPriority w:val="10"/>
    <w:qFormat/>
    <w:rsid w:val="000B1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145"/>
    <w:pPr>
      <w:spacing w:before="160"/>
      <w:jc w:val="center"/>
    </w:pPr>
    <w:rPr>
      <w:i/>
      <w:iCs/>
      <w:color w:val="404040" w:themeColor="text1" w:themeTint="BF"/>
    </w:rPr>
  </w:style>
  <w:style w:type="character" w:customStyle="1" w:styleId="QuoteChar">
    <w:name w:val="Quote Char"/>
    <w:basedOn w:val="DefaultParagraphFont"/>
    <w:link w:val="Quote"/>
    <w:uiPriority w:val="29"/>
    <w:rsid w:val="000B1145"/>
    <w:rPr>
      <w:i/>
      <w:iCs/>
      <w:color w:val="404040" w:themeColor="text1" w:themeTint="BF"/>
    </w:rPr>
  </w:style>
  <w:style w:type="paragraph" w:styleId="ListParagraph">
    <w:name w:val="List Paragraph"/>
    <w:basedOn w:val="Normal"/>
    <w:uiPriority w:val="34"/>
    <w:qFormat/>
    <w:rsid w:val="000B1145"/>
    <w:pPr>
      <w:ind w:left="720"/>
      <w:contextualSpacing/>
    </w:pPr>
  </w:style>
  <w:style w:type="character" w:styleId="IntenseEmphasis">
    <w:name w:val="Intense Emphasis"/>
    <w:basedOn w:val="DefaultParagraphFont"/>
    <w:uiPriority w:val="21"/>
    <w:qFormat/>
    <w:rsid w:val="000B1145"/>
    <w:rPr>
      <w:i/>
      <w:iCs/>
      <w:color w:val="0F4761" w:themeColor="accent1" w:themeShade="BF"/>
    </w:rPr>
  </w:style>
  <w:style w:type="paragraph" w:styleId="IntenseQuote">
    <w:name w:val="Intense Quote"/>
    <w:basedOn w:val="Normal"/>
    <w:next w:val="Normal"/>
    <w:link w:val="IntenseQuoteChar"/>
    <w:uiPriority w:val="30"/>
    <w:qFormat/>
    <w:rsid w:val="000B1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145"/>
    <w:rPr>
      <w:i/>
      <w:iCs/>
      <w:color w:val="0F4761" w:themeColor="accent1" w:themeShade="BF"/>
    </w:rPr>
  </w:style>
  <w:style w:type="character" w:styleId="IntenseReference">
    <w:name w:val="Intense Reference"/>
    <w:basedOn w:val="DefaultParagraphFont"/>
    <w:uiPriority w:val="32"/>
    <w:qFormat/>
    <w:rsid w:val="000B1145"/>
    <w:rPr>
      <w:b/>
      <w:bCs/>
      <w:smallCaps/>
      <w:color w:val="0F4761" w:themeColor="accent1" w:themeShade="BF"/>
      <w:spacing w:val="5"/>
    </w:rPr>
  </w:style>
  <w:style w:type="paragraph" w:styleId="Footer">
    <w:name w:val="footer"/>
    <w:basedOn w:val="Normal"/>
    <w:link w:val="FooterChar"/>
    <w:uiPriority w:val="99"/>
    <w:unhideWhenUsed/>
    <w:rsid w:val="00C8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24"/>
  </w:style>
  <w:style w:type="paragraph" w:styleId="Header">
    <w:name w:val="header"/>
    <w:basedOn w:val="Normal"/>
    <w:link w:val="HeaderChar"/>
    <w:uiPriority w:val="99"/>
    <w:unhideWhenUsed/>
    <w:rsid w:val="0042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1958F-62EA-4B21-B6F9-57EEB87084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14BD55-17D5-4C1B-B801-8C254B185AD9}">
  <ds:schemaRefs>
    <ds:schemaRef ds:uri="http://schemas.microsoft.com/sharepoint/v3/contenttype/forms"/>
  </ds:schemaRefs>
</ds:datastoreItem>
</file>

<file path=customXml/itemProps3.xml><?xml version="1.0" encoding="utf-8"?>
<ds:datastoreItem xmlns:ds="http://schemas.openxmlformats.org/officeDocument/2006/customXml" ds:itemID="{1A85831D-7F7B-457E-B61B-30A13AA41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058FA9-32E0-434C-AB1D-9B9DF9F6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Walker-Merchant</dc:creator>
  <cp:keywords/>
  <dc:description/>
  <cp:lastModifiedBy>Buckingham, Freddie L</cp:lastModifiedBy>
  <cp:revision>2</cp:revision>
  <cp:lastPrinted>2025-02-11T19:25:00Z</cp:lastPrinted>
  <dcterms:created xsi:type="dcterms:W3CDTF">2025-02-18T20:30:00Z</dcterms:created>
  <dcterms:modified xsi:type="dcterms:W3CDTF">2025-02-18T20:30:00Z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78d5c459,6d31addc,67569484</vt:lpwstr>
  </property>
  <property fmtid="{D5CDD505-2E9C-101B-9397-08002B2CF9AE}" pid="3" name="ClassificationContentMarkingFooterFontProps">
    <vt:lpwstr>#000000,10,Calibri</vt:lpwstr>
  </property>
  <property fmtid="{D5CDD505-2E9C-101B-9397-08002B2CF9AE}" pid="4" name="ClassificationContentMarkingFooterText">
    <vt:lpwstr>Caterpillar - Confidential Green</vt:lpwstr>
  </property>
  <property fmtid="{D5CDD505-2E9C-101B-9397-08002B2CF9AE}" pid="5" name="MSIP_Label_e2bb7444-f3bf-4f73-baaa-9cd766f59399_Enabled">
    <vt:lpwstr>true</vt:lpwstr>
  </property>
  <property fmtid="{D5CDD505-2E9C-101B-9397-08002B2CF9AE}" pid="6" name="MSIP_Label_e2bb7444-f3bf-4f73-baaa-9cd766f59399_SetDate">
    <vt:lpwstr>2025-02-10T22:36:33Z</vt:lpwstr>
  </property>
  <property fmtid="{D5CDD505-2E9C-101B-9397-08002B2CF9AE}" pid="7" name="MSIP_Label_e2bb7444-f3bf-4f73-baaa-9cd766f59399_Method">
    <vt:lpwstr>Standard</vt:lpwstr>
  </property>
  <property fmtid="{D5CDD505-2E9C-101B-9397-08002B2CF9AE}" pid="8" name="MSIP_Label_e2bb7444-f3bf-4f73-baaa-9cd766f59399_Name">
    <vt:lpwstr>Green</vt:lpwstr>
  </property>
  <property fmtid="{D5CDD505-2E9C-101B-9397-08002B2CF9AE}" pid="9" name="MSIP_Label_e2bb7444-f3bf-4f73-baaa-9cd766f59399_SiteId">
    <vt:lpwstr>101cd863-1595-4117-93ca-a67e8f71bb40</vt:lpwstr>
  </property>
  <property fmtid="{D5CDD505-2E9C-101B-9397-08002B2CF9AE}" pid="10" name="MSIP_Label_e2bb7444-f3bf-4f73-baaa-9cd766f59399_ActionId">
    <vt:lpwstr>300cf5d8-9521-4fa4-83c4-143c473a9e9a</vt:lpwstr>
  </property>
  <property fmtid="{D5CDD505-2E9C-101B-9397-08002B2CF9AE}" pid="11" name="MSIP_Label_e2bb7444-f3bf-4f73-baaa-9cd766f59399_ContentBits">
    <vt:lpwstr>2</vt:lpwstr>
  </property>
</Properties>
</file>