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32A4A" w14:textId="09029C1A" w:rsidR="00DF3300" w:rsidRPr="00FA356F" w:rsidRDefault="008D2EBE" w:rsidP="00FA356F">
      <w:pPr>
        <w:ind w:right="-720"/>
      </w:pPr>
      <w:r>
        <w:rPr>
          <w:noProof/>
        </w:rPr>
        <mc:AlternateContent>
          <mc:Choice Requires="wps">
            <w:drawing>
              <wp:anchor distT="0" distB="0" distL="114300" distR="114300" simplePos="0" relativeHeight="251695104" behindDoc="0" locked="0" layoutInCell="1" allowOverlap="1" wp14:anchorId="4792A050" wp14:editId="728E8C52">
                <wp:simplePos x="0" y="0"/>
                <wp:positionH relativeFrom="column">
                  <wp:posOffset>-742950</wp:posOffset>
                </wp:positionH>
                <wp:positionV relativeFrom="paragraph">
                  <wp:posOffset>-1590675</wp:posOffset>
                </wp:positionV>
                <wp:extent cx="3204845" cy="133032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3204845" cy="1330325"/>
                        </a:xfrm>
                        <a:prstGeom prst="rect">
                          <a:avLst/>
                        </a:prstGeom>
                        <a:noFill/>
                        <a:ln w="6350">
                          <a:noFill/>
                        </a:ln>
                      </wps:spPr>
                      <wps:txbx>
                        <w:txbxContent>
                          <w:p w14:paraId="5F97536F" w14:textId="442B540E" w:rsidR="002D6AB0" w:rsidRPr="0011361E" w:rsidRDefault="0011361E" w:rsidP="002D6AB0">
                            <w:pPr>
                              <w:rPr>
                                <w:rFonts w:ascii="Futura Condensed Medium" w:hAnsi="Futura Condensed Medium" w:cs="Futura Condensed Medium"/>
                                <w:color w:val="FFFFFF" w:themeColor="background1"/>
                                <w:sz w:val="56"/>
                                <w:szCs w:val="56"/>
                              </w:rPr>
                            </w:pPr>
                            <w:r w:rsidRPr="0011361E">
                              <w:rPr>
                                <w:rFonts w:ascii="Futura Condensed Medium" w:hAnsi="Futura Condensed Medium" w:cs="Futura Condensed Medium"/>
                                <w:color w:val="FFFFFF" w:themeColor="background1"/>
                                <w:sz w:val="56"/>
                                <w:szCs w:val="56"/>
                              </w:rPr>
                              <w:t>202</w:t>
                            </w:r>
                            <w:r w:rsidR="008D2EBE">
                              <w:rPr>
                                <w:rFonts w:ascii="Futura Condensed Medium" w:hAnsi="Futura Condensed Medium" w:cs="Futura Condensed Medium"/>
                                <w:color w:val="FFFFFF" w:themeColor="background1"/>
                                <w:sz w:val="56"/>
                                <w:szCs w:val="56"/>
                              </w:rPr>
                              <w:t>5</w:t>
                            </w:r>
                            <w:r w:rsidR="00100CA7">
                              <w:rPr>
                                <w:rFonts w:ascii="Futura Condensed Medium" w:hAnsi="Futura Condensed Medium" w:cs="Futura Condensed Medium"/>
                                <w:color w:val="FFFFFF" w:themeColor="background1"/>
                                <w:sz w:val="56"/>
                                <w:szCs w:val="56"/>
                              </w:rPr>
                              <w:t xml:space="preserve"> </w:t>
                            </w:r>
                            <w:r w:rsidR="008D2EBE">
                              <w:rPr>
                                <w:rFonts w:ascii="Futura Condensed Medium" w:hAnsi="Futura Condensed Medium" w:cs="Futura Condensed Medium"/>
                                <w:color w:val="FFFFFF" w:themeColor="background1"/>
                                <w:sz w:val="56"/>
                                <w:szCs w:val="56"/>
                              </w:rPr>
                              <w:t xml:space="preserve">National Health Center </w:t>
                            </w:r>
                            <w:r w:rsidRPr="0011361E">
                              <w:rPr>
                                <w:rFonts w:ascii="Futura Condensed Medium" w:hAnsi="Futura Condensed Medium" w:cs="Futura Condensed Medium"/>
                                <w:color w:val="FFFFFF" w:themeColor="background1"/>
                                <w:sz w:val="56"/>
                                <w:szCs w:val="56"/>
                              </w:rPr>
                              <w:t>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2A050" id="_x0000_t202" coordsize="21600,21600" o:spt="202" path="m,l,21600r21600,l21600,xe">
                <v:stroke joinstyle="miter"/>
                <v:path gradientshapeok="t" o:connecttype="rect"/>
              </v:shapetype>
              <v:shape id="Text Box 19" o:spid="_x0000_s1026" type="#_x0000_t202" style="position:absolute;margin-left:-58.5pt;margin-top:-125.25pt;width:252.35pt;height:10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" filled="f" stroked="f" strokeweight=".5pt">
                <v:textbox>
                  <w:txbxContent>
                    <w:p w14:paraId="5F97536F" w14:textId="442B540E" w:rsidR="002D6AB0" w:rsidRPr="0011361E" w:rsidRDefault="0011361E" w:rsidP="002D6AB0">
                      <w:pPr>
                        <w:rPr>
                          <w:rFonts w:ascii="Futura Condensed Medium" w:hAnsi="Futura Condensed Medium" w:cs="Futura Condensed Medium"/>
                          <w:color w:val="FFFFFF" w:themeColor="background1"/>
                          <w:sz w:val="56"/>
                          <w:szCs w:val="56"/>
                        </w:rPr>
                      </w:pPr>
                      <w:r w:rsidRPr="0011361E">
                        <w:rPr>
                          <w:rFonts w:ascii="Futura Condensed Medium" w:hAnsi="Futura Condensed Medium" w:cs="Futura Condensed Medium"/>
                          <w:color w:val="FFFFFF" w:themeColor="background1"/>
                          <w:sz w:val="56"/>
                          <w:szCs w:val="56"/>
                        </w:rPr>
                        <w:t>202</w:t>
                      </w:r>
                      <w:r w:rsidR="008D2EBE">
                        <w:rPr>
                          <w:rFonts w:ascii="Futura Condensed Medium" w:hAnsi="Futura Condensed Medium" w:cs="Futura Condensed Medium"/>
                          <w:color w:val="FFFFFF" w:themeColor="background1"/>
                          <w:sz w:val="56"/>
                          <w:szCs w:val="56"/>
                        </w:rPr>
                        <w:t>5</w:t>
                      </w:r>
                      <w:r w:rsidR="00100CA7">
                        <w:rPr>
                          <w:rFonts w:ascii="Futura Condensed Medium" w:hAnsi="Futura Condensed Medium" w:cs="Futura Condensed Medium"/>
                          <w:color w:val="FFFFFF" w:themeColor="background1"/>
                          <w:sz w:val="56"/>
                          <w:szCs w:val="56"/>
                        </w:rPr>
                        <w:t xml:space="preserve"> </w:t>
                      </w:r>
                      <w:r w:rsidR="008D2EBE">
                        <w:rPr>
                          <w:rFonts w:ascii="Futura Condensed Medium" w:hAnsi="Futura Condensed Medium" w:cs="Futura Condensed Medium"/>
                          <w:color w:val="FFFFFF" w:themeColor="background1"/>
                          <w:sz w:val="56"/>
                          <w:szCs w:val="56"/>
                        </w:rPr>
                        <w:t xml:space="preserve">National Health Center </w:t>
                      </w:r>
                      <w:r w:rsidRPr="0011361E">
                        <w:rPr>
                          <w:rFonts w:ascii="Futura Condensed Medium" w:hAnsi="Futura Condensed Medium" w:cs="Futura Condensed Medium"/>
                          <w:color w:val="FFFFFF" w:themeColor="background1"/>
                          <w:sz w:val="56"/>
                          <w:szCs w:val="56"/>
                        </w:rPr>
                        <w:t>Week</w:t>
                      </w:r>
                    </w:p>
                  </w:txbxContent>
                </v:textbox>
              </v:shape>
            </w:pict>
          </mc:Fallback>
        </mc:AlternateContent>
      </w:r>
      <w:r w:rsidR="00D15D3E">
        <w:rPr>
          <w:noProof/>
        </w:rPr>
        <w:drawing>
          <wp:anchor distT="0" distB="0" distL="114300" distR="114300" simplePos="0" relativeHeight="251693056" behindDoc="0" locked="0" layoutInCell="1" allowOverlap="1" wp14:anchorId="7666325F" wp14:editId="27DB0EF3">
            <wp:simplePos x="0" y="0"/>
            <wp:positionH relativeFrom="column">
              <wp:posOffset>4737100</wp:posOffset>
            </wp:positionH>
            <wp:positionV relativeFrom="paragraph">
              <wp:posOffset>5021067</wp:posOffset>
            </wp:positionV>
            <wp:extent cx="1482090" cy="64008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9"/>
                    <pic:cNvPicPr>
                      <a:picLocks noChangeArrowheads="1"/>
                    </pic:cNvPicPr>
                  </pic:nvPicPr>
                  <pic:blipFill>
                    <a:blip r:embed="rId11">
                      <a:extLst>
                        <a:ext uri="{28A0092B-C50C-407E-A947-70E740481C1C}">
                          <a14:useLocalDpi xmlns:a14="http://schemas.microsoft.com/office/drawing/2010/main" val="0"/>
                        </a:ext>
                      </a:extLst>
                    </a:blip>
                    <a:srcRect l="-2335" t="-1785" r="-78" b="-357"/>
                    <a:stretch>
                      <a:fillRect/>
                    </a:stretch>
                  </pic:blipFill>
                  <pic:spPr bwMode="auto">
                    <a:xfrm>
                      <a:off x="0" y="0"/>
                      <a:ext cx="1482090" cy="640080"/>
                    </a:xfrm>
                    <a:prstGeom prst="rect">
                      <a:avLst/>
                    </a:prstGeom>
                    <a:noFill/>
                  </pic:spPr>
                </pic:pic>
              </a:graphicData>
            </a:graphic>
            <wp14:sizeRelH relativeFrom="page">
              <wp14:pctWidth>0</wp14:pctWidth>
            </wp14:sizeRelH>
            <wp14:sizeRelV relativeFrom="page">
              <wp14:pctHeight>0</wp14:pctHeight>
            </wp14:sizeRelV>
          </wp:anchor>
        </w:drawing>
      </w:r>
      <w:r w:rsidR="00BB04B9" w:rsidRPr="004A04AA">
        <w:rPr>
          <w:noProof/>
        </w:rPr>
        <mc:AlternateContent>
          <mc:Choice Requires="wps">
            <w:drawing>
              <wp:anchor distT="0" distB="0" distL="114300" distR="114300" simplePos="0" relativeHeight="251619328" behindDoc="0" locked="0" layoutInCell="1" allowOverlap="1" wp14:anchorId="64F3AC31" wp14:editId="5902FB82">
                <wp:simplePos x="0" y="0"/>
                <wp:positionH relativeFrom="page">
                  <wp:posOffset>3677055</wp:posOffset>
                </wp:positionH>
                <wp:positionV relativeFrom="page">
                  <wp:posOffset>4095345</wp:posOffset>
                </wp:positionV>
                <wp:extent cx="3619500" cy="4289898"/>
                <wp:effectExtent l="0" t="0" r="0" b="15875"/>
                <wp:wrapTight wrapText="bothSides">
                  <wp:wrapPolygon edited="0">
                    <wp:start x="227" y="0"/>
                    <wp:lineTo x="227" y="21584"/>
                    <wp:lineTo x="21259" y="21584"/>
                    <wp:lineTo x="21259" y="0"/>
                    <wp:lineTo x="227"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289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27D09FC" w14:textId="02FA9D67" w:rsidR="00874892" w:rsidRDefault="007109EA" w:rsidP="00874892">
                            <w:pPr>
                              <w:pStyle w:val="BalloonText"/>
                              <w:jc w:val="center"/>
                              <w:rPr>
                                <w:rFonts w:ascii="Myriad Pro" w:hAnsi="Myriad Pro"/>
                                <w:b/>
                                <w:color w:val="003864"/>
                                <w:sz w:val="36"/>
                                <w:szCs w:val="32"/>
                              </w:rPr>
                            </w:pPr>
                            <w:r>
                              <w:rPr>
                                <w:rFonts w:ascii="Myriad Pro" w:hAnsi="Myriad Pro"/>
                                <w:b/>
                                <w:color w:val="003864"/>
                                <w:sz w:val="36"/>
                                <w:szCs w:val="32"/>
                              </w:rPr>
                              <w:t>Employers</w:t>
                            </w:r>
                            <w:r w:rsidR="00874892" w:rsidRPr="00874892">
                              <w:rPr>
                                <w:rFonts w:ascii="Myriad Pro" w:hAnsi="Myriad Pro"/>
                                <w:b/>
                                <w:color w:val="003864"/>
                                <w:sz w:val="36"/>
                                <w:szCs w:val="32"/>
                              </w:rPr>
                              <w:t xml:space="preserve"> Confirmed</w:t>
                            </w:r>
                          </w:p>
                          <w:p w14:paraId="6B37F4F3" w14:textId="57994B7D" w:rsidR="00E43F7B" w:rsidRPr="007109EA" w:rsidRDefault="007109EA" w:rsidP="00B31BE2">
                            <w:pPr>
                              <w:pStyle w:val="BalloonText"/>
                              <w:numPr>
                                <w:ilvl w:val="0"/>
                                <w:numId w:val="16"/>
                              </w:numPr>
                              <w:rPr>
                                <w:rFonts w:ascii="Myriad Pro" w:hAnsi="Myriad Pro"/>
                                <w:b/>
                                <w:bCs/>
                                <w:color w:val="003864"/>
                                <w:sz w:val="28"/>
                                <w:szCs w:val="28"/>
                              </w:rPr>
                            </w:pPr>
                            <w:r w:rsidRPr="007109EA">
                              <w:rPr>
                                <w:rFonts w:ascii="Myriad Pro" w:hAnsi="Myriad Pro"/>
                                <w:b/>
                                <w:bCs/>
                                <w:color w:val="003864"/>
                                <w:sz w:val="28"/>
                                <w:szCs w:val="28"/>
                              </w:rPr>
                              <w:t>State of Illinois (multiple agencies)</w:t>
                            </w:r>
                          </w:p>
                          <w:p w14:paraId="354FD129" w14:textId="1B9D6CAC" w:rsidR="007109EA" w:rsidRDefault="007109EA" w:rsidP="007109EA">
                            <w:pPr>
                              <w:pStyle w:val="BalloonText"/>
                              <w:ind w:left="360"/>
                              <w:rPr>
                                <w:rFonts w:ascii="Myriad Pro" w:hAnsi="Myriad Pro"/>
                                <w:color w:val="003864"/>
                                <w:sz w:val="28"/>
                                <w:szCs w:val="28"/>
                              </w:rPr>
                            </w:pPr>
                            <w:r>
                              <w:rPr>
                                <w:noProof/>
                              </w:rPr>
                              <w:drawing>
                                <wp:inline distT="0" distB="0" distL="0" distR="0" wp14:anchorId="015ECF71" wp14:editId="4D961802">
                                  <wp:extent cx="2142806" cy="504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6435" cy="507397"/>
                                          </a:xfrm>
                                          <a:prstGeom prst="rect">
                                            <a:avLst/>
                                          </a:prstGeom>
                                        </pic:spPr>
                                      </pic:pic>
                                    </a:graphicData>
                                  </a:graphic>
                                </wp:inline>
                              </w:drawing>
                            </w:r>
                          </w:p>
                          <w:p w14:paraId="11C9A5FF" w14:textId="28D12944" w:rsidR="007109EA" w:rsidRPr="007109EA" w:rsidRDefault="007109EA" w:rsidP="00B31BE2">
                            <w:pPr>
                              <w:pStyle w:val="BalloonText"/>
                              <w:numPr>
                                <w:ilvl w:val="0"/>
                                <w:numId w:val="16"/>
                              </w:numPr>
                              <w:rPr>
                                <w:rFonts w:ascii="Myriad Pro" w:hAnsi="Myriad Pro"/>
                                <w:b/>
                                <w:bCs/>
                                <w:color w:val="003864"/>
                                <w:sz w:val="28"/>
                                <w:szCs w:val="28"/>
                              </w:rPr>
                            </w:pPr>
                            <w:r w:rsidRPr="007109EA">
                              <w:rPr>
                                <w:rFonts w:ascii="Myriad Pro" w:hAnsi="Myriad Pro"/>
                                <w:b/>
                                <w:bCs/>
                                <w:color w:val="003864"/>
                                <w:sz w:val="28"/>
                                <w:szCs w:val="28"/>
                              </w:rPr>
                              <w:t xml:space="preserve">HSHS </w:t>
                            </w:r>
                          </w:p>
                          <w:p w14:paraId="6A21B432" w14:textId="43F7034A" w:rsidR="007109EA" w:rsidRDefault="007109EA" w:rsidP="008A4C89">
                            <w:pPr>
                              <w:pStyle w:val="BalloonText"/>
                              <w:ind w:left="360"/>
                              <w:rPr>
                                <w:rFonts w:ascii="Myriad Pro" w:hAnsi="Myriad Pro"/>
                                <w:color w:val="003864"/>
                                <w:sz w:val="16"/>
                                <w:szCs w:val="16"/>
                              </w:rPr>
                            </w:pPr>
                            <w:r>
                              <w:rPr>
                                <w:noProof/>
                              </w:rPr>
                              <w:drawing>
                                <wp:inline distT="0" distB="0" distL="0" distR="0" wp14:anchorId="764613B5" wp14:editId="50E82705">
                                  <wp:extent cx="923832" cy="407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4615" cy="411786"/>
                                          </a:xfrm>
                                          <a:prstGeom prst="rect">
                                            <a:avLst/>
                                          </a:prstGeom>
                                        </pic:spPr>
                                      </pic:pic>
                                    </a:graphicData>
                                  </a:graphic>
                                </wp:inline>
                              </w:drawing>
                            </w:r>
                          </w:p>
                          <w:p w14:paraId="799A8599" w14:textId="161355DA" w:rsidR="00D9087E" w:rsidRDefault="00D9087E" w:rsidP="00D9087E">
                            <w:pPr>
                              <w:pStyle w:val="BalloonText"/>
                              <w:numPr>
                                <w:ilvl w:val="0"/>
                                <w:numId w:val="16"/>
                              </w:numPr>
                              <w:rPr>
                                <w:rFonts w:ascii="Myriad Pro" w:hAnsi="Myriad Pro"/>
                                <w:b/>
                                <w:bCs/>
                                <w:color w:val="003864"/>
                                <w:sz w:val="28"/>
                                <w:szCs w:val="28"/>
                              </w:rPr>
                            </w:pPr>
                            <w:r>
                              <w:rPr>
                                <w:rFonts w:ascii="Myriad Pro" w:hAnsi="Myriad Pro"/>
                                <w:b/>
                                <w:bCs/>
                                <w:color w:val="003864"/>
                                <w:sz w:val="28"/>
                                <w:szCs w:val="28"/>
                              </w:rPr>
                              <w:t>Illinois Dept. of Public Health</w:t>
                            </w:r>
                            <w:r w:rsidRPr="007109EA">
                              <w:rPr>
                                <w:rFonts w:ascii="Myriad Pro" w:hAnsi="Myriad Pro"/>
                                <w:b/>
                                <w:bCs/>
                                <w:color w:val="003864"/>
                                <w:sz w:val="28"/>
                                <w:szCs w:val="28"/>
                              </w:rPr>
                              <w:t xml:space="preserve"> </w:t>
                            </w:r>
                          </w:p>
                          <w:p w14:paraId="51AAD697" w14:textId="37DC0DE3" w:rsidR="00D9087E" w:rsidRPr="007109EA" w:rsidRDefault="00D9087E" w:rsidP="00D9087E">
                            <w:pPr>
                              <w:pStyle w:val="BalloonText"/>
                              <w:ind w:firstLine="360"/>
                              <w:rPr>
                                <w:rFonts w:ascii="Myriad Pro" w:hAnsi="Myriad Pro"/>
                                <w:b/>
                                <w:bCs/>
                                <w:color w:val="003864"/>
                                <w:sz w:val="28"/>
                                <w:szCs w:val="28"/>
                              </w:rPr>
                            </w:pPr>
                            <w:r>
                              <w:rPr>
                                <w:noProof/>
                              </w:rPr>
                              <w:drawing>
                                <wp:inline distT="0" distB="0" distL="0" distR="0" wp14:anchorId="74E2FE03" wp14:editId="6DCE71E5">
                                  <wp:extent cx="1590675" cy="440087"/>
                                  <wp:effectExtent l="0" t="0" r="0" b="0"/>
                                  <wp:docPr id="7" name="Picture 7" descr="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t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8402" cy="444991"/>
                                          </a:xfrm>
                                          <a:prstGeom prst="rect">
                                            <a:avLst/>
                                          </a:prstGeom>
                                          <a:noFill/>
                                          <a:ln>
                                            <a:noFill/>
                                          </a:ln>
                                        </pic:spPr>
                                      </pic:pic>
                                    </a:graphicData>
                                  </a:graphic>
                                </wp:inline>
                              </w:drawing>
                            </w:r>
                          </w:p>
                          <w:p w14:paraId="70913478" w14:textId="77777777" w:rsidR="00D9087E" w:rsidRDefault="00D9087E" w:rsidP="00ED350F">
                            <w:pPr>
                              <w:pStyle w:val="BalloonText"/>
                              <w:rPr>
                                <w:rFonts w:ascii="Myriad Pro" w:hAnsi="Myriad Pro"/>
                                <w:b/>
                                <w:bCs/>
                                <w:color w:val="003864"/>
                                <w:sz w:val="24"/>
                                <w:szCs w:val="24"/>
                              </w:rPr>
                            </w:pPr>
                          </w:p>
                          <w:p w14:paraId="29199517" w14:textId="195FFF8D" w:rsidR="00100CA7" w:rsidRPr="00D9087E" w:rsidRDefault="007109EA" w:rsidP="00ED350F">
                            <w:pPr>
                              <w:pStyle w:val="BalloonText"/>
                              <w:rPr>
                                <w:rFonts w:ascii="Myriad Pro" w:hAnsi="Myriad Pro"/>
                                <w:color w:val="003864"/>
                                <w:sz w:val="24"/>
                                <w:szCs w:val="24"/>
                              </w:rPr>
                            </w:pPr>
                            <w:r w:rsidRPr="00D9087E">
                              <w:rPr>
                                <w:rFonts w:ascii="Myriad Pro" w:hAnsi="Myriad Pro"/>
                                <w:b/>
                                <w:bCs/>
                                <w:color w:val="003864"/>
                                <w:sz w:val="24"/>
                                <w:szCs w:val="24"/>
                              </w:rPr>
                              <w:t xml:space="preserve">Employers will be recruiting various health care related positions to include: CNA/PCN, LPN, </w:t>
                            </w:r>
                            <w:r w:rsidR="00ED350F" w:rsidRPr="00D9087E">
                              <w:rPr>
                                <w:rFonts w:ascii="Myriad Pro" w:hAnsi="Myriad Pro"/>
                                <w:b/>
                                <w:bCs/>
                                <w:color w:val="003864"/>
                                <w:sz w:val="24"/>
                                <w:szCs w:val="24"/>
                              </w:rPr>
                              <w:t xml:space="preserve">RN, EMT, Phlebotomist, Radiation Therapist, Respiratory Therapist, Sonographer and </w:t>
                            </w:r>
                            <w:r w:rsidR="00ED350F" w:rsidRPr="00D9087E">
                              <w:rPr>
                                <w:rFonts w:ascii="Myriad Pro" w:hAnsi="Myriad Pro"/>
                                <w:b/>
                                <w:bCs/>
                                <w:color w:val="003864"/>
                                <w:sz w:val="24"/>
                                <w:szCs w:val="24"/>
                              </w:rPr>
                              <w:t>more….</w:t>
                            </w:r>
                            <w:r w:rsidR="00100CA7" w:rsidRPr="00D9087E">
                              <w:rPr>
                                <w:rFonts w:ascii="Myriad Pro" w:hAnsi="Myriad Pro"/>
                                <w:color w:val="003864"/>
                                <w:sz w:val="24"/>
                                <w:szCs w:val="24"/>
                              </w:rPr>
                              <w:tab/>
                            </w:r>
                          </w:p>
                          <w:p w14:paraId="2900E6A8" w14:textId="648ABAD5" w:rsidR="00100CA7" w:rsidRDefault="00100CA7" w:rsidP="00D15D3E">
                            <w:pPr>
                              <w:pStyle w:val="BalloonText"/>
                              <w:rPr>
                                <w:rFonts w:ascii="Myriad Pro" w:hAnsi="Myriad Pro"/>
                                <w:b/>
                                <w:sz w:val="28"/>
                                <w:szCs w:val="28"/>
                              </w:rPr>
                            </w:pPr>
                          </w:p>
                          <w:p w14:paraId="392E5D83" w14:textId="030F42F5" w:rsidR="00D15D3E" w:rsidRDefault="00D15D3E" w:rsidP="00D15D3E">
                            <w:pPr>
                              <w:pStyle w:val="BalloonText"/>
                              <w:pBdr>
                                <w:top w:val="single" w:sz="4" w:space="1" w:color="auto"/>
                              </w:pBdr>
                              <w:rPr>
                                <w:rFonts w:ascii="Myriad Pro" w:hAnsi="Myriad Pro"/>
                                <w:b/>
                                <w:sz w:val="28"/>
                                <w:szCs w:val="28"/>
                              </w:rPr>
                            </w:pPr>
                            <w:r>
                              <w:rPr>
                                <w:rFonts w:ascii="Myriad Pro" w:hAnsi="Myriad Pro"/>
                                <w:b/>
                                <w:sz w:val="28"/>
                                <w:szCs w:val="28"/>
                              </w:rPr>
                              <w:t>Contact:  Michelle Brookens, LLWA</w:t>
                            </w:r>
                          </w:p>
                          <w:p w14:paraId="7C736D7A" w14:textId="19D94570" w:rsidR="00D15D3E" w:rsidRDefault="00D9087E" w:rsidP="00D15D3E">
                            <w:pPr>
                              <w:pStyle w:val="BalloonText"/>
                              <w:rPr>
                                <w:rFonts w:ascii="Myriad Pro" w:hAnsi="Myriad Pro"/>
                                <w:b/>
                                <w:sz w:val="28"/>
                                <w:szCs w:val="28"/>
                              </w:rPr>
                            </w:pPr>
                            <w:hyperlink r:id="rId15" w:history="1">
                              <w:r w:rsidR="00D15D3E" w:rsidRPr="00A70E43">
                                <w:rPr>
                                  <w:rStyle w:val="Hyperlink"/>
                                  <w:rFonts w:ascii="Myriad Pro" w:hAnsi="Myriad Pro"/>
                                  <w:b/>
                                  <w:sz w:val="28"/>
                                  <w:szCs w:val="28"/>
                                </w:rPr>
                                <w:t>mbrookens@worknet20.org</w:t>
                              </w:r>
                            </w:hyperlink>
                            <w:r w:rsidR="00D15D3E">
                              <w:rPr>
                                <w:rFonts w:ascii="Myriad Pro" w:hAnsi="Myriad Pro"/>
                                <w:b/>
                                <w:sz w:val="28"/>
                                <w:szCs w:val="28"/>
                              </w:rPr>
                              <w:t xml:space="preserve"> 217.558.4284</w:t>
                            </w:r>
                          </w:p>
                          <w:p w14:paraId="7B886D51" w14:textId="77777777" w:rsidR="00D15D3E" w:rsidRPr="00D15D3E" w:rsidRDefault="00D15D3E" w:rsidP="00D15D3E">
                            <w:pPr>
                              <w:pStyle w:val="BalloonText"/>
                              <w:rPr>
                                <w:rFonts w:ascii="Myriad Pro" w:hAnsi="Myriad Pro"/>
                                <w:b/>
                                <w:sz w:val="28"/>
                                <w:szCs w:val="28"/>
                              </w:rPr>
                            </w:pPr>
                          </w:p>
                          <w:p w14:paraId="012DB86A" w14:textId="687BEF3B" w:rsidR="00100CA7" w:rsidRPr="00B31BE2" w:rsidRDefault="00100CA7" w:rsidP="00100CA7">
                            <w:pPr>
                              <w:pStyle w:val="BalloonText"/>
                              <w:ind w:left="1080" w:firstLine="360"/>
                              <w:rPr>
                                <w:rFonts w:ascii="Myriad Pro" w:hAnsi="Myriad Pro"/>
                                <w:color w:val="003864"/>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3AC31" id="Text Box 2" o:spid="_x0000_s1027" type="#_x0000_t202" style="position:absolute;margin-left:289.55pt;margin-top:322.45pt;width:285pt;height:337.8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" filled="f" stroked="f">
                <v:textbox inset=",0,,0">
                  <w:txbxContent>
                    <w:p w14:paraId="727D09FC" w14:textId="02FA9D67" w:rsidR="00874892" w:rsidRDefault="007109EA" w:rsidP="00874892">
                      <w:pPr>
                        <w:pStyle w:val="BalloonText"/>
                        <w:jc w:val="center"/>
                        <w:rPr>
                          <w:rFonts w:ascii="Myriad Pro" w:hAnsi="Myriad Pro"/>
                          <w:b/>
                          <w:color w:val="003864"/>
                          <w:sz w:val="36"/>
                          <w:szCs w:val="32"/>
                        </w:rPr>
                      </w:pPr>
                      <w:r>
                        <w:rPr>
                          <w:rFonts w:ascii="Myriad Pro" w:hAnsi="Myriad Pro"/>
                          <w:b/>
                          <w:color w:val="003864"/>
                          <w:sz w:val="36"/>
                          <w:szCs w:val="32"/>
                        </w:rPr>
                        <w:t>Employers</w:t>
                      </w:r>
                      <w:r w:rsidR="00874892" w:rsidRPr="00874892">
                        <w:rPr>
                          <w:rFonts w:ascii="Myriad Pro" w:hAnsi="Myriad Pro"/>
                          <w:b/>
                          <w:color w:val="003864"/>
                          <w:sz w:val="36"/>
                          <w:szCs w:val="32"/>
                        </w:rPr>
                        <w:t xml:space="preserve"> Confirmed</w:t>
                      </w:r>
                    </w:p>
                    <w:p w14:paraId="6B37F4F3" w14:textId="57994B7D" w:rsidR="00E43F7B" w:rsidRPr="007109EA" w:rsidRDefault="007109EA" w:rsidP="00B31BE2">
                      <w:pPr>
                        <w:pStyle w:val="BalloonText"/>
                        <w:numPr>
                          <w:ilvl w:val="0"/>
                          <w:numId w:val="16"/>
                        </w:numPr>
                        <w:rPr>
                          <w:rFonts w:ascii="Myriad Pro" w:hAnsi="Myriad Pro"/>
                          <w:b/>
                          <w:bCs/>
                          <w:color w:val="003864"/>
                          <w:sz w:val="28"/>
                          <w:szCs w:val="28"/>
                        </w:rPr>
                      </w:pPr>
                      <w:r w:rsidRPr="007109EA">
                        <w:rPr>
                          <w:rFonts w:ascii="Myriad Pro" w:hAnsi="Myriad Pro"/>
                          <w:b/>
                          <w:bCs/>
                          <w:color w:val="003864"/>
                          <w:sz w:val="28"/>
                          <w:szCs w:val="28"/>
                        </w:rPr>
                        <w:t>State of Illinois (multiple agencies)</w:t>
                      </w:r>
                    </w:p>
                    <w:p w14:paraId="354FD129" w14:textId="1B9D6CAC" w:rsidR="007109EA" w:rsidRDefault="007109EA" w:rsidP="007109EA">
                      <w:pPr>
                        <w:pStyle w:val="BalloonText"/>
                        <w:ind w:left="360"/>
                        <w:rPr>
                          <w:rFonts w:ascii="Myriad Pro" w:hAnsi="Myriad Pro"/>
                          <w:color w:val="003864"/>
                          <w:sz w:val="28"/>
                          <w:szCs w:val="28"/>
                        </w:rPr>
                      </w:pPr>
                      <w:r>
                        <w:rPr>
                          <w:noProof/>
                        </w:rPr>
                        <w:drawing>
                          <wp:inline distT="0" distB="0" distL="0" distR="0" wp14:anchorId="015ECF71" wp14:editId="4D961802">
                            <wp:extent cx="2142806" cy="504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6435" cy="507397"/>
                                    </a:xfrm>
                                    <a:prstGeom prst="rect">
                                      <a:avLst/>
                                    </a:prstGeom>
                                  </pic:spPr>
                                </pic:pic>
                              </a:graphicData>
                            </a:graphic>
                          </wp:inline>
                        </w:drawing>
                      </w:r>
                    </w:p>
                    <w:p w14:paraId="11C9A5FF" w14:textId="28D12944" w:rsidR="007109EA" w:rsidRPr="007109EA" w:rsidRDefault="007109EA" w:rsidP="00B31BE2">
                      <w:pPr>
                        <w:pStyle w:val="BalloonText"/>
                        <w:numPr>
                          <w:ilvl w:val="0"/>
                          <w:numId w:val="16"/>
                        </w:numPr>
                        <w:rPr>
                          <w:rFonts w:ascii="Myriad Pro" w:hAnsi="Myriad Pro"/>
                          <w:b/>
                          <w:bCs/>
                          <w:color w:val="003864"/>
                          <w:sz w:val="28"/>
                          <w:szCs w:val="28"/>
                        </w:rPr>
                      </w:pPr>
                      <w:r w:rsidRPr="007109EA">
                        <w:rPr>
                          <w:rFonts w:ascii="Myriad Pro" w:hAnsi="Myriad Pro"/>
                          <w:b/>
                          <w:bCs/>
                          <w:color w:val="003864"/>
                          <w:sz w:val="28"/>
                          <w:szCs w:val="28"/>
                        </w:rPr>
                        <w:t xml:space="preserve">HSHS </w:t>
                      </w:r>
                    </w:p>
                    <w:p w14:paraId="6A21B432" w14:textId="43F7034A" w:rsidR="007109EA" w:rsidRDefault="007109EA" w:rsidP="008A4C89">
                      <w:pPr>
                        <w:pStyle w:val="BalloonText"/>
                        <w:ind w:left="360"/>
                        <w:rPr>
                          <w:rFonts w:ascii="Myriad Pro" w:hAnsi="Myriad Pro"/>
                          <w:color w:val="003864"/>
                          <w:sz w:val="16"/>
                          <w:szCs w:val="16"/>
                        </w:rPr>
                      </w:pPr>
                      <w:r>
                        <w:rPr>
                          <w:noProof/>
                        </w:rPr>
                        <w:drawing>
                          <wp:inline distT="0" distB="0" distL="0" distR="0" wp14:anchorId="764613B5" wp14:editId="50E82705">
                            <wp:extent cx="923832" cy="407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4615" cy="411786"/>
                                    </a:xfrm>
                                    <a:prstGeom prst="rect">
                                      <a:avLst/>
                                    </a:prstGeom>
                                  </pic:spPr>
                                </pic:pic>
                              </a:graphicData>
                            </a:graphic>
                          </wp:inline>
                        </w:drawing>
                      </w:r>
                    </w:p>
                    <w:p w14:paraId="799A8599" w14:textId="161355DA" w:rsidR="00D9087E" w:rsidRDefault="00D9087E" w:rsidP="00D9087E">
                      <w:pPr>
                        <w:pStyle w:val="BalloonText"/>
                        <w:numPr>
                          <w:ilvl w:val="0"/>
                          <w:numId w:val="16"/>
                        </w:numPr>
                        <w:rPr>
                          <w:rFonts w:ascii="Myriad Pro" w:hAnsi="Myriad Pro"/>
                          <w:b/>
                          <w:bCs/>
                          <w:color w:val="003864"/>
                          <w:sz w:val="28"/>
                          <w:szCs w:val="28"/>
                        </w:rPr>
                      </w:pPr>
                      <w:r>
                        <w:rPr>
                          <w:rFonts w:ascii="Myriad Pro" w:hAnsi="Myriad Pro"/>
                          <w:b/>
                          <w:bCs/>
                          <w:color w:val="003864"/>
                          <w:sz w:val="28"/>
                          <w:szCs w:val="28"/>
                        </w:rPr>
                        <w:t>Illinois Dept. of Public Health</w:t>
                      </w:r>
                      <w:r w:rsidRPr="007109EA">
                        <w:rPr>
                          <w:rFonts w:ascii="Myriad Pro" w:hAnsi="Myriad Pro"/>
                          <w:b/>
                          <w:bCs/>
                          <w:color w:val="003864"/>
                          <w:sz w:val="28"/>
                          <w:szCs w:val="28"/>
                        </w:rPr>
                        <w:t xml:space="preserve"> </w:t>
                      </w:r>
                    </w:p>
                    <w:p w14:paraId="51AAD697" w14:textId="37DC0DE3" w:rsidR="00D9087E" w:rsidRPr="007109EA" w:rsidRDefault="00D9087E" w:rsidP="00D9087E">
                      <w:pPr>
                        <w:pStyle w:val="BalloonText"/>
                        <w:ind w:firstLine="360"/>
                        <w:rPr>
                          <w:rFonts w:ascii="Myriad Pro" w:hAnsi="Myriad Pro"/>
                          <w:b/>
                          <w:bCs/>
                          <w:color w:val="003864"/>
                          <w:sz w:val="28"/>
                          <w:szCs w:val="28"/>
                        </w:rPr>
                      </w:pPr>
                      <w:r>
                        <w:rPr>
                          <w:noProof/>
                        </w:rPr>
                        <w:drawing>
                          <wp:inline distT="0" distB="0" distL="0" distR="0" wp14:anchorId="74E2FE03" wp14:editId="6DCE71E5">
                            <wp:extent cx="1590675" cy="440087"/>
                            <wp:effectExtent l="0" t="0" r="0" b="0"/>
                            <wp:docPr id="7" name="Picture 7" descr="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t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8402" cy="444991"/>
                                    </a:xfrm>
                                    <a:prstGeom prst="rect">
                                      <a:avLst/>
                                    </a:prstGeom>
                                    <a:noFill/>
                                    <a:ln>
                                      <a:noFill/>
                                    </a:ln>
                                  </pic:spPr>
                                </pic:pic>
                              </a:graphicData>
                            </a:graphic>
                          </wp:inline>
                        </w:drawing>
                      </w:r>
                    </w:p>
                    <w:p w14:paraId="70913478" w14:textId="77777777" w:rsidR="00D9087E" w:rsidRDefault="00D9087E" w:rsidP="00ED350F">
                      <w:pPr>
                        <w:pStyle w:val="BalloonText"/>
                        <w:rPr>
                          <w:rFonts w:ascii="Myriad Pro" w:hAnsi="Myriad Pro"/>
                          <w:b/>
                          <w:bCs/>
                          <w:color w:val="003864"/>
                          <w:sz w:val="24"/>
                          <w:szCs w:val="24"/>
                        </w:rPr>
                      </w:pPr>
                    </w:p>
                    <w:p w14:paraId="29199517" w14:textId="195FFF8D" w:rsidR="00100CA7" w:rsidRPr="00D9087E" w:rsidRDefault="007109EA" w:rsidP="00ED350F">
                      <w:pPr>
                        <w:pStyle w:val="BalloonText"/>
                        <w:rPr>
                          <w:rFonts w:ascii="Myriad Pro" w:hAnsi="Myriad Pro"/>
                          <w:color w:val="003864"/>
                          <w:sz w:val="24"/>
                          <w:szCs w:val="24"/>
                        </w:rPr>
                      </w:pPr>
                      <w:r w:rsidRPr="00D9087E">
                        <w:rPr>
                          <w:rFonts w:ascii="Myriad Pro" w:hAnsi="Myriad Pro"/>
                          <w:b/>
                          <w:bCs/>
                          <w:color w:val="003864"/>
                          <w:sz w:val="24"/>
                          <w:szCs w:val="24"/>
                        </w:rPr>
                        <w:t xml:space="preserve">Employers will be recruiting various health care related positions to include: CNA/PCN, LPN, </w:t>
                      </w:r>
                      <w:r w:rsidR="00ED350F" w:rsidRPr="00D9087E">
                        <w:rPr>
                          <w:rFonts w:ascii="Myriad Pro" w:hAnsi="Myriad Pro"/>
                          <w:b/>
                          <w:bCs/>
                          <w:color w:val="003864"/>
                          <w:sz w:val="24"/>
                          <w:szCs w:val="24"/>
                        </w:rPr>
                        <w:t xml:space="preserve">RN, EMT, Phlebotomist, Radiation Therapist, Respiratory Therapist, Sonographer and </w:t>
                      </w:r>
                      <w:r w:rsidR="00ED350F" w:rsidRPr="00D9087E">
                        <w:rPr>
                          <w:rFonts w:ascii="Myriad Pro" w:hAnsi="Myriad Pro"/>
                          <w:b/>
                          <w:bCs/>
                          <w:color w:val="003864"/>
                          <w:sz w:val="24"/>
                          <w:szCs w:val="24"/>
                        </w:rPr>
                        <w:t>more….</w:t>
                      </w:r>
                      <w:r w:rsidR="00100CA7" w:rsidRPr="00D9087E">
                        <w:rPr>
                          <w:rFonts w:ascii="Myriad Pro" w:hAnsi="Myriad Pro"/>
                          <w:color w:val="003864"/>
                          <w:sz w:val="24"/>
                          <w:szCs w:val="24"/>
                        </w:rPr>
                        <w:tab/>
                      </w:r>
                    </w:p>
                    <w:p w14:paraId="2900E6A8" w14:textId="648ABAD5" w:rsidR="00100CA7" w:rsidRDefault="00100CA7" w:rsidP="00D15D3E">
                      <w:pPr>
                        <w:pStyle w:val="BalloonText"/>
                        <w:rPr>
                          <w:rFonts w:ascii="Myriad Pro" w:hAnsi="Myriad Pro"/>
                          <w:b/>
                          <w:sz w:val="28"/>
                          <w:szCs w:val="28"/>
                        </w:rPr>
                      </w:pPr>
                    </w:p>
                    <w:p w14:paraId="392E5D83" w14:textId="030F42F5" w:rsidR="00D15D3E" w:rsidRDefault="00D15D3E" w:rsidP="00D15D3E">
                      <w:pPr>
                        <w:pStyle w:val="BalloonText"/>
                        <w:pBdr>
                          <w:top w:val="single" w:sz="4" w:space="1" w:color="auto"/>
                        </w:pBdr>
                        <w:rPr>
                          <w:rFonts w:ascii="Myriad Pro" w:hAnsi="Myriad Pro"/>
                          <w:b/>
                          <w:sz w:val="28"/>
                          <w:szCs w:val="28"/>
                        </w:rPr>
                      </w:pPr>
                      <w:r>
                        <w:rPr>
                          <w:rFonts w:ascii="Myriad Pro" w:hAnsi="Myriad Pro"/>
                          <w:b/>
                          <w:sz w:val="28"/>
                          <w:szCs w:val="28"/>
                        </w:rPr>
                        <w:t>Contact:  Michelle Brookens, LLWA</w:t>
                      </w:r>
                    </w:p>
                    <w:p w14:paraId="7C736D7A" w14:textId="19D94570" w:rsidR="00D15D3E" w:rsidRDefault="00D9087E" w:rsidP="00D15D3E">
                      <w:pPr>
                        <w:pStyle w:val="BalloonText"/>
                        <w:rPr>
                          <w:rFonts w:ascii="Myriad Pro" w:hAnsi="Myriad Pro"/>
                          <w:b/>
                          <w:sz w:val="28"/>
                          <w:szCs w:val="28"/>
                        </w:rPr>
                      </w:pPr>
                      <w:hyperlink r:id="rId16" w:history="1">
                        <w:r w:rsidR="00D15D3E" w:rsidRPr="00A70E43">
                          <w:rPr>
                            <w:rStyle w:val="Hyperlink"/>
                            <w:rFonts w:ascii="Myriad Pro" w:hAnsi="Myriad Pro"/>
                            <w:b/>
                            <w:sz w:val="28"/>
                            <w:szCs w:val="28"/>
                          </w:rPr>
                          <w:t>mbrookens@worknet20.org</w:t>
                        </w:r>
                      </w:hyperlink>
                      <w:r w:rsidR="00D15D3E">
                        <w:rPr>
                          <w:rFonts w:ascii="Myriad Pro" w:hAnsi="Myriad Pro"/>
                          <w:b/>
                          <w:sz w:val="28"/>
                          <w:szCs w:val="28"/>
                        </w:rPr>
                        <w:t xml:space="preserve"> 217.558.4284</w:t>
                      </w:r>
                    </w:p>
                    <w:p w14:paraId="7B886D51" w14:textId="77777777" w:rsidR="00D15D3E" w:rsidRPr="00D15D3E" w:rsidRDefault="00D15D3E" w:rsidP="00D15D3E">
                      <w:pPr>
                        <w:pStyle w:val="BalloonText"/>
                        <w:rPr>
                          <w:rFonts w:ascii="Myriad Pro" w:hAnsi="Myriad Pro"/>
                          <w:b/>
                          <w:sz w:val="28"/>
                          <w:szCs w:val="28"/>
                        </w:rPr>
                      </w:pPr>
                    </w:p>
                    <w:p w14:paraId="012DB86A" w14:textId="687BEF3B" w:rsidR="00100CA7" w:rsidRPr="00B31BE2" w:rsidRDefault="00100CA7" w:rsidP="00100CA7">
                      <w:pPr>
                        <w:pStyle w:val="BalloonText"/>
                        <w:ind w:left="1080" w:firstLine="360"/>
                        <w:rPr>
                          <w:rFonts w:ascii="Myriad Pro" w:hAnsi="Myriad Pro"/>
                          <w:color w:val="003864"/>
                          <w:sz w:val="28"/>
                          <w:szCs w:val="28"/>
                        </w:rPr>
                      </w:pPr>
                    </w:p>
                  </w:txbxContent>
                </v:textbox>
                <w10:wrap type="tight" anchorx="page" anchory="page"/>
              </v:shape>
            </w:pict>
          </mc:Fallback>
        </mc:AlternateContent>
      </w:r>
      <w:r w:rsidR="00244330" w:rsidRPr="004A04AA">
        <w:rPr>
          <w:noProof/>
        </w:rPr>
        <mc:AlternateContent>
          <mc:Choice Requires="wps">
            <w:drawing>
              <wp:anchor distT="0" distB="0" distL="114300" distR="114300" simplePos="0" relativeHeight="251661312" behindDoc="0" locked="0" layoutInCell="1" allowOverlap="1" wp14:anchorId="28C05C40" wp14:editId="1E9CD91D">
                <wp:simplePos x="0" y="0"/>
                <wp:positionH relativeFrom="margin">
                  <wp:posOffset>-495300</wp:posOffset>
                </wp:positionH>
                <wp:positionV relativeFrom="page">
                  <wp:posOffset>8181975</wp:posOffset>
                </wp:positionV>
                <wp:extent cx="2600325" cy="922655"/>
                <wp:effectExtent l="0" t="0" r="0" b="10795"/>
                <wp:wrapTight wrapText="bothSides">
                  <wp:wrapPolygon edited="0">
                    <wp:start x="316" y="0"/>
                    <wp:lineTo x="316" y="21407"/>
                    <wp:lineTo x="21046" y="21407"/>
                    <wp:lineTo x="21046" y="0"/>
                    <wp:lineTo x="316"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22655"/>
                        </a:xfrm>
                        <a:prstGeom prst="rect">
                          <a:avLst/>
                        </a:prstGeom>
                        <a:noFill/>
                        <a:ln w="0">
                          <a:noFill/>
                          <a:prstDash val="dash"/>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613FF1" w14:textId="3B293436" w:rsidR="00320705" w:rsidRPr="00244330" w:rsidRDefault="00B17666" w:rsidP="002522EC">
                            <w:pPr>
                              <w:pStyle w:val="BalloonText"/>
                              <w:jc w:val="center"/>
                              <w:rPr>
                                <w:rFonts w:ascii="Myriad Pro" w:hAnsi="Myriad Pro"/>
                                <w:color w:val="003864"/>
                                <w:sz w:val="24"/>
                                <w:szCs w:val="24"/>
                              </w:rPr>
                            </w:pPr>
                            <w:r w:rsidRPr="00244330">
                              <w:rPr>
                                <w:rFonts w:ascii="Myriad Pro" w:hAnsi="Myriad Pro"/>
                                <w:color w:val="FFFFFF" w:themeColor="background1"/>
                                <w:sz w:val="24"/>
                                <w:szCs w:val="24"/>
                              </w:rPr>
                              <w:t xml:space="preserve">Visit </w:t>
                            </w:r>
                            <w:hyperlink r:id="rId17" w:history="1">
                              <w:r w:rsidR="003809A2" w:rsidRPr="00244330">
                                <w:rPr>
                                  <w:rStyle w:val="Hyperlink"/>
                                  <w:rFonts w:ascii="Myriad Pro" w:hAnsi="Myriad Pro" w:cs="CalistoMT"/>
                                  <w:sz w:val="24"/>
                                  <w:szCs w:val="24"/>
                                  <w:lang w:eastAsia="ja-JP"/>
                                </w:rPr>
                                <w:t>www.illinoisworknet.com/</w:t>
                              </w:r>
                            </w:hyperlink>
                            <w:r w:rsidR="00320705" w:rsidRPr="00244330">
                              <w:rPr>
                                <w:rFonts w:ascii="Myriad Pro" w:hAnsi="Myriad Pro"/>
                                <w:color w:val="FFFFFF" w:themeColor="background1"/>
                                <w:sz w:val="24"/>
                                <w:szCs w:val="24"/>
                              </w:rPr>
                              <w:br/>
                            </w:r>
                            <w:r w:rsidRPr="00244330">
                              <w:rPr>
                                <w:rFonts w:ascii="Myriad Pro" w:hAnsi="Myriad Pro"/>
                                <w:color w:val="FFFFFF" w:themeColor="background1"/>
                                <w:sz w:val="24"/>
                                <w:szCs w:val="24"/>
                              </w:rPr>
                              <w:t xml:space="preserve">for additional information on how </w:t>
                            </w:r>
                            <w:r w:rsidR="00D80DD3" w:rsidRPr="00244330">
                              <w:rPr>
                                <w:rFonts w:ascii="Myriad Pro" w:hAnsi="Myriad Pro"/>
                                <w:color w:val="FFFFFF" w:themeColor="background1"/>
                                <w:sz w:val="24"/>
                                <w:szCs w:val="24"/>
                              </w:rPr>
                              <w:br/>
                            </w:r>
                            <w:r w:rsidRPr="00244330">
                              <w:rPr>
                                <w:rFonts w:ascii="Myriad Pro" w:hAnsi="Myriad Pro"/>
                                <w:color w:val="FFFFFF" w:themeColor="background1"/>
                                <w:sz w:val="24"/>
                                <w:szCs w:val="24"/>
                              </w:rPr>
                              <w:t xml:space="preserve">your business can benefit from this </w:t>
                            </w:r>
                            <w:r w:rsidR="00D80DD3" w:rsidRPr="00244330">
                              <w:rPr>
                                <w:rFonts w:ascii="Myriad Pro" w:hAnsi="Myriad Pro"/>
                                <w:color w:val="FFFFFF" w:themeColor="background1"/>
                                <w:sz w:val="24"/>
                                <w:szCs w:val="24"/>
                              </w:rPr>
                              <w:br/>
                            </w:r>
                            <w:r w:rsidRPr="00244330">
                              <w:rPr>
                                <w:rFonts w:ascii="Myriad Pro" w:hAnsi="Myriad Pro"/>
                                <w:color w:val="FFFFFF" w:themeColor="background1"/>
                                <w:sz w:val="24"/>
                                <w:szCs w:val="24"/>
                              </w:rPr>
                              <w:t>opportunity and others like 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05C40" id="_x0000_s1028" type="#_x0000_t202" style="position:absolute;margin-left:-39pt;margin-top:644.25pt;width:204.75pt;height:7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" filled="f" stroked="f" strokeweight="0">
                <v:stroke dashstyle="dash"/>
                <v:textbox inset=",0,,0">
                  <w:txbxContent>
                    <w:p w14:paraId="57613FF1" w14:textId="3B293436" w:rsidR="00320705" w:rsidRPr="00244330" w:rsidRDefault="00B17666" w:rsidP="002522EC">
                      <w:pPr>
                        <w:pStyle w:val="BalloonText"/>
                        <w:jc w:val="center"/>
                        <w:rPr>
                          <w:rFonts w:ascii="Myriad Pro" w:hAnsi="Myriad Pro"/>
                          <w:color w:val="003864"/>
                          <w:sz w:val="24"/>
                          <w:szCs w:val="24"/>
                        </w:rPr>
                      </w:pPr>
                      <w:r w:rsidRPr="00244330">
                        <w:rPr>
                          <w:rFonts w:ascii="Myriad Pro" w:hAnsi="Myriad Pro"/>
                          <w:color w:val="FFFFFF" w:themeColor="background1"/>
                          <w:sz w:val="24"/>
                          <w:szCs w:val="24"/>
                        </w:rPr>
                        <w:t xml:space="preserve">Visit </w:t>
                      </w:r>
                      <w:hyperlink r:id="rId18" w:history="1">
                        <w:r w:rsidR="003809A2" w:rsidRPr="00244330">
                          <w:rPr>
                            <w:rStyle w:val="Hyperlink"/>
                            <w:rFonts w:ascii="Myriad Pro" w:hAnsi="Myriad Pro" w:cs="CalistoMT"/>
                            <w:sz w:val="24"/>
                            <w:szCs w:val="24"/>
                            <w:lang w:eastAsia="ja-JP"/>
                          </w:rPr>
                          <w:t>www.illinoisworknet.com/</w:t>
                        </w:r>
                      </w:hyperlink>
                      <w:r w:rsidR="00320705" w:rsidRPr="00244330">
                        <w:rPr>
                          <w:rFonts w:ascii="Myriad Pro" w:hAnsi="Myriad Pro"/>
                          <w:color w:val="FFFFFF" w:themeColor="background1"/>
                          <w:sz w:val="24"/>
                          <w:szCs w:val="24"/>
                        </w:rPr>
                        <w:br/>
                      </w:r>
                      <w:r w:rsidRPr="00244330">
                        <w:rPr>
                          <w:rFonts w:ascii="Myriad Pro" w:hAnsi="Myriad Pro"/>
                          <w:color w:val="FFFFFF" w:themeColor="background1"/>
                          <w:sz w:val="24"/>
                          <w:szCs w:val="24"/>
                        </w:rPr>
                        <w:t xml:space="preserve">for additional information on how </w:t>
                      </w:r>
                      <w:r w:rsidR="00D80DD3" w:rsidRPr="00244330">
                        <w:rPr>
                          <w:rFonts w:ascii="Myriad Pro" w:hAnsi="Myriad Pro"/>
                          <w:color w:val="FFFFFF" w:themeColor="background1"/>
                          <w:sz w:val="24"/>
                          <w:szCs w:val="24"/>
                        </w:rPr>
                        <w:br/>
                      </w:r>
                      <w:r w:rsidRPr="00244330">
                        <w:rPr>
                          <w:rFonts w:ascii="Myriad Pro" w:hAnsi="Myriad Pro"/>
                          <w:color w:val="FFFFFF" w:themeColor="background1"/>
                          <w:sz w:val="24"/>
                          <w:szCs w:val="24"/>
                        </w:rPr>
                        <w:t xml:space="preserve">your business can benefit from this </w:t>
                      </w:r>
                      <w:r w:rsidR="00D80DD3" w:rsidRPr="00244330">
                        <w:rPr>
                          <w:rFonts w:ascii="Myriad Pro" w:hAnsi="Myriad Pro"/>
                          <w:color w:val="FFFFFF" w:themeColor="background1"/>
                          <w:sz w:val="24"/>
                          <w:szCs w:val="24"/>
                        </w:rPr>
                        <w:br/>
                      </w:r>
                      <w:r w:rsidRPr="00244330">
                        <w:rPr>
                          <w:rFonts w:ascii="Myriad Pro" w:hAnsi="Myriad Pro"/>
                          <w:color w:val="FFFFFF" w:themeColor="background1"/>
                          <w:sz w:val="24"/>
                          <w:szCs w:val="24"/>
                        </w:rPr>
                        <w:t>opportunity and others like it.</w:t>
                      </w:r>
                    </w:p>
                  </w:txbxContent>
                </v:textbox>
                <w10:wrap type="tight" anchorx="margin" anchory="page"/>
              </v:shape>
            </w:pict>
          </mc:Fallback>
        </mc:AlternateContent>
      </w:r>
      <w:r w:rsidR="00244330" w:rsidRPr="00C231F6">
        <w:rPr>
          <w:noProof/>
        </w:rPr>
        <mc:AlternateContent>
          <mc:Choice Requires="wps">
            <w:drawing>
              <wp:anchor distT="0" distB="0" distL="114300" distR="114300" simplePos="0" relativeHeight="251716608" behindDoc="0" locked="0" layoutInCell="1" allowOverlap="1" wp14:anchorId="3E105F33" wp14:editId="08A9D15A">
                <wp:simplePos x="0" y="0"/>
                <wp:positionH relativeFrom="column">
                  <wp:posOffset>-771525</wp:posOffset>
                </wp:positionH>
                <wp:positionV relativeFrom="paragraph">
                  <wp:posOffset>466725</wp:posOffset>
                </wp:positionV>
                <wp:extent cx="3248660" cy="4152900"/>
                <wp:effectExtent l="0" t="0" r="0" b="0"/>
                <wp:wrapNone/>
                <wp:docPr id="3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8660" cy="4152900"/>
                        </a:xfrm>
                        <a:prstGeom prst="rect">
                          <a:avLst/>
                        </a:prstGeom>
                        <a:noFill/>
                        <a:ln w="9525">
                          <a:noFill/>
                          <a:miter lim="800000"/>
                          <a:headEnd/>
                          <a:tailEnd/>
                        </a:ln>
                      </wps:spPr>
                      <wps:txbx>
                        <w:txbxContent>
                          <w:p w14:paraId="588C59FE" w14:textId="70F31423" w:rsidR="00080E7E" w:rsidRPr="00C231F6" w:rsidRDefault="00874892" w:rsidP="00080E7E">
                            <w:pPr>
                              <w:pStyle w:val="Header"/>
                              <w:rPr>
                                <w:rFonts w:ascii="Calibri" w:hAnsi="Calibri" w:cs="Calibri"/>
                                <w:b/>
                                <w:bCs/>
                                <w:color w:val="D14C27"/>
                                <w:spacing w:val="7"/>
                                <w:sz w:val="28"/>
                                <w:szCs w:val="28"/>
                              </w:rPr>
                            </w:pPr>
                            <w:r>
                              <w:rPr>
                                <w:rFonts w:ascii="Calibri" w:hAnsi="Calibri" w:cs="Calibri"/>
                                <w:b/>
                                <w:bCs/>
                                <w:color w:val="D14C27"/>
                                <w:spacing w:val="7"/>
                                <w:sz w:val="28"/>
                                <w:szCs w:val="28"/>
                              </w:rPr>
                              <w:t xml:space="preserve">Multiple </w:t>
                            </w:r>
                            <w:r w:rsidR="007109EA">
                              <w:rPr>
                                <w:rFonts w:ascii="Calibri" w:hAnsi="Calibri" w:cs="Calibri"/>
                                <w:b/>
                                <w:bCs/>
                                <w:color w:val="D14C27"/>
                                <w:spacing w:val="7"/>
                                <w:sz w:val="28"/>
                                <w:szCs w:val="28"/>
                              </w:rPr>
                              <w:t>Employers</w:t>
                            </w:r>
                            <w:r>
                              <w:rPr>
                                <w:rFonts w:ascii="Calibri" w:hAnsi="Calibri" w:cs="Calibri"/>
                                <w:b/>
                                <w:bCs/>
                                <w:color w:val="D14C27"/>
                                <w:spacing w:val="7"/>
                                <w:sz w:val="28"/>
                                <w:szCs w:val="28"/>
                              </w:rPr>
                              <w:t xml:space="preserve"> Onsite</w:t>
                            </w:r>
                          </w:p>
                          <w:p w14:paraId="61C234C1" w14:textId="116041DC" w:rsidR="00C231F6" w:rsidRDefault="00B31BE2" w:rsidP="00A13673">
                            <w:pPr>
                              <w:jc w:val="both"/>
                              <w:rPr>
                                <w:rFonts w:ascii="Calibri" w:hAnsi="Calibri" w:cs="Calibri"/>
                                <w:color w:val="2E333C"/>
                                <w:spacing w:val="5"/>
                                <w:sz w:val="20"/>
                                <w:szCs w:val="20"/>
                              </w:rPr>
                            </w:pPr>
                            <w:r>
                              <w:rPr>
                                <w:rFonts w:ascii="Calibri" w:hAnsi="Calibri" w:cs="Calibri"/>
                                <w:color w:val="2E333C"/>
                                <w:spacing w:val="5"/>
                                <w:sz w:val="20"/>
                                <w:szCs w:val="20"/>
                              </w:rPr>
                              <w:t xml:space="preserve">This is a great opportunity for </w:t>
                            </w:r>
                            <w:r w:rsidR="0011361E">
                              <w:rPr>
                                <w:rFonts w:ascii="Calibri" w:hAnsi="Calibri" w:cs="Calibri"/>
                                <w:color w:val="2E333C"/>
                                <w:spacing w:val="5"/>
                                <w:sz w:val="20"/>
                                <w:szCs w:val="20"/>
                              </w:rPr>
                              <w:t>applicants</w:t>
                            </w:r>
                            <w:r>
                              <w:rPr>
                                <w:rFonts w:ascii="Calibri" w:hAnsi="Calibri" w:cs="Calibri"/>
                                <w:color w:val="2E333C"/>
                                <w:spacing w:val="5"/>
                                <w:sz w:val="20"/>
                                <w:szCs w:val="20"/>
                              </w:rPr>
                              <w:t xml:space="preserve"> to learn about open positions, interview on the spot, meet the company, and ask questions.  If you haven’t attended a hiring event in the past, here is information about what to bring for the day and what to expect during the event:</w:t>
                            </w:r>
                            <w:r w:rsidR="00080E7E" w:rsidRPr="00B31BE2">
                              <w:rPr>
                                <w:rFonts w:ascii="Calibri" w:hAnsi="Calibri" w:cs="Calibri"/>
                                <w:color w:val="2E333C"/>
                                <w:spacing w:val="5"/>
                                <w:sz w:val="20"/>
                                <w:szCs w:val="20"/>
                              </w:rPr>
                              <w:t xml:space="preserve"> </w:t>
                            </w:r>
                          </w:p>
                          <w:p w14:paraId="03A82ACE" w14:textId="28C60973" w:rsidR="005B330A" w:rsidRDefault="005B330A" w:rsidP="005B330A">
                            <w:pPr>
                              <w:pStyle w:val="ListParagraph"/>
                              <w:numPr>
                                <w:ilvl w:val="0"/>
                                <w:numId w:val="17"/>
                              </w:numPr>
                              <w:jc w:val="both"/>
                              <w:rPr>
                                <w:rFonts w:ascii="Calibri" w:hAnsi="Calibri" w:cs="Calibri"/>
                                <w:color w:val="2E333C"/>
                                <w:spacing w:val="5"/>
                                <w:sz w:val="20"/>
                                <w:szCs w:val="20"/>
                              </w:rPr>
                            </w:pPr>
                            <w:r w:rsidRPr="005B330A">
                              <w:rPr>
                                <w:rFonts w:ascii="Calibri" w:hAnsi="Calibri" w:cs="Calibri"/>
                                <w:b/>
                                <w:color w:val="2E333C"/>
                                <w:spacing w:val="5"/>
                                <w:sz w:val="20"/>
                                <w:szCs w:val="20"/>
                              </w:rPr>
                              <w:t>Updated Resume</w:t>
                            </w:r>
                            <w:r>
                              <w:rPr>
                                <w:rFonts w:ascii="Calibri" w:hAnsi="Calibri" w:cs="Calibri"/>
                                <w:color w:val="2E333C"/>
                                <w:spacing w:val="5"/>
                                <w:sz w:val="20"/>
                                <w:szCs w:val="20"/>
                              </w:rPr>
                              <w:t xml:space="preserve"> – It’s important to have an updated copy of your resume that includes your relevant work history, contact information, licenses, endorsements, skills, and other achievements.  </w:t>
                            </w:r>
                          </w:p>
                          <w:p w14:paraId="5065536C" w14:textId="49170BF1" w:rsidR="005B330A" w:rsidRDefault="005B330A" w:rsidP="005B330A">
                            <w:pPr>
                              <w:pStyle w:val="ListParagraph"/>
                              <w:numPr>
                                <w:ilvl w:val="0"/>
                                <w:numId w:val="17"/>
                              </w:numPr>
                              <w:jc w:val="both"/>
                              <w:rPr>
                                <w:rFonts w:ascii="Calibri" w:hAnsi="Calibri" w:cs="Calibri"/>
                                <w:color w:val="2E333C"/>
                                <w:spacing w:val="5"/>
                                <w:sz w:val="20"/>
                                <w:szCs w:val="20"/>
                              </w:rPr>
                            </w:pPr>
                            <w:r w:rsidRPr="005B330A">
                              <w:rPr>
                                <w:rFonts w:ascii="Calibri" w:hAnsi="Calibri" w:cs="Calibri"/>
                                <w:b/>
                                <w:color w:val="2E333C"/>
                                <w:spacing w:val="5"/>
                                <w:sz w:val="20"/>
                                <w:szCs w:val="20"/>
                              </w:rPr>
                              <w:t>Questions</w:t>
                            </w:r>
                            <w:r>
                              <w:rPr>
                                <w:rFonts w:ascii="Calibri" w:hAnsi="Calibri" w:cs="Calibri"/>
                                <w:color w:val="2E333C"/>
                                <w:spacing w:val="5"/>
                                <w:sz w:val="20"/>
                                <w:szCs w:val="20"/>
                              </w:rPr>
                              <w:t xml:space="preserve"> – Do you have questions about the position, requirements, or </w:t>
                            </w:r>
                            <w:r w:rsidR="00ED350F">
                              <w:rPr>
                                <w:rFonts w:ascii="Calibri" w:hAnsi="Calibri" w:cs="Calibri"/>
                                <w:color w:val="2E333C"/>
                                <w:spacing w:val="5"/>
                                <w:sz w:val="20"/>
                                <w:szCs w:val="20"/>
                              </w:rPr>
                              <w:t>employer</w:t>
                            </w:r>
                            <w:r>
                              <w:rPr>
                                <w:rFonts w:ascii="Calibri" w:hAnsi="Calibri" w:cs="Calibri"/>
                                <w:color w:val="2E333C"/>
                                <w:spacing w:val="5"/>
                                <w:sz w:val="20"/>
                                <w:szCs w:val="20"/>
                              </w:rPr>
                              <w:t>?  Write these questions down, and bring them with you to get answers on the spot.</w:t>
                            </w:r>
                          </w:p>
                          <w:p w14:paraId="622BBF57" w14:textId="6C706EF7" w:rsidR="005B330A" w:rsidRDefault="005B330A" w:rsidP="005B330A">
                            <w:pPr>
                              <w:pStyle w:val="ListParagraph"/>
                              <w:numPr>
                                <w:ilvl w:val="0"/>
                                <w:numId w:val="17"/>
                              </w:numPr>
                              <w:jc w:val="both"/>
                              <w:rPr>
                                <w:rFonts w:ascii="Calibri" w:hAnsi="Calibri" w:cs="Calibri"/>
                                <w:color w:val="2E333C"/>
                                <w:spacing w:val="5"/>
                                <w:sz w:val="20"/>
                                <w:szCs w:val="20"/>
                              </w:rPr>
                            </w:pPr>
                            <w:r w:rsidRPr="0011361E">
                              <w:rPr>
                                <w:rFonts w:ascii="Calibri" w:hAnsi="Calibri" w:cs="Calibri"/>
                                <w:b/>
                                <w:color w:val="2E333C"/>
                                <w:spacing w:val="5"/>
                                <w:sz w:val="20"/>
                                <w:szCs w:val="20"/>
                              </w:rPr>
                              <w:t>Interview/Meet the Recruiter</w:t>
                            </w:r>
                            <w:r>
                              <w:rPr>
                                <w:rFonts w:ascii="Calibri" w:hAnsi="Calibri" w:cs="Calibri"/>
                                <w:color w:val="2E333C"/>
                                <w:spacing w:val="5"/>
                                <w:sz w:val="20"/>
                                <w:szCs w:val="20"/>
                              </w:rPr>
                              <w:t xml:space="preserve"> – This is a chance to share more about your background and career goals.  Recruiters will ask questions about your </w:t>
                            </w:r>
                            <w:r w:rsidRPr="005B330A">
                              <w:rPr>
                                <w:rFonts w:ascii="Calibri" w:hAnsi="Calibri" w:cs="Calibri"/>
                                <w:b/>
                                <w:color w:val="2E333C"/>
                                <w:spacing w:val="5"/>
                                <w:sz w:val="20"/>
                                <w:szCs w:val="20"/>
                              </w:rPr>
                              <w:t>previous work experience, why you want to work for th</w:t>
                            </w:r>
                            <w:r w:rsidR="00ED350F">
                              <w:rPr>
                                <w:rFonts w:ascii="Calibri" w:hAnsi="Calibri" w:cs="Calibri"/>
                                <w:b/>
                                <w:color w:val="2E333C"/>
                                <w:spacing w:val="5"/>
                                <w:sz w:val="20"/>
                                <w:szCs w:val="20"/>
                              </w:rPr>
                              <w:t>at employer</w:t>
                            </w:r>
                            <w:r w:rsidRPr="005B330A">
                              <w:rPr>
                                <w:rFonts w:ascii="Calibri" w:hAnsi="Calibri" w:cs="Calibri"/>
                                <w:b/>
                                <w:color w:val="2E333C"/>
                                <w:spacing w:val="5"/>
                                <w:sz w:val="20"/>
                                <w:szCs w:val="20"/>
                              </w:rPr>
                              <w:t>, and what makes you a good candidate for the position</w:t>
                            </w:r>
                            <w:r>
                              <w:rPr>
                                <w:rFonts w:ascii="Calibri" w:hAnsi="Calibri" w:cs="Calibri"/>
                                <w:color w:val="2E333C"/>
                                <w:spacing w:val="5"/>
                                <w:sz w:val="20"/>
                                <w:szCs w:val="20"/>
                              </w:rPr>
                              <w:t xml:space="preserve">.  Be prepared to answer these questions!  </w:t>
                            </w:r>
                          </w:p>
                          <w:p w14:paraId="3F7DF5DD" w14:textId="1C8EC73D" w:rsidR="005B330A" w:rsidRPr="005B330A" w:rsidRDefault="005B330A" w:rsidP="005B330A">
                            <w:pPr>
                              <w:pStyle w:val="ListParagraph"/>
                              <w:numPr>
                                <w:ilvl w:val="0"/>
                                <w:numId w:val="17"/>
                              </w:numPr>
                              <w:jc w:val="both"/>
                              <w:rPr>
                                <w:rFonts w:ascii="Calibri" w:hAnsi="Calibri" w:cs="Calibri"/>
                                <w:color w:val="2E333C"/>
                                <w:spacing w:val="5"/>
                                <w:sz w:val="20"/>
                                <w:szCs w:val="20"/>
                              </w:rPr>
                            </w:pPr>
                            <w:r>
                              <w:rPr>
                                <w:rFonts w:ascii="Calibri" w:hAnsi="Calibri" w:cs="Calibri"/>
                                <w:color w:val="2E333C"/>
                                <w:spacing w:val="5"/>
                                <w:sz w:val="20"/>
                                <w:szCs w:val="20"/>
                              </w:rPr>
                              <w:t xml:space="preserve">And – </w:t>
                            </w:r>
                            <w:r w:rsidRPr="005B330A">
                              <w:rPr>
                                <w:rFonts w:ascii="Calibri" w:hAnsi="Calibri" w:cs="Calibri"/>
                                <w:b/>
                                <w:color w:val="2E333C"/>
                                <w:spacing w:val="5"/>
                                <w:sz w:val="20"/>
                                <w:szCs w:val="20"/>
                              </w:rPr>
                              <w:t>Dressing Professionally</w:t>
                            </w:r>
                            <w:r>
                              <w:rPr>
                                <w:rFonts w:ascii="Calibri" w:hAnsi="Calibri" w:cs="Calibri"/>
                                <w:color w:val="2E333C"/>
                                <w:spacing w:val="5"/>
                                <w:sz w:val="20"/>
                                <w:szCs w:val="20"/>
                              </w:rPr>
                              <w:t xml:space="preserve"> – won’t hurt your chances of landing the 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05F33" id="Text Box 294" o:spid="_x0000_s1029" type="#_x0000_t202" style="position:absolute;margin-left:-60.75pt;margin-top:36.75pt;width:255.8pt;height:3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" filled="f" stroked="f">
                <v:textbox>
                  <w:txbxContent>
                    <w:p w14:paraId="588C59FE" w14:textId="70F31423" w:rsidR="00080E7E" w:rsidRPr="00C231F6" w:rsidRDefault="00874892" w:rsidP="00080E7E">
                      <w:pPr>
                        <w:pStyle w:val="Header"/>
                        <w:rPr>
                          <w:rFonts w:ascii="Calibri" w:hAnsi="Calibri" w:cs="Calibri"/>
                          <w:b/>
                          <w:bCs/>
                          <w:color w:val="D14C27"/>
                          <w:spacing w:val="7"/>
                          <w:sz w:val="28"/>
                          <w:szCs w:val="28"/>
                        </w:rPr>
                      </w:pPr>
                      <w:r>
                        <w:rPr>
                          <w:rFonts w:ascii="Calibri" w:hAnsi="Calibri" w:cs="Calibri"/>
                          <w:b/>
                          <w:bCs/>
                          <w:color w:val="D14C27"/>
                          <w:spacing w:val="7"/>
                          <w:sz w:val="28"/>
                          <w:szCs w:val="28"/>
                        </w:rPr>
                        <w:t xml:space="preserve">Multiple </w:t>
                      </w:r>
                      <w:r w:rsidR="007109EA">
                        <w:rPr>
                          <w:rFonts w:ascii="Calibri" w:hAnsi="Calibri" w:cs="Calibri"/>
                          <w:b/>
                          <w:bCs/>
                          <w:color w:val="D14C27"/>
                          <w:spacing w:val="7"/>
                          <w:sz w:val="28"/>
                          <w:szCs w:val="28"/>
                        </w:rPr>
                        <w:t>Employers</w:t>
                      </w:r>
                      <w:r>
                        <w:rPr>
                          <w:rFonts w:ascii="Calibri" w:hAnsi="Calibri" w:cs="Calibri"/>
                          <w:b/>
                          <w:bCs/>
                          <w:color w:val="D14C27"/>
                          <w:spacing w:val="7"/>
                          <w:sz w:val="28"/>
                          <w:szCs w:val="28"/>
                        </w:rPr>
                        <w:t xml:space="preserve"> Onsite</w:t>
                      </w:r>
                    </w:p>
                    <w:p w14:paraId="61C234C1" w14:textId="116041DC" w:rsidR="00C231F6" w:rsidRDefault="00B31BE2" w:rsidP="00A13673">
                      <w:pPr>
                        <w:jc w:val="both"/>
                        <w:rPr>
                          <w:rFonts w:ascii="Calibri" w:hAnsi="Calibri" w:cs="Calibri"/>
                          <w:color w:val="2E333C"/>
                          <w:spacing w:val="5"/>
                          <w:sz w:val="20"/>
                          <w:szCs w:val="20"/>
                        </w:rPr>
                      </w:pPr>
                      <w:r>
                        <w:rPr>
                          <w:rFonts w:ascii="Calibri" w:hAnsi="Calibri" w:cs="Calibri"/>
                          <w:color w:val="2E333C"/>
                          <w:spacing w:val="5"/>
                          <w:sz w:val="20"/>
                          <w:szCs w:val="20"/>
                        </w:rPr>
                        <w:t xml:space="preserve">This is a great opportunity for </w:t>
                      </w:r>
                      <w:r w:rsidR="0011361E">
                        <w:rPr>
                          <w:rFonts w:ascii="Calibri" w:hAnsi="Calibri" w:cs="Calibri"/>
                          <w:color w:val="2E333C"/>
                          <w:spacing w:val="5"/>
                          <w:sz w:val="20"/>
                          <w:szCs w:val="20"/>
                        </w:rPr>
                        <w:t>applicants</w:t>
                      </w:r>
                      <w:r>
                        <w:rPr>
                          <w:rFonts w:ascii="Calibri" w:hAnsi="Calibri" w:cs="Calibri"/>
                          <w:color w:val="2E333C"/>
                          <w:spacing w:val="5"/>
                          <w:sz w:val="20"/>
                          <w:szCs w:val="20"/>
                        </w:rPr>
                        <w:t xml:space="preserve"> to learn about open positions, interview on the spot, meet the company, and ask questions.  If you haven’t attended a hiring event in the past, here is information about what to bring for the day and what to expect during the event:</w:t>
                      </w:r>
                      <w:r w:rsidR="00080E7E" w:rsidRPr="00B31BE2">
                        <w:rPr>
                          <w:rFonts w:ascii="Calibri" w:hAnsi="Calibri" w:cs="Calibri"/>
                          <w:color w:val="2E333C"/>
                          <w:spacing w:val="5"/>
                          <w:sz w:val="20"/>
                          <w:szCs w:val="20"/>
                        </w:rPr>
                        <w:t xml:space="preserve"> </w:t>
                      </w:r>
                    </w:p>
                    <w:p w14:paraId="03A82ACE" w14:textId="28C60973" w:rsidR="005B330A" w:rsidRDefault="005B330A" w:rsidP="005B330A">
                      <w:pPr>
                        <w:pStyle w:val="ListParagraph"/>
                        <w:numPr>
                          <w:ilvl w:val="0"/>
                          <w:numId w:val="17"/>
                        </w:numPr>
                        <w:jc w:val="both"/>
                        <w:rPr>
                          <w:rFonts w:ascii="Calibri" w:hAnsi="Calibri" w:cs="Calibri"/>
                          <w:color w:val="2E333C"/>
                          <w:spacing w:val="5"/>
                          <w:sz w:val="20"/>
                          <w:szCs w:val="20"/>
                        </w:rPr>
                      </w:pPr>
                      <w:r w:rsidRPr="005B330A">
                        <w:rPr>
                          <w:rFonts w:ascii="Calibri" w:hAnsi="Calibri" w:cs="Calibri"/>
                          <w:b/>
                          <w:color w:val="2E333C"/>
                          <w:spacing w:val="5"/>
                          <w:sz w:val="20"/>
                          <w:szCs w:val="20"/>
                        </w:rPr>
                        <w:t>Updated Resume</w:t>
                      </w:r>
                      <w:r>
                        <w:rPr>
                          <w:rFonts w:ascii="Calibri" w:hAnsi="Calibri" w:cs="Calibri"/>
                          <w:color w:val="2E333C"/>
                          <w:spacing w:val="5"/>
                          <w:sz w:val="20"/>
                          <w:szCs w:val="20"/>
                        </w:rPr>
                        <w:t xml:space="preserve"> – It’s important to have an updated copy of your resume that includes your relevant work history, contact information, licenses, endorsements, skills, and other achievements.  </w:t>
                      </w:r>
                    </w:p>
                    <w:p w14:paraId="5065536C" w14:textId="49170BF1" w:rsidR="005B330A" w:rsidRDefault="005B330A" w:rsidP="005B330A">
                      <w:pPr>
                        <w:pStyle w:val="ListParagraph"/>
                        <w:numPr>
                          <w:ilvl w:val="0"/>
                          <w:numId w:val="17"/>
                        </w:numPr>
                        <w:jc w:val="both"/>
                        <w:rPr>
                          <w:rFonts w:ascii="Calibri" w:hAnsi="Calibri" w:cs="Calibri"/>
                          <w:color w:val="2E333C"/>
                          <w:spacing w:val="5"/>
                          <w:sz w:val="20"/>
                          <w:szCs w:val="20"/>
                        </w:rPr>
                      </w:pPr>
                      <w:r w:rsidRPr="005B330A">
                        <w:rPr>
                          <w:rFonts w:ascii="Calibri" w:hAnsi="Calibri" w:cs="Calibri"/>
                          <w:b/>
                          <w:color w:val="2E333C"/>
                          <w:spacing w:val="5"/>
                          <w:sz w:val="20"/>
                          <w:szCs w:val="20"/>
                        </w:rPr>
                        <w:t>Questions</w:t>
                      </w:r>
                      <w:r>
                        <w:rPr>
                          <w:rFonts w:ascii="Calibri" w:hAnsi="Calibri" w:cs="Calibri"/>
                          <w:color w:val="2E333C"/>
                          <w:spacing w:val="5"/>
                          <w:sz w:val="20"/>
                          <w:szCs w:val="20"/>
                        </w:rPr>
                        <w:t xml:space="preserve"> – Do you have questions about the position, requirements, or </w:t>
                      </w:r>
                      <w:r w:rsidR="00ED350F">
                        <w:rPr>
                          <w:rFonts w:ascii="Calibri" w:hAnsi="Calibri" w:cs="Calibri"/>
                          <w:color w:val="2E333C"/>
                          <w:spacing w:val="5"/>
                          <w:sz w:val="20"/>
                          <w:szCs w:val="20"/>
                        </w:rPr>
                        <w:t>employer</w:t>
                      </w:r>
                      <w:r>
                        <w:rPr>
                          <w:rFonts w:ascii="Calibri" w:hAnsi="Calibri" w:cs="Calibri"/>
                          <w:color w:val="2E333C"/>
                          <w:spacing w:val="5"/>
                          <w:sz w:val="20"/>
                          <w:szCs w:val="20"/>
                        </w:rPr>
                        <w:t>?  Write these questions down, and bring them with you to get answers on the spot.</w:t>
                      </w:r>
                    </w:p>
                    <w:p w14:paraId="622BBF57" w14:textId="6C706EF7" w:rsidR="005B330A" w:rsidRDefault="005B330A" w:rsidP="005B330A">
                      <w:pPr>
                        <w:pStyle w:val="ListParagraph"/>
                        <w:numPr>
                          <w:ilvl w:val="0"/>
                          <w:numId w:val="17"/>
                        </w:numPr>
                        <w:jc w:val="both"/>
                        <w:rPr>
                          <w:rFonts w:ascii="Calibri" w:hAnsi="Calibri" w:cs="Calibri"/>
                          <w:color w:val="2E333C"/>
                          <w:spacing w:val="5"/>
                          <w:sz w:val="20"/>
                          <w:szCs w:val="20"/>
                        </w:rPr>
                      </w:pPr>
                      <w:r w:rsidRPr="0011361E">
                        <w:rPr>
                          <w:rFonts w:ascii="Calibri" w:hAnsi="Calibri" w:cs="Calibri"/>
                          <w:b/>
                          <w:color w:val="2E333C"/>
                          <w:spacing w:val="5"/>
                          <w:sz w:val="20"/>
                          <w:szCs w:val="20"/>
                        </w:rPr>
                        <w:t>Interview/Meet the Recruiter</w:t>
                      </w:r>
                      <w:r>
                        <w:rPr>
                          <w:rFonts w:ascii="Calibri" w:hAnsi="Calibri" w:cs="Calibri"/>
                          <w:color w:val="2E333C"/>
                          <w:spacing w:val="5"/>
                          <w:sz w:val="20"/>
                          <w:szCs w:val="20"/>
                        </w:rPr>
                        <w:t xml:space="preserve"> – This is a chance to share more about your background and career goals.  Recruiters will ask questions about your </w:t>
                      </w:r>
                      <w:r w:rsidRPr="005B330A">
                        <w:rPr>
                          <w:rFonts w:ascii="Calibri" w:hAnsi="Calibri" w:cs="Calibri"/>
                          <w:b/>
                          <w:color w:val="2E333C"/>
                          <w:spacing w:val="5"/>
                          <w:sz w:val="20"/>
                          <w:szCs w:val="20"/>
                        </w:rPr>
                        <w:t>previous work experience, why you want to work for th</w:t>
                      </w:r>
                      <w:r w:rsidR="00ED350F">
                        <w:rPr>
                          <w:rFonts w:ascii="Calibri" w:hAnsi="Calibri" w:cs="Calibri"/>
                          <w:b/>
                          <w:color w:val="2E333C"/>
                          <w:spacing w:val="5"/>
                          <w:sz w:val="20"/>
                          <w:szCs w:val="20"/>
                        </w:rPr>
                        <w:t>at employer</w:t>
                      </w:r>
                      <w:r w:rsidRPr="005B330A">
                        <w:rPr>
                          <w:rFonts w:ascii="Calibri" w:hAnsi="Calibri" w:cs="Calibri"/>
                          <w:b/>
                          <w:color w:val="2E333C"/>
                          <w:spacing w:val="5"/>
                          <w:sz w:val="20"/>
                          <w:szCs w:val="20"/>
                        </w:rPr>
                        <w:t>, and what makes you a good candidate for the position</w:t>
                      </w:r>
                      <w:r>
                        <w:rPr>
                          <w:rFonts w:ascii="Calibri" w:hAnsi="Calibri" w:cs="Calibri"/>
                          <w:color w:val="2E333C"/>
                          <w:spacing w:val="5"/>
                          <w:sz w:val="20"/>
                          <w:szCs w:val="20"/>
                        </w:rPr>
                        <w:t xml:space="preserve">.  Be prepared to answer these questions!  </w:t>
                      </w:r>
                    </w:p>
                    <w:p w14:paraId="3F7DF5DD" w14:textId="1C8EC73D" w:rsidR="005B330A" w:rsidRPr="005B330A" w:rsidRDefault="005B330A" w:rsidP="005B330A">
                      <w:pPr>
                        <w:pStyle w:val="ListParagraph"/>
                        <w:numPr>
                          <w:ilvl w:val="0"/>
                          <w:numId w:val="17"/>
                        </w:numPr>
                        <w:jc w:val="both"/>
                        <w:rPr>
                          <w:rFonts w:ascii="Calibri" w:hAnsi="Calibri" w:cs="Calibri"/>
                          <w:color w:val="2E333C"/>
                          <w:spacing w:val="5"/>
                          <w:sz w:val="20"/>
                          <w:szCs w:val="20"/>
                        </w:rPr>
                      </w:pPr>
                      <w:r>
                        <w:rPr>
                          <w:rFonts w:ascii="Calibri" w:hAnsi="Calibri" w:cs="Calibri"/>
                          <w:color w:val="2E333C"/>
                          <w:spacing w:val="5"/>
                          <w:sz w:val="20"/>
                          <w:szCs w:val="20"/>
                        </w:rPr>
                        <w:t xml:space="preserve">And – </w:t>
                      </w:r>
                      <w:r w:rsidRPr="005B330A">
                        <w:rPr>
                          <w:rFonts w:ascii="Calibri" w:hAnsi="Calibri" w:cs="Calibri"/>
                          <w:b/>
                          <w:color w:val="2E333C"/>
                          <w:spacing w:val="5"/>
                          <w:sz w:val="20"/>
                          <w:szCs w:val="20"/>
                        </w:rPr>
                        <w:t>Dressing Professionally</w:t>
                      </w:r>
                      <w:r>
                        <w:rPr>
                          <w:rFonts w:ascii="Calibri" w:hAnsi="Calibri" w:cs="Calibri"/>
                          <w:color w:val="2E333C"/>
                          <w:spacing w:val="5"/>
                          <w:sz w:val="20"/>
                          <w:szCs w:val="20"/>
                        </w:rPr>
                        <w:t xml:space="preserve"> – won’t hurt your chances of landing the job!</w:t>
                      </w:r>
                    </w:p>
                  </w:txbxContent>
                </v:textbox>
              </v:shape>
            </w:pict>
          </mc:Fallback>
        </mc:AlternateContent>
      </w:r>
      <w:r w:rsidR="003A7C6A" w:rsidRPr="004A04AA">
        <w:rPr>
          <w:noProof/>
        </w:rPr>
        <mc:AlternateContent>
          <mc:Choice Requires="wps">
            <w:drawing>
              <wp:anchor distT="0" distB="0" distL="114300" distR="114300" simplePos="0" relativeHeight="251646976" behindDoc="0" locked="0" layoutInCell="1" allowOverlap="1" wp14:anchorId="69B59451" wp14:editId="1031B105">
                <wp:simplePos x="0" y="0"/>
                <wp:positionH relativeFrom="margin">
                  <wp:posOffset>-819150</wp:posOffset>
                </wp:positionH>
                <wp:positionV relativeFrom="page">
                  <wp:posOffset>3419475</wp:posOffset>
                </wp:positionV>
                <wp:extent cx="7078980" cy="476250"/>
                <wp:effectExtent l="0" t="0" r="0" b="0"/>
                <wp:wrapTight wrapText="bothSides">
                  <wp:wrapPolygon edited="0">
                    <wp:start x="116" y="0"/>
                    <wp:lineTo x="116" y="20736"/>
                    <wp:lineTo x="21391" y="20736"/>
                    <wp:lineTo x="21391" y="0"/>
                    <wp:lineTo x="116"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AB43EC" w14:textId="45BF7C7F" w:rsidR="00603B4D" w:rsidRPr="00CB1172" w:rsidRDefault="008D2EBE" w:rsidP="00CB1172">
                            <w:pPr>
                              <w:pStyle w:val="BalloonText"/>
                              <w:ind w:left="360"/>
                              <w:rPr>
                                <w:rFonts w:ascii="Futura Medium" w:hAnsi="Futura Medium" w:cs="Futura Medium"/>
                                <w:b/>
                                <w:color w:val="303745"/>
                                <w:sz w:val="28"/>
                                <w:szCs w:val="28"/>
                              </w:rPr>
                            </w:pPr>
                            <w:r>
                              <w:rPr>
                                <w:rFonts w:ascii="Futura Medium" w:hAnsi="Futura Medium" w:cs="Futura Medium"/>
                                <w:b/>
                                <w:color w:val="303745"/>
                                <w:sz w:val="28"/>
                                <w:szCs w:val="28"/>
                              </w:rPr>
                              <w:t>Friday, August 8</w:t>
                            </w:r>
                            <w:r w:rsidR="0011361E">
                              <w:rPr>
                                <w:rFonts w:ascii="Futura Medium" w:hAnsi="Futura Medium" w:cs="Futura Medium"/>
                                <w:b/>
                                <w:color w:val="303745"/>
                                <w:sz w:val="28"/>
                                <w:szCs w:val="28"/>
                              </w:rPr>
                              <w:t>, 202</w:t>
                            </w:r>
                            <w:r>
                              <w:rPr>
                                <w:rFonts w:ascii="Futura Medium" w:hAnsi="Futura Medium" w:cs="Futura Medium"/>
                                <w:b/>
                                <w:color w:val="303745"/>
                                <w:sz w:val="28"/>
                                <w:szCs w:val="28"/>
                              </w:rPr>
                              <w:t>5</w:t>
                            </w:r>
                            <w:r w:rsidR="00CB1172" w:rsidRPr="00CB1172">
                              <w:rPr>
                                <w:rFonts w:ascii="Futura Medium" w:hAnsi="Futura Medium" w:cs="Futura Medium"/>
                                <w:b/>
                                <w:color w:val="303745"/>
                                <w:sz w:val="28"/>
                                <w:szCs w:val="28"/>
                              </w:rPr>
                              <w:t xml:space="preserve"> </w:t>
                            </w:r>
                            <w:r w:rsidR="0011361E">
                              <w:rPr>
                                <w:rFonts w:ascii="Futura Medium" w:hAnsi="Futura Medium" w:cs="Futura Medium"/>
                                <w:b/>
                                <w:color w:val="303745"/>
                                <w:sz w:val="28"/>
                                <w:szCs w:val="28"/>
                              </w:rPr>
                              <w:tab/>
                            </w:r>
                            <w:r>
                              <w:rPr>
                                <w:rFonts w:ascii="Futura Medium" w:hAnsi="Futura Medium" w:cs="Futura Medium"/>
                                <w:b/>
                                <w:color w:val="303745"/>
                                <w:sz w:val="28"/>
                                <w:szCs w:val="28"/>
                              </w:rPr>
                              <w:t>9</w:t>
                            </w:r>
                            <w:r w:rsidR="0011361E">
                              <w:rPr>
                                <w:rFonts w:ascii="Futura Medium" w:hAnsi="Futura Medium" w:cs="Futura Medium"/>
                                <w:b/>
                                <w:color w:val="303745"/>
                                <w:sz w:val="28"/>
                                <w:szCs w:val="28"/>
                              </w:rPr>
                              <w:t xml:space="preserve">:00 </w:t>
                            </w:r>
                            <w:r w:rsidR="00CB1172" w:rsidRPr="00CB1172">
                              <w:rPr>
                                <w:rFonts w:ascii="Futura Medium" w:hAnsi="Futura Medium" w:cs="Futura Medium"/>
                                <w:b/>
                                <w:color w:val="303745"/>
                                <w:sz w:val="28"/>
                                <w:szCs w:val="28"/>
                              </w:rPr>
                              <w:t>am – 12:00 noon</w:t>
                            </w:r>
                            <w:r w:rsidR="0011361E">
                              <w:rPr>
                                <w:rFonts w:ascii="Futura Medium" w:hAnsi="Futura Medium" w:cs="Futura Medium"/>
                                <w:b/>
                                <w:color w:val="303745"/>
                                <w:sz w:val="28"/>
                                <w:szCs w:val="28"/>
                              </w:rPr>
                              <w:t xml:space="preserve"> </w:t>
                            </w:r>
                          </w:p>
                          <w:p w14:paraId="58C8B938" w14:textId="60EA9D19" w:rsidR="00CB1172" w:rsidRPr="00CB1172" w:rsidRDefault="00CB1172" w:rsidP="00CB1172">
                            <w:pPr>
                              <w:pStyle w:val="BalloonText"/>
                              <w:ind w:left="360"/>
                              <w:rPr>
                                <w:rFonts w:ascii="Futura Medium" w:hAnsi="Futura Medium" w:cs="Futura Medium"/>
                                <w:b/>
                                <w:color w:val="303745"/>
                                <w:sz w:val="28"/>
                                <w:szCs w:val="28"/>
                              </w:rPr>
                            </w:pPr>
                            <w:r w:rsidRPr="00CB1172">
                              <w:rPr>
                                <w:rFonts w:ascii="Futura Medium" w:hAnsi="Futura Medium" w:cs="Futura Medium"/>
                                <w:b/>
                                <w:color w:val="303745"/>
                                <w:sz w:val="28"/>
                                <w:szCs w:val="28"/>
                              </w:rPr>
                              <w:t xml:space="preserve">Location:  Illinois </w:t>
                            </w:r>
                            <w:proofErr w:type="spellStart"/>
                            <w:r w:rsidRPr="00CB1172">
                              <w:rPr>
                                <w:rFonts w:ascii="Futura Medium" w:hAnsi="Futura Medium" w:cs="Futura Medium"/>
                                <w:b/>
                                <w:color w:val="303745"/>
                                <w:sz w:val="28"/>
                                <w:szCs w:val="28"/>
                              </w:rPr>
                              <w:t>workNet</w:t>
                            </w:r>
                            <w:proofErr w:type="spellEnd"/>
                            <w:r w:rsidRPr="00CB1172">
                              <w:rPr>
                                <w:rFonts w:ascii="Futura Medium" w:hAnsi="Futura Medium" w:cs="Futura Medium"/>
                                <w:b/>
                                <w:color w:val="303745"/>
                                <w:sz w:val="28"/>
                                <w:szCs w:val="28"/>
                              </w:rPr>
                              <w:t xml:space="preserve"> Center, 1300 S. 9</w:t>
                            </w:r>
                            <w:r w:rsidRPr="00CB1172">
                              <w:rPr>
                                <w:rFonts w:ascii="Futura Medium" w:hAnsi="Futura Medium" w:cs="Futura Medium"/>
                                <w:b/>
                                <w:color w:val="303745"/>
                                <w:sz w:val="28"/>
                                <w:szCs w:val="28"/>
                                <w:vertAlign w:val="superscript"/>
                              </w:rPr>
                              <w:t>th</w:t>
                            </w:r>
                            <w:r w:rsidRPr="00CB1172">
                              <w:rPr>
                                <w:rFonts w:ascii="Futura Medium" w:hAnsi="Futura Medium" w:cs="Futura Medium"/>
                                <w:b/>
                                <w:color w:val="303745"/>
                                <w:sz w:val="28"/>
                                <w:szCs w:val="28"/>
                              </w:rPr>
                              <w:t xml:space="preserve"> Street, Springfield, IL  6270</w:t>
                            </w:r>
                            <w:r w:rsidR="00ED350F">
                              <w:rPr>
                                <w:rFonts w:ascii="Futura Medium" w:hAnsi="Futura Medium" w:cs="Futura Medium"/>
                                <w:b/>
                                <w:color w:val="303745"/>
                                <w:sz w:val="28"/>
                                <w:szCs w:val="28"/>
                              </w:rPr>
                              <w:t>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9451" id="_x0000_s1030" type="#_x0000_t202" style="position:absolute;margin-left:-64.5pt;margin-top:269.25pt;width:557.4pt;height:3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" filled="f" stroked="f">
                <v:textbox inset=",0,,0">
                  <w:txbxContent>
                    <w:p w14:paraId="25AB43EC" w14:textId="45BF7C7F" w:rsidR="00603B4D" w:rsidRPr="00CB1172" w:rsidRDefault="008D2EBE" w:rsidP="00CB1172">
                      <w:pPr>
                        <w:pStyle w:val="BalloonText"/>
                        <w:ind w:left="360"/>
                        <w:rPr>
                          <w:rFonts w:ascii="Futura Medium" w:hAnsi="Futura Medium" w:cs="Futura Medium"/>
                          <w:b/>
                          <w:color w:val="303745"/>
                          <w:sz w:val="28"/>
                          <w:szCs w:val="28"/>
                        </w:rPr>
                      </w:pPr>
                      <w:r>
                        <w:rPr>
                          <w:rFonts w:ascii="Futura Medium" w:hAnsi="Futura Medium" w:cs="Futura Medium"/>
                          <w:b/>
                          <w:color w:val="303745"/>
                          <w:sz w:val="28"/>
                          <w:szCs w:val="28"/>
                        </w:rPr>
                        <w:t>Friday, August 8</w:t>
                      </w:r>
                      <w:r w:rsidR="0011361E">
                        <w:rPr>
                          <w:rFonts w:ascii="Futura Medium" w:hAnsi="Futura Medium" w:cs="Futura Medium"/>
                          <w:b/>
                          <w:color w:val="303745"/>
                          <w:sz w:val="28"/>
                          <w:szCs w:val="28"/>
                        </w:rPr>
                        <w:t>, 202</w:t>
                      </w:r>
                      <w:r>
                        <w:rPr>
                          <w:rFonts w:ascii="Futura Medium" w:hAnsi="Futura Medium" w:cs="Futura Medium"/>
                          <w:b/>
                          <w:color w:val="303745"/>
                          <w:sz w:val="28"/>
                          <w:szCs w:val="28"/>
                        </w:rPr>
                        <w:t>5</w:t>
                      </w:r>
                      <w:r w:rsidR="00CB1172" w:rsidRPr="00CB1172">
                        <w:rPr>
                          <w:rFonts w:ascii="Futura Medium" w:hAnsi="Futura Medium" w:cs="Futura Medium"/>
                          <w:b/>
                          <w:color w:val="303745"/>
                          <w:sz w:val="28"/>
                          <w:szCs w:val="28"/>
                        </w:rPr>
                        <w:t xml:space="preserve"> </w:t>
                      </w:r>
                      <w:r w:rsidR="0011361E">
                        <w:rPr>
                          <w:rFonts w:ascii="Futura Medium" w:hAnsi="Futura Medium" w:cs="Futura Medium"/>
                          <w:b/>
                          <w:color w:val="303745"/>
                          <w:sz w:val="28"/>
                          <w:szCs w:val="28"/>
                        </w:rPr>
                        <w:tab/>
                      </w:r>
                      <w:r>
                        <w:rPr>
                          <w:rFonts w:ascii="Futura Medium" w:hAnsi="Futura Medium" w:cs="Futura Medium"/>
                          <w:b/>
                          <w:color w:val="303745"/>
                          <w:sz w:val="28"/>
                          <w:szCs w:val="28"/>
                        </w:rPr>
                        <w:t>9</w:t>
                      </w:r>
                      <w:r w:rsidR="0011361E">
                        <w:rPr>
                          <w:rFonts w:ascii="Futura Medium" w:hAnsi="Futura Medium" w:cs="Futura Medium"/>
                          <w:b/>
                          <w:color w:val="303745"/>
                          <w:sz w:val="28"/>
                          <w:szCs w:val="28"/>
                        </w:rPr>
                        <w:t xml:space="preserve">:00 </w:t>
                      </w:r>
                      <w:r w:rsidR="00CB1172" w:rsidRPr="00CB1172">
                        <w:rPr>
                          <w:rFonts w:ascii="Futura Medium" w:hAnsi="Futura Medium" w:cs="Futura Medium"/>
                          <w:b/>
                          <w:color w:val="303745"/>
                          <w:sz w:val="28"/>
                          <w:szCs w:val="28"/>
                        </w:rPr>
                        <w:t>am – 12:00 noon</w:t>
                      </w:r>
                      <w:r w:rsidR="0011361E">
                        <w:rPr>
                          <w:rFonts w:ascii="Futura Medium" w:hAnsi="Futura Medium" w:cs="Futura Medium"/>
                          <w:b/>
                          <w:color w:val="303745"/>
                          <w:sz w:val="28"/>
                          <w:szCs w:val="28"/>
                        </w:rPr>
                        <w:t xml:space="preserve"> </w:t>
                      </w:r>
                    </w:p>
                    <w:p w14:paraId="58C8B938" w14:textId="60EA9D19" w:rsidR="00CB1172" w:rsidRPr="00CB1172" w:rsidRDefault="00CB1172" w:rsidP="00CB1172">
                      <w:pPr>
                        <w:pStyle w:val="BalloonText"/>
                        <w:ind w:left="360"/>
                        <w:rPr>
                          <w:rFonts w:ascii="Futura Medium" w:hAnsi="Futura Medium" w:cs="Futura Medium"/>
                          <w:b/>
                          <w:color w:val="303745"/>
                          <w:sz w:val="28"/>
                          <w:szCs w:val="28"/>
                        </w:rPr>
                      </w:pPr>
                      <w:r w:rsidRPr="00CB1172">
                        <w:rPr>
                          <w:rFonts w:ascii="Futura Medium" w:hAnsi="Futura Medium" w:cs="Futura Medium"/>
                          <w:b/>
                          <w:color w:val="303745"/>
                          <w:sz w:val="28"/>
                          <w:szCs w:val="28"/>
                        </w:rPr>
                        <w:t xml:space="preserve">Location:  Illinois </w:t>
                      </w:r>
                      <w:proofErr w:type="spellStart"/>
                      <w:r w:rsidRPr="00CB1172">
                        <w:rPr>
                          <w:rFonts w:ascii="Futura Medium" w:hAnsi="Futura Medium" w:cs="Futura Medium"/>
                          <w:b/>
                          <w:color w:val="303745"/>
                          <w:sz w:val="28"/>
                          <w:szCs w:val="28"/>
                        </w:rPr>
                        <w:t>workNet</w:t>
                      </w:r>
                      <w:proofErr w:type="spellEnd"/>
                      <w:r w:rsidRPr="00CB1172">
                        <w:rPr>
                          <w:rFonts w:ascii="Futura Medium" w:hAnsi="Futura Medium" w:cs="Futura Medium"/>
                          <w:b/>
                          <w:color w:val="303745"/>
                          <w:sz w:val="28"/>
                          <w:szCs w:val="28"/>
                        </w:rPr>
                        <w:t xml:space="preserve"> Center, 1300 S. 9</w:t>
                      </w:r>
                      <w:r w:rsidRPr="00CB1172">
                        <w:rPr>
                          <w:rFonts w:ascii="Futura Medium" w:hAnsi="Futura Medium" w:cs="Futura Medium"/>
                          <w:b/>
                          <w:color w:val="303745"/>
                          <w:sz w:val="28"/>
                          <w:szCs w:val="28"/>
                          <w:vertAlign w:val="superscript"/>
                        </w:rPr>
                        <w:t>th</w:t>
                      </w:r>
                      <w:r w:rsidRPr="00CB1172">
                        <w:rPr>
                          <w:rFonts w:ascii="Futura Medium" w:hAnsi="Futura Medium" w:cs="Futura Medium"/>
                          <w:b/>
                          <w:color w:val="303745"/>
                          <w:sz w:val="28"/>
                          <w:szCs w:val="28"/>
                        </w:rPr>
                        <w:t xml:space="preserve"> Street, Springfield, IL  6270</w:t>
                      </w:r>
                      <w:r w:rsidR="00ED350F">
                        <w:rPr>
                          <w:rFonts w:ascii="Futura Medium" w:hAnsi="Futura Medium" w:cs="Futura Medium"/>
                          <w:b/>
                          <w:color w:val="303745"/>
                          <w:sz w:val="28"/>
                          <w:szCs w:val="28"/>
                        </w:rPr>
                        <w:t>3</w:t>
                      </w:r>
                    </w:p>
                  </w:txbxContent>
                </v:textbox>
                <w10:wrap type="tight" anchorx="margin" anchory="page"/>
              </v:shape>
            </w:pict>
          </mc:Fallback>
        </mc:AlternateContent>
      </w:r>
      <w:r w:rsidR="006E3D3A">
        <w:rPr>
          <w:noProof/>
        </w:rPr>
        <w:drawing>
          <wp:anchor distT="0" distB="0" distL="114300" distR="114300" simplePos="0" relativeHeight="251672576" behindDoc="0" locked="0" layoutInCell="1" allowOverlap="1" wp14:anchorId="1E99F8BC" wp14:editId="6A2F3735">
            <wp:simplePos x="0" y="0"/>
            <wp:positionH relativeFrom="column">
              <wp:posOffset>2461895</wp:posOffset>
            </wp:positionH>
            <wp:positionV relativeFrom="paragraph">
              <wp:posOffset>4306570</wp:posOffset>
            </wp:positionV>
            <wp:extent cx="1990725" cy="199072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loyment and Training with Governor Color Logo.jpg"/>
                    <pic:cNvPicPr/>
                  </pic:nvPicPr>
                  <pic:blipFill>
                    <a:blip r:embed="rId19"/>
                    <a:stretch>
                      <a:fillRect/>
                    </a:stretch>
                  </pic:blipFill>
                  <pic:spPr>
                    <a:xfrm>
                      <a:off x="0" y="0"/>
                      <a:ext cx="1990725" cy="1990725"/>
                    </a:xfrm>
                    <a:prstGeom prst="rect">
                      <a:avLst/>
                    </a:prstGeom>
                  </pic:spPr>
                </pic:pic>
              </a:graphicData>
            </a:graphic>
            <wp14:sizeRelH relativeFrom="page">
              <wp14:pctWidth>0</wp14:pctWidth>
            </wp14:sizeRelH>
            <wp14:sizeRelV relativeFrom="page">
              <wp14:pctHeight>0</wp14:pctHeight>
            </wp14:sizeRelV>
          </wp:anchor>
        </w:drawing>
      </w:r>
      <w:r w:rsidR="001C3CEA" w:rsidRPr="004A04AA">
        <w:rPr>
          <w:noProof/>
        </w:rPr>
        <mc:AlternateContent>
          <mc:Choice Requires="wps">
            <w:drawing>
              <wp:anchor distT="0" distB="0" distL="114300" distR="114300" simplePos="0" relativeHeight="251673600" behindDoc="0" locked="0" layoutInCell="1" allowOverlap="1" wp14:anchorId="0145CDF1" wp14:editId="5C109783">
                <wp:simplePos x="0" y="0"/>
                <wp:positionH relativeFrom="margin">
                  <wp:posOffset>-753745</wp:posOffset>
                </wp:positionH>
                <wp:positionV relativeFrom="page">
                  <wp:posOffset>9222105</wp:posOffset>
                </wp:positionV>
                <wp:extent cx="6971665" cy="802640"/>
                <wp:effectExtent l="0" t="0" r="0" b="10160"/>
                <wp:wrapTight wrapText="bothSides">
                  <wp:wrapPolygon edited="0">
                    <wp:start x="197" y="0"/>
                    <wp:lineTo x="197" y="21532"/>
                    <wp:lineTo x="21366" y="21532"/>
                    <wp:lineTo x="21366" y="0"/>
                    <wp:lineTo x="197"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802640"/>
                        </a:xfrm>
                        <a:prstGeom prst="rect">
                          <a:avLst/>
                        </a:prstGeom>
                        <a:noFill/>
                        <a:ln w="0">
                          <a:noFill/>
                          <a:prstDash val="dash"/>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55C78B" w14:textId="77777777" w:rsidR="00EC3E55" w:rsidRPr="00EC3E55" w:rsidRDefault="00EC3E55" w:rsidP="00EC3E55">
                            <w:pPr>
                              <w:pStyle w:val="BalloonText"/>
                              <w:jc w:val="center"/>
                              <w:rPr>
                                <w:rFonts w:ascii="Myriad Pro" w:hAnsi="Myriad Pro"/>
                                <w:sz w:val="11"/>
                                <w:szCs w:val="11"/>
                              </w:rPr>
                            </w:pPr>
                            <w:r w:rsidRPr="00EC3E55">
                              <w:rPr>
                                <w:rFonts w:ascii="Myriad Pro" w:hAnsi="Myriad Pro"/>
                                <w:sz w:val="11"/>
                                <w:szCs w:val="11"/>
                              </w:rPr>
                              <w:t xml:space="preserve">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p>
                          <w:p w14:paraId="28D50ED7" w14:textId="77777777" w:rsidR="00EC3E55" w:rsidRPr="00EC3E55" w:rsidRDefault="00EC3E55" w:rsidP="00EC3E55">
                            <w:pPr>
                              <w:pStyle w:val="BalloonText"/>
                              <w:jc w:val="center"/>
                              <w:rPr>
                                <w:rFonts w:ascii="Myriad Pro" w:hAnsi="Myriad Pro"/>
                                <w:sz w:val="11"/>
                                <w:szCs w:val="11"/>
                              </w:rPr>
                            </w:pPr>
                          </w:p>
                          <w:p w14:paraId="204D5202" w14:textId="0ABDD3A5" w:rsidR="00810771" w:rsidRPr="001C3CEA" w:rsidRDefault="00EC3E55" w:rsidP="00A71632">
                            <w:pPr>
                              <w:pStyle w:val="BalloonText"/>
                              <w:jc w:val="center"/>
                              <w:rPr>
                                <w:rFonts w:ascii="Myriad Pro" w:hAnsi="Myriad Pro"/>
                                <w:sz w:val="11"/>
                                <w:szCs w:val="11"/>
                              </w:rPr>
                            </w:pPr>
                            <w:r w:rsidRPr="00EC3E55">
                              <w:rPr>
                                <w:rFonts w:ascii="Myriad Pro" w:hAnsi="Myriad Pro"/>
                                <w:sz w:val="11"/>
                                <w:szCs w:val="11"/>
                              </w:rPr>
                              <w:t xml:space="preserve">The Illinois </w:t>
                            </w:r>
                            <w:proofErr w:type="spellStart"/>
                            <w:r w:rsidRPr="00EC3E55">
                              <w:rPr>
                                <w:rFonts w:ascii="Myriad Pro" w:hAnsi="Myriad Pro"/>
                                <w:sz w:val="11"/>
                                <w:szCs w:val="11"/>
                              </w:rPr>
                              <w:t>workNet</w:t>
                            </w:r>
                            <w:proofErr w:type="spellEnd"/>
                            <w:r w:rsidRPr="00EC3E55">
                              <w:rPr>
                                <w:rFonts w:ascii="Myriad Pro" w:hAnsi="Myriad Pro"/>
                                <w:sz w:val="11"/>
                                <w:szCs w:val="11"/>
                              </w:rPr>
                              <w:t xml:space="preserve"> Center System, an American Job Center, is an equal opportunity employer/program. Auxiliary aids and services are available upon request to individuals with disabilities. All voice telephone numbers may be reached by persons using TTY/TDD equipment by calling TTY (800) 526-0844 or 711.</w:t>
                            </w:r>
                            <w:r>
                              <w:rPr>
                                <w:rFonts w:ascii="Myriad Pro" w:hAnsi="Myriad Pro"/>
                                <w:sz w:val="11"/>
                                <w:szCs w:val="11"/>
                              </w:rPr>
                              <w:t xml:space="preserve"> -</w:t>
                            </w:r>
                            <w:r w:rsidR="00A71632" w:rsidRPr="001C3CEA">
                              <w:rPr>
                                <w:rFonts w:ascii="Myriad Pro" w:hAnsi="Myriad Pro"/>
                                <w:sz w:val="11"/>
                                <w:szCs w:val="11"/>
                              </w:rPr>
                              <w:t xml:space="preserve"> </w:t>
                            </w:r>
                            <w:r w:rsidR="001C3CEA" w:rsidRPr="001C3CEA">
                              <w:rPr>
                                <w:rFonts w:ascii="Myriad Pro" w:hAnsi="Myriad Pro"/>
                                <w:sz w:val="11"/>
                                <w:szCs w:val="11"/>
                              </w:rPr>
                              <w:t>January 2019 v10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5CDF1" id="_x0000_s1031" type="#_x0000_t202" style="position:absolute;margin-left:-59.35pt;margin-top:726.15pt;width:548.95pt;height:6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" filled="f" stroked="f" strokeweight="0">
                <v:stroke dashstyle="dash"/>
                <v:textbox inset=",0,,0">
                  <w:txbxContent>
                    <w:p w14:paraId="4F55C78B" w14:textId="77777777" w:rsidR="00EC3E55" w:rsidRPr="00EC3E55" w:rsidRDefault="00EC3E55" w:rsidP="00EC3E55">
                      <w:pPr>
                        <w:pStyle w:val="BalloonText"/>
                        <w:jc w:val="center"/>
                        <w:rPr>
                          <w:rFonts w:ascii="Myriad Pro" w:hAnsi="Myriad Pro"/>
                          <w:sz w:val="11"/>
                          <w:szCs w:val="11"/>
                        </w:rPr>
                      </w:pPr>
                      <w:r w:rsidRPr="00EC3E55">
                        <w:rPr>
                          <w:rFonts w:ascii="Myriad Pro" w:hAnsi="Myriad Pro"/>
                          <w:sz w:val="11"/>
                          <w:szCs w:val="11"/>
                        </w:rPr>
                        <w:t xml:space="preserve">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p>
                    <w:p w14:paraId="28D50ED7" w14:textId="77777777" w:rsidR="00EC3E55" w:rsidRPr="00EC3E55" w:rsidRDefault="00EC3E55" w:rsidP="00EC3E55">
                      <w:pPr>
                        <w:pStyle w:val="BalloonText"/>
                        <w:jc w:val="center"/>
                        <w:rPr>
                          <w:rFonts w:ascii="Myriad Pro" w:hAnsi="Myriad Pro"/>
                          <w:sz w:val="11"/>
                          <w:szCs w:val="11"/>
                        </w:rPr>
                      </w:pPr>
                    </w:p>
                    <w:p w14:paraId="204D5202" w14:textId="0ABDD3A5" w:rsidR="00810771" w:rsidRPr="001C3CEA" w:rsidRDefault="00EC3E55" w:rsidP="00A71632">
                      <w:pPr>
                        <w:pStyle w:val="BalloonText"/>
                        <w:jc w:val="center"/>
                        <w:rPr>
                          <w:rFonts w:ascii="Myriad Pro" w:hAnsi="Myriad Pro"/>
                          <w:sz w:val="11"/>
                          <w:szCs w:val="11"/>
                        </w:rPr>
                      </w:pPr>
                      <w:r w:rsidRPr="00EC3E55">
                        <w:rPr>
                          <w:rFonts w:ascii="Myriad Pro" w:hAnsi="Myriad Pro"/>
                          <w:sz w:val="11"/>
                          <w:szCs w:val="11"/>
                        </w:rPr>
                        <w:t xml:space="preserve">The Illinois </w:t>
                      </w:r>
                      <w:proofErr w:type="spellStart"/>
                      <w:r w:rsidRPr="00EC3E55">
                        <w:rPr>
                          <w:rFonts w:ascii="Myriad Pro" w:hAnsi="Myriad Pro"/>
                          <w:sz w:val="11"/>
                          <w:szCs w:val="11"/>
                        </w:rPr>
                        <w:t>workNet</w:t>
                      </w:r>
                      <w:proofErr w:type="spellEnd"/>
                      <w:r w:rsidRPr="00EC3E55">
                        <w:rPr>
                          <w:rFonts w:ascii="Myriad Pro" w:hAnsi="Myriad Pro"/>
                          <w:sz w:val="11"/>
                          <w:szCs w:val="11"/>
                        </w:rPr>
                        <w:t xml:space="preserve"> Center System, an American Job Center, is an equal opportunity employer/program. Auxiliary aids and services are available upon request to individuals with disabilities. All voice telephone numbers may be reached by persons using TTY/TDD equipment by calling TTY (800) 526-0844 or 711.</w:t>
                      </w:r>
                      <w:r>
                        <w:rPr>
                          <w:rFonts w:ascii="Myriad Pro" w:hAnsi="Myriad Pro"/>
                          <w:sz w:val="11"/>
                          <w:szCs w:val="11"/>
                        </w:rPr>
                        <w:t xml:space="preserve"> -</w:t>
                      </w:r>
                      <w:r w:rsidR="00A71632" w:rsidRPr="001C3CEA">
                        <w:rPr>
                          <w:rFonts w:ascii="Myriad Pro" w:hAnsi="Myriad Pro"/>
                          <w:sz w:val="11"/>
                          <w:szCs w:val="11"/>
                        </w:rPr>
                        <w:t xml:space="preserve"> </w:t>
                      </w:r>
                      <w:r w:rsidR="001C3CEA" w:rsidRPr="001C3CEA">
                        <w:rPr>
                          <w:rFonts w:ascii="Myriad Pro" w:hAnsi="Myriad Pro"/>
                          <w:sz w:val="11"/>
                          <w:szCs w:val="11"/>
                        </w:rPr>
                        <w:t>January 2019 v10</w:t>
                      </w:r>
                    </w:p>
                  </w:txbxContent>
                </v:textbox>
                <w10:wrap type="tight" anchorx="margin" anchory="page"/>
              </v:shape>
            </w:pict>
          </mc:Fallback>
        </mc:AlternateContent>
      </w:r>
      <w:r w:rsidR="001C3CEA" w:rsidRPr="004A04AA">
        <w:rPr>
          <w:noProof/>
        </w:rPr>
        <mc:AlternateContent>
          <mc:Choice Requires="wps">
            <w:drawing>
              <wp:anchor distT="0" distB="0" distL="114300" distR="114300" simplePos="0" relativeHeight="251697152" behindDoc="0" locked="0" layoutInCell="1" allowOverlap="1" wp14:anchorId="43C506C5" wp14:editId="0B67825E">
                <wp:simplePos x="0" y="0"/>
                <wp:positionH relativeFrom="margin">
                  <wp:posOffset>2718435</wp:posOffset>
                </wp:positionH>
                <wp:positionV relativeFrom="page">
                  <wp:posOffset>2565400</wp:posOffset>
                </wp:positionV>
                <wp:extent cx="3754120" cy="525780"/>
                <wp:effectExtent l="0" t="0" r="0" b="7620"/>
                <wp:wrapTight wrapText="bothSides">
                  <wp:wrapPolygon edited="0">
                    <wp:start x="365" y="0"/>
                    <wp:lineTo x="365" y="21391"/>
                    <wp:lineTo x="21191" y="21391"/>
                    <wp:lineTo x="21191" y="0"/>
                    <wp:lineTo x="365"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12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CA33B5" w14:textId="7B07707A" w:rsidR="00B87156" w:rsidRPr="00CB1172" w:rsidRDefault="00603B4D" w:rsidP="007A6C15">
                            <w:pPr>
                              <w:pStyle w:val="BalloonText"/>
                              <w:rPr>
                                <w:rFonts w:ascii="Futura Book" w:hAnsi="Futura Book"/>
                                <w:color w:val="FFFFFF" w:themeColor="background1"/>
                                <w:sz w:val="52"/>
                                <w:szCs w:val="52"/>
                              </w:rPr>
                            </w:pPr>
                            <w:r w:rsidRPr="00CB1172">
                              <w:rPr>
                                <w:rFonts w:ascii="Futura Book" w:hAnsi="Futura Book"/>
                                <w:color w:val="FFFFFF" w:themeColor="background1"/>
                                <w:sz w:val="52"/>
                                <w:szCs w:val="52"/>
                              </w:rPr>
                              <w:t xml:space="preserve">In-Person </w:t>
                            </w:r>
                            <w:r w:rsidR="00CB1172" w:rsidRPr="00CB1172">
                              <w:rPr>
                                <w:rFonts w:ascii="Futura Book" w:hAnsi="Futura Book"/>
                                <w:color w:val="FFFFFF" w:themeColor="background1"/>
                                <w:sz w:val="52"/>
                                <w:szCs w:val="52"/>
                              </w:rPr>
                              <w:t>Hiring Event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506C5" id="_x0000_s1032" type="#_x0000_t202" style="position:absolute;margin-left:214.05pt;margin-top:202pt;width:295.6pt;height:41.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" filled="f" stroked="f">
                <v:textbox inset=",0,,0">
                  <w:txbxContent>
                    <w:p w14:paraId="1ACA33B5" w14:textId="7B07707A" w:rsidR="00B87156" w:rsidRPr="00CB1172" w:rsidRDefault="00603B4D" w:rsidP="007A6C15">
                      <w:pPr>
                        <w:pStyle w:val="BalloonText"/>
                        <w:rPr>
                          <w:rFonts w:ascii="Futura Book" w:hAnsi="Futura Book"/>
                          <w:color w:val="FFFFFF" w:themeColor="background1"/>
                          <w:sz w:val="52"/>
                          <w:szCs w:val="52"/>
                        </w:rPr>
                      </w:pPr>
                      <w:r w:rsidRPr="00CB1172">
                        <w:rPr>
                          <w:rFonts w:ascii="Futura Book" w:hAnsi="Futura Book"/>
                          <w:color w:val="FFFFFF" w:themeColor="background1"/>
                          <w:sz w:val="52"/>
                          <w:szCs w:val="52"/>
                        </w:rPr>
                        <w:t xml:space="preserve">In-Person </w:t>
                      </w:r>
                      <w:r w:rsidR="00CB1172" w:rsidRPr="00CB1172">
                        <w:rPr>
                          <w:rFonts w:ascii="Futura Book" w:hAnsi="Futura Book"/>
                          <w:color w:val="FFFFFF" w:themeColor="background1"/>
                          <w:sz w:val="52"/>
                          <w:szCs w:val="52"/>
                        </w:rPr>
                        <w:t>Hiring Event</w:t>
                      </w:r>
                    </w:p>
                  </w:txbxContent>
                </v:textbox>
                <w10:wrap type="tight" anchorx="margin" anchory="page"/>
              </v:shape>
            </w:pict>
          </mc:Fallback>
        </mc:AlternateContent>
      </w:r>
      <w:r w:rsidR="00AD64B5" w:rsidRPr="004A04AA">
        <w:rPr>
          <w:noProof/>
        </w:rPr>
        <mc:AlternateContent>
          <mc:Choice Requires="wps">
            <w:drawing>
              <wp:anchor distT="0" distB="0" distL="114300" distR="114300" simplePos="0" relativeHeight="251529216" behindDoc="0" locked="0" layoutInCell="1" allowOverlap="1" wp14:anchorId="291EA378" wp14:editId="2FBE4688">
                <wp:simplePos x="0" y="0"/>
                <wp:positionH relativeFrom="margin">
                  <wp:posOffset>-2348865</wp:posOffset>
                </wp:positionH>
                <wp:positionV relativeFrom="paragraph">
                  <wp:posOffset>-382270</wp:posOffset>
                </wp:positionV>
                <wp:extent cx="9525" cy="5076825"/>
                <wp:effectExtent l="50800" t="25400" r="66675" b="79375"/>
                <wp:wrapNone/>
                <wp:docPr id="12" name="Straight Connector 12"/>
                <wp:cNvGraphicFramePr/>
                <a:graphic xmlns:a="http://schemas.openxmlformats.org/drawingml/2006/main">
                  <a:graphicData uri="http://schemas.microsoft.com/office/word/2010/wordprocessingShape">
                    <wps:wsp>
                      <wps:cNvCnPr/>
                      <wps:spPr>
                        <a:xfrm>
                          <a:off x="0" y="0"/>
                          <a:ext cx="9525" cy="5076825"/>
                        </a:xfrm>
                        <a:prstGeom prst="line">
                          <a:avLst/>
                        </a:prstGeom>
                        <a:ln>
                          <a:solidFill>
                            <a:srgbClr val="00386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073F1" id="Straight Connector 12" o:spid="_x0000_s1026" style="position:absolute;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4.95pt,-30.1pt" to="-184.2pt,3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" strokecolor="#003864" strokeweight="2pt">
                <v:shadow on="t" color="black" opacity="24903f" origin=",.5" offset="0,.55556mm"/>
                <w10:wrap anchorx="margin"/>
              </v:line>
            </w:pict>
          </mc:Fallback>
        </mc:AlternateContent>
      </w:r>
    </w:p>
    <w:sectPr w:rsidR="00DF3300" w:rsidRPr="00FA356F" w:rsidSect="00A600DF">
      <w:footerReference w:type="default" r:id="rId20"/>
      <w:headerReference w:type="first" r:id="rId21"/>
      <w:pgSz w:w="12240" w:h="15840"/>
      <w:pgMar w:top="5310" w:right="1800" w:bottom="126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9CF68" w14:textId="77777777" w:rsidR="00A07F3B" w:rsidRDefault="00A07F3B" w:rsidP="00DF3300">
      <w:r>
        <w:separator/>
      </w:r>
    </w:p>
  </w:endnote>
  <w:endnote w:type="continuationSeparator" w:id="0">
    <w:p w14:paraId="486DF58C" w14:textId="77777777" w:rsidR="00A07F3B" w:rsidRDefault="00A07F3B" w:rsidP="00DF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Myriad Roman">
    <w:altName w:val="Calibri"/>
    <w:panose1 w:val="00000000000000000000"/>
    <w:charset w:val="00"/>
    <w:family w:val="auto"/>
    <w:notTrueType/>
    <w:pitch w:val="variable"/>
    <w:sig w:usb0="00000003" w:usb1="00000000" w:usb2="00000000" w:usb3="00000000" w:csb0="00000001" w:csb1="00000000"/>
  </w:font>
  <w:font w:name="CalistoMT">
    <w:altName w:val="Calisto MT"/>
    <w:panose1 w:val="00000000000000000000"/>
    <w:charset w:val="4D"/>
    <w:family w:val="roman"/>
    <w:notTrueType/>
    <w:pitch w:val="default"/>
    <w:sig w:usb0="00000003" w:usb1="00000000" w:usb2="00000000" w:usb3="00000000" w:csb0="00000001" w:csb1="00000000"/>
  </w:font>
  <w:font w:name="Futura Condensed Medium">
    <w:altName w:val="Arial"/>
    <w:panose1 w:val="00000000000000000000"/>
    <w:charset w:val="00"/>
    <w:family w:val="auto"/>
    <w:notTrueType/>
    <w:pitch w:val="variable"/>
    <w:sig w:usb0="80000867" w:usb1="00000000" w:usb2="00000000" w:usb3="00000000" w:csb0="000001FB" w:csb1="00000000"/>
  </w:font>
  <w:font w:name="Myriad Pro">
    <w:altName w:val="Corbe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Futura Medium">
    <w:altName w:val="Arial"/>
    <w:charset w:val="B1"/>
    <w:family w:val="swiss"/>
    <w:pitch w:val="variable"/>
    <w:sig w:usb0="80000867" w:usb1="00000000" w:usb2="00000000" w:usb3="00000000" w:csb0="000001FB" w:csb1="00000000"/>
  </w:font>
  <w:font w:name="Futura Book">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786E" w14:textId="7CBA13C2" w:rsidR="00320705" w:rsidRDefault="00320705">
    <w:pPr>
      <w:pStyle w:val="Footer"/>
    </w:pPr>
    <w:r>
      <w:rPr>
        <w:noProof/>
      </w:rPr>
      <w:drawing>
        <wp:anchor distT="0" distB="0" distL="114300" distR="114300" simplePos="0" relativeHeight="251668480" behindDoc="1" locked="0" layoutInCell="1" allowOverlap="1" wp14:anchorId="7ED21724" wp14:editId="5A4633EE">
          <wp:simplePos x="0" y="0"/>
          <wp:positionH relativeFrom="page">
            <wp:posOffset>200025</wp:posOffset>
          </wp:positionH>
          <wp:positionV relativeFrom="page">
            <wp:posOffset>9401175</wp:posOffset>
          </wp:positionV>
          <wp:extent cx="7767320" cy="754983"/>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N_Employers_FtFooter.png"/>
                  <pic:cNvPicPr/>
                </pic:nvPicPr>
                <pic:blipFill>
                  <a:blip r:embed="rId1">
                    <a:extLst>
                      <a:ext uri="{28A0092B-C50C-407E-A947-70E740481C1C}">
                        <a14:useLocalDpi xmlns:a14="http://schemas.microsoft.com/office/drawing/2010/main" val="0"/>
                      </a:ext>
                    </a:extLst>
                  </a:blip>
                  <a:stretch>
                    <a:fillRect/>
                  </a:stretch>
                </pic:blipFill>
                <pic:spPr>
                  <a:xfrm>
                    <a:off x="0" y="0"/>
                    <a:ext cx="7767320" cy="75498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EDDFA" w14:textId="77777777" w:rsidR="00A07F3B" w:rsidRDefault="00A07F3B" w:rsidP="00DF3300">
      <w:r>
        <w:separator/>
      </w:r>
    </w:p>
  </w:footnote>
  <w:footnote w:type="continuationSeparator" w:id="0">
    <w:p w14:paraId="6DCF09F4" w14:textId="77777777" w:rsidR="00A07F3B" w:rsidRDefault="00A07F3B" w:rsidP="00DF3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D1105" w14:textId="71F49026" w:rsidR="00320705" w:rsidRDefault="001C3CEA">
    <w:pPr>
      <w:pStyle w:val="Header"/>
    </w:pPr>
    <w:r>
      <w:rPr>
        <w:noProof/>
      </w:rPr>
      <w:drawing>
        <wp:anchor distT="0" distB="0" distL="114300" distR="114300" simplePos="0" relativeHeight="251669504" behindDoc="1" locked="0" layoutInCell="1" allowOverlap="1" wp14:anchorId="4E4AF14C" wp14:editId="5C0E53B7">
          <wp:simplePos x="0" y="0"/>
          <wp:positionH relativeFrom="page">
            <wp:align>center</wp:align>
          </wp:positionH>
          <wp:positionV relativeFrom="page">
            <wp:align>center</wp:align>
          </wp:positionV>
          <wp:extent cx="8028432" cy="10323576"/>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N-0119_customized-Training_Flyer-01.jpg"/>
                  <pic:cNvPicPr/>
                </pic:nvPicPr>
                <pic:blipFill>
                  <a:blip r:embed="rId1"/>
                  <a:stretch>
                    <a:fillRect/>
                  </a:stretch>
                </pic:blipFill>
                <pic:spPr>
                  <a:xfrm>
                    <a:off x="0" y="0"/>
                    <a:ext cx="8028432" cy="103235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7B7A"/>
    <w:multiLevelType w:val="hybridMultilevel"/>
    <w:tmpl w:val="653A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6042"/>
    <w:multiLevelType w:val="hybridMultilevel"/>
    <w:tmpl w:val="3960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41BC8"/>
    <w:multiLevelType w:val="hybridMultilevel"/>
    <w:tmpl w:val="E8EE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52A07"/>
    <w:multiLevelType w:val="hybridMultilevel"/>
    <w:tmpl w:val="1D20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B1568F"/>
    <w:multiLevelType w:val="hybridMultilevel"/>
    <w:tmpl w:val="E8B0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F23B8"/>
    <w:multiLevelType w:val="hybridMultilevel"/>
    <w:tmpl w:val="F8904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42FE3"/>
    <w:multiLevelType w:val="hybridMultilevel"/>
    <w:tmpl w:val="AE3C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FC1F8E"/>
    <w:multiLevelType w:val="hybridMultilevel"/>
    <w:tmpl w:val="5E8E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F307C5"/>
    <w:multiLevelType w:val="hybridMultilevel"/>
    <w:tmpl w:val="840C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4F2C90"/>
    <w:multiLevelType w:val="hybridMultilevel"/>
    <w:tmpl w:val="93B2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6B4CC4"/>
    <w:multiLevelType w:val="hybridMultilevel"/>
    <w:tmpl w:val="7F1A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BE644D"/>
    <w:multiLevelType w:val="hybridMultilevel"/>
    <w:tmpl w:val="422C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3B7D88"/>
    <w:multiLevelType w:val="hybridMultilevel"/>
    <w:tmpl w:val="5AC6C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4F284E"/>
    <w:multiLevelType w:val="hybridMultilevel"/>
    <w:tmpl w:val="FAA05BA0"/>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14" w15:restartNumberingAfterBreak="0">
    <w:nsid w:val="6451478A"/>
    <w:multiLevelType w:val="hybridMultilevel"/>
    <w:tmpl w:val="0F94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6B09D1"/>
    <w:multiLevelType w:val="hybridMultilevel"/>
    <w:tmpl w:val="A4F2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5B0481"/>
    <w:multiLevelType w:val="hybridMultilevel"/>
    <w:tmpl w:val="EA6A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0079567">
    <w:abstractNumId w:val="6"/>
  </w:num>
  <w:num w:numId="2" w16cid:durableId="1455751856">
    <w:abstractNumId w:val="8"/>
  </w:num>
  <w:num w:numId="3" w16cid:durableId="764691853">
    <w:abstractNumId w:val="5"/>
  </w:num>
  <w:num w:numId="4" w16cid:durableId="1487360710">
    <w:abstractNumId w:val="7"/>
  </w:num>
  <w:num w:numId="5" w16cid:durableId="1064912351">
    <w:abstractNumId w:val="1"/>
  </w:num>
  <w:num w:numId="6" w16cid:durableId="1158887881">
    <w:abstractNumId w:val="14"/>
  </w:num>
  <w:num w:numId="7" w16cid:durableId="903611952">
    <w:abstractNumId w:val="4"/>
  </w:num>
  <w:num w:numId="8" w16cid:durableId="1897889054">
    <w:abstractNumId w:val="3"/>
  </w:num>
  <w:num w:numId="9" w16cid:durableId="722681562">
    <w:abstractNumId w:val="9"/>
  </w:num>
  <w:num w:numId="10" w16cid:durableId="1770127500">
    <w:abstractNumId w:val="16"/>
  </w:num>
  <w:num w:numId="11" w16cid:durableId="631326460">
    <w:abstractNumId w:val="12"/>
  </w:num>
  <w:num w:numId="12" w16cid:durableId="229388686">
    <w:abstractNumId w:val="10"/>
  </w:num>
  <w:num w:numId="13" w16cid:durableId="1800686163">
    <w:abstractNumId w:val="15"/>
  </w:num>
  <w:num w:numId="14" w16cid:durableId="2014528716">
    <w:abstractNumId w:val="13"/>
  </w:num>
  <w:num w:numId="15" w16cid:durableId="219219999">
    <w:abstractNumId w:val="11"/>
  </w:num>
  <w:num w:numId="16" w16cid:durableId="2014993290">
    <w:abstractNumId w:val="0"/>
  </w:num>
  <w:num w:numId="17" w16cid:durableId="2015183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300"/>
    <w:rsid w:val="000129F0"/>
    <w:rsid w:val="00080E7E"/>
    <w:rsid w:val="0008564F"/>
    <w:rsid w:val="0008649E"/>
    <w:rsid w:val="000B69F6"/>
    <w:rsid w:val="00100CA7"/>
    <w:rsid w:val="0011361E"/>
    <w:rsid w:val="0014153D"/>
    <w:rsid w:val="001441F7"/>
    <w:rsid w:val="00161A91"/>
    <w:rsid w:val="0016305F"/>
    <w:rsid w:val="001B5ACB"/>
    <w:rsid w:val="001B7DFF"/>
    <w:rsid w:val="001C3CEA"/>
    <w:rsid w:val="001E54CB"/>
    <w:rsid w:val="00200D5E"/>
    <w:rsid w:val="00200F8F"/>
    <w:rsid w:val="00231468"/>
    <w:rsid w:val="00232BBD"/>
    <w:rsid w:val="00244330"/>
    <w:rsid w:val="002522EC"/>
    <w:rsid w:val="0029737D"/>
    <w:rsid w:val="002D6AB0"/>
    <w:rsid w:val="002E610B"/>
    <w:rsid w:val="003149E2"/>
    <w:rsid w:val="00320705"/>
    <w:rsid w:val="00320E64"/>
    <w:rsid w:val="00336B17"/>
    <w:rsid w:val="00371AEC"/>
    <w:rsid w:val="003809A2"/>
    <w:rsid w:val="003904D9"/>
    <w:rsid w:val="003A7C6A"/>
    <w:rsid w:val="003E5F8E"/>
    <w:rsid w:val="00430E3F"/>
    <w:rsid w:val="00444E7F"/>
    <w:rsid w:val="00453642"/>
    <w:rsid w:val="00467911"/>
    <w:rsid w:val="004A04AA"/>
    <w:rsid w:val="004F5F3F"/>
    <w:rsid w:val="00550C39"/>
    <w:rsid w:val="005542B7"/>
    <w:rsid w:val="005631B9"/>
    <w:rsid w:val="005B330A"/>
    <w:rsid w:val="005E26D9"/>
    <w:rsid w:val="00603B4D"/>
    <w:rsid w:val="006320F2"/>
    <w:rsid w:val="00654413"/>
    <w:rsid w:val="006702D8"/>
    <w:rsid w:val="0067691C"/>
    <w:rsid w:val="00684495"/>
    <w:rsid w:val="00697718"/>
    <w:rsid w:val="006A0674"/>
    <w:rsid w:val="006B1D39"/>
    <w:rsid w:val="006B35A9"/>
    <w:rsid w:val="006B557F"/>
    <w:rsid w:val="006C1B83"/>
    <w:rsid w:val="006E3D3A"/>
    <w:rsid w:val="006F672D"/>
    <w:rsid w:val="007109EA"/>
    <w:rsid w:val="007456C5"/>
    <w:rsid w:val="007616D3"/>
    <w:rsid w:val="007711CD"/>
    <w:rsid w:val="00780EEE"/>
    <w:rsid w:val="0079499C"/>
    <w:rsid w:val="007A0AE3"/>
    <w:rsid w:val="007A6C15"/>
    <w:rsid w:val="00801BF9"/>
    <w:rsid w:val="00810771"/>
    <w:rsid w:val="0082103E"/>
    <w:rsid w:val="00860CE4"/>
    <w:rsid w:val="00874892"/>
    <w:rsid w:val="00890194"/>
    <w:rsid w:val="008949DB"/>
    <w:rsid w:val="008A1976"/>
    <w:rsid w:val="008A4C89"/>
    <w:rsid w:val="008D1BAF"/>
    <w:rsid w:val="008D2EBE"/>
    <w:rsid w:val="008F4B65"/>
    <w:rsid w:val="009318DE"/>
    <w:rsid w:val="009A3224"/>
    <w:rsid w:val="00A036B4"/>
    <w:rsid w:val="00A03C01"/>
    <w:rsid w:val="00A055B2"/>
    <w:rsid w:val="00A07F3B"/>
    <w:rsid w:val="00A13673"/>
    <w:rsid w:val="00A4767C"/>
    <w:rsid w:val="00A600DF"/>
    <w:rsid w:val="00A71632"/>
    <w:rsid w:val="00A75F44"/>
    <w:rsid w:val="00A91732"/>
    <w:rsid w:val="00A9694B"/>
    <w:rsid w:val="00AD57CF"/>
    <w:rsid w:val="00AD64B5"/>
    <w:rsid w:val="00AE3E3E"/>
    <w:rsid w:val="00B06B62"/>
    <w:rsid w:val="00B17666"/>
    <w:rsid w:val="00B31BE2"/>
    <w:rsid w:val="00B35F65"/>
    <w:rsid w:val="00B5085C"/>
    <w:rsid w:val="00B72ED1"/>
    <w:rsid w:val="00B87156"/>
    <w:rsid w:val="00BB04B9"/>
    <w:rsid w:val="00BB1921"/>
    <w:rsid w:val="00BC47CE"/>
    <w:rsid w:val="00BC5B89"/>
    <w:rsid w:val="00BE5F4E"/>
    <w:rsid w:val="00C11404"/>
    <w:rsid w:val="00C231F6"/>
    <w:rsid w:val="00C5485D"/>
    <w:rsid w:val="00C77F26"/>
    <w:rsid w:val="00CA1DAE"/>
    <w:rsid w:val="00CA374D"/>
    <w:rsid w:val="00CA41CA"/>
    <w:rsid w:val="00CB1172"/>
    <w:rsid w:val="00CB65E0"/>
    <w:rsid w:val="00CF485F"/>
    <w:rsid w:val="00D12B2C"/>
    <w:rsid w:val="00D130E4"/>
    <w:rsid w:val="00D15D3E"/>
    <w:rsid w:val="00D6021F"/>
    <w:rsid w:val="00D80DD3"/>
    <w:rsid w:val="00D9087E"/>
    <w:rsid w:val="00DF3300"/>
    <w:rsid w:val="00E37B1D"/>
    <w:rsid w:val="00E43F7B"/>
    <w:rsid w:val="00E501E8"/>
    <w:rsid w:val="00E52215"/>
    <w:rsid w:val="00E678B5"/>
    <w:rsid w:val="00E8539D"/>
    <w:rsid w:val="00EC3E55"/>
    <w:rsid w:val="00ED350F"/>
    <w:rsid w:val="00F3316A"/>
    <w:rsid w:val="00F405A5"/>
    <w:rsid w:val="00F42FA9"/>
    <w:rsid w:val="00F6211A"/>
    <w:rsid w:val="00F76B74"/>
    <w:rsid w:val="00F95FDC"/>
    <w:rsid w:val="00FA356F"/>
    <w:rsid w:val="00FC3D75"/>
    <w:rsid w:val="00FC6120"/>
    <w:rsid w:val="00FE69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oNotEmbedSmartTags/>
  <w:decimalSymbol w:val="."/>
  <w:listSeparator w:val=","/>
  <w14:docId w14:val="21115ED0"/>
  <w14:defaultImageDpi w14:val="300"/>
  <w15:docId w15:val="{900D71FE-21A1-4037-9099-CE911D41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40E41"/>
    <w:rPr>
      <w:rFonts w:ascii="Lucida Grande" w:hAnsi="Lucida Grande"/>
      <w:sz w:val="18"/>
      <w:szCs w:val="18"/>
    </w:rPr>
  </w:style>
  <w:style w:type="paragraph" w:styleId="Header">
    <w:name w:val="header"/>
    <w:basedOn w:val="Normal"/>
    <w:link w:val="HeaderChar"/>
    <w:uiPriority w:val="99"/>
    <w:unhideWhenUsed/>
    <w:rsid w:val="00DF3300"/>
    <w:pPr>
      <w:tabs>
        <w:tab w:val="center" w:pos="4320"/>
        <w:tab w:val="right" w:pos="8640"/>
      </w:tabs>
    </w:pPr>
  </w:style>
  <w:style w:type="character" w:customStyle="1" w:styleId="HeaderChar">
    <w:name w:val="Header Char"/>
    <w:basedOn w:val="DefaultParagraphFont"/>
    <w:link w:val="Header"/>
    <w:uiPriority w:val="99"/>
    <w:rsid w:val="00DF3300"/>
    <w:rPr>
      <w:sz w:val="24"/>
      <w:szCs w:val="24"/>
      <w:lang w:eastAsia="en-US"/>
    </w:rPr>
  </w:style>
  <w:style w:type="paragraph" w:styleId="Footer">
    <w:name w:val="footer"/>
    <w:basedOn w:val="Normal"/>
    <w:link w:val="FooterChar"/>
    <w:uiPriority w:val="99"/>
    <w:unhideWhenUsed/>
    <w:rsid w:val="00DF3300"/>
    <w:pPr>
      <w:tabs>
        <w:tab w:val="center" w:pos="4320"/>
        <w:tab w:val="right" w:pos="8640"/>
      </w:tabs>
    </w:pPr>
  </w:style>
  <w:style w:type="character" w:customStyle="1" w:styleId="FooterChar">
    <w:name w:val="Footer Char"/>
    <w:basedOn w:val="DefaultParagraphFont"/>
    <w:link w:val="Footer"/>
    <w:uiPriority w:val="99"/>
    <w:rsid w:val="00DF3300"/>
    <w:rPr>
      <w:sz w:val="24"/>
      <w:szCs w:val="24"/>
      <w:lang w:eastAsia="en-US"/>
    </w:rPr>
  </w:style>
  <w:style w:type="paragraph" w:styleId="ListParagraph">
    <w:name w:val="List Paragraph"/>
    <w:basedOn w:val="Normal"/>
    <w:uiPriority w:val="34"/>
    <w:qFormat/>
    <w:rsid w:val="00AD57CF"/>
    <w:pPr>
      <w:ind w:left="720"/>
      <w:contextualSpacing/>
    </w:pPr>
  </w:style>
  <w:style w:type="character" w:customStyle="1" w:styleId="BalloonTextChar">
    <w:name w:val="Balloon Text Char"/>
    <w:basedOn w:val="DefaultParagraphFont"/>
    <w:link w:val="BalloonText"/>
    <w:semiHidden/>
    <w:rsid w:val="006B1D39"/>
    <w:rPr>
      <w:rFonts w:ascii="Lucida Grande" w:hAnsi="Lucida Grande"/>
      <w:sz w:val="18"/>
      <w:szCs w:val="18"/>
      <w:lang w:eastAsia="en-US"/>
    </w:rPr>
  </w:style>
  <w:style w:type="character" w:styleId="Hyperlink">
    <w:name w:val="Hyperlink"/>
    <w:basedOn w:val="DefaultParagraphFont"/>
    <w:uiPriority w:val="99"/>
    <w:unhideWhenUsed/>
    <w:rsid w:val="00780EEE"/>
    <w:rPr>
      <w:color w:val="0000FF" w:themeColor="hyperlink"/>
      <w:u w:val="single"/>
    </w:rPr>
  </w:style>
  <w:style w:type="character" w:styleId="Emphasis">
    <w:name w:val="Emphasis"/>
    <w:uiPriority w:val="20"/>
    <w:qFormat/>
    <w:rsid w:val="002522EC"/>
    <w:rPr>
      <w:rFonts w:ascii="Myriad Roman" w:hAnsi="Myriad Roman" w:cs="CalistoMT"/>
      <w:b/>
      <w:color w:val="0073CF"/>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illinoisworknet.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illinoisworknet.com/" TargetMode="External"/><Relationship Id="rId2" Type="http://schemas.openxmlformats.org/officeDocument/2006/relationships/customXml" Target="../customXml/item2.xml"/><Relationship Id="rId16" Type="http://schemas.openxmlformats.org/officeDocument/2006/relationships/hyperlink" Target="mailto:mbrookens@worknet20.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brookens@worknet20.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4ED8AE78758348A59FE468D09F8A21" ma:contentTypeVersion="20" ma:contentTypeDescription="Create a new document." ma:contentTypeScope="" ma:versionID="52f7b08f9a1d53d4600c8999a5e1cfa5">
  <xsd:schema xmlns:xsd="http://www.w3.org/2001/XMLSchema" xmlns:xs="http://www.w3.org/2001/XMLSchema" xmlns:p="http://schemas.microsoft.com/office/2006/metadata/properties" xmlns:ns2="96f30d93-5c76-4ce5-84f7-1cbff20c2e0a" xmlns:ns3="b232027f-f793-4d4e-bdc9-80b80d69b2b2" targetNamespace="http://schemas.microsoft.com/office/2006/metadata/properties" ma:root="true" ma:fieldsID="191a8e7948cf85b61f71ef31eaf3ba76" ns2:_="" ns3:_="">
    <xsd:import namespace="96f30d93-5c76-4ce5-84f7-1cbff20c2e0a"/>
    <xsd:import namespace="b232027f-f793-4d4e-bdc9-80b80d69b2b2"/>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30d93-5c76-4ce5-84f7-1cbff20c2e0a"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MainCategory" ma:index="9" ma:displayName="MainCategory" ma:list="{5cfb34f2-ca77-451d-9dfd-41bdfd217265}" ma:internalName="MainCategory" ma:readOnly="false" ma:showField="Title" ma:web="b232027f-f793-4d4e-bdc9-80b80d69b2b2">
      <xsd:simpleType>
        <xsd:restriction base="dms:Lookup"/>
      </xsd:simpleType>
    </xsd:element>
    <xsd:element name="SubCategory" ma:index="10" ma:displayName="SubCategory" ma:list="{9dd50bd8-9c8c-4c35-bd3f-05614f8a53f4}" ma:internalName="SubCategory" ma:readOnly="false" ma:showField="Title" ma:web="b232027f-f793-4d4e-bdc9-80b80d69b2b2">
      <xsd:simpleType>
        <xsd:restriction base="dms:Lookup"/>
      </xsd:simpleType>
    </xsd:element>
    <xsd:element name="Audience" ma:index="11" nillable="true" ma:displayName="Audience" ma:list="{47590be8-d3c8-45ce-ab6f-37b03cb665a8}" ma:internalName="Audience" ma:readOnly="false" ma:showField="Title" ma:web="b232027f-f793-4d4e-bdc9-80b80d69b2b2"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dc93429e-fc67-463e-a449-7bf4ddd6e259}" ma:internalName="SubAudience" ma:readOnly="false" ma:showField="Title" ma:web="b232027f-f793-4d4e-bdc9-80b80d69b2b2">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1318110-23fe-4bf0-8eb3-d4cbbeecb8c6}" ma:internalName="Site" ma:showField="Title" ma:web="b232027f-f793-4d4e-bdc9-80b80d69b2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32027f-f793-4d4e-bdc9-80b80d69b2b2" elementFormDefault="qualified">
    <xsd:import namespace="http://schemas.microsoft.com/office/2006/documentManagement/types"/>
    <xsd:import namespace="http://schemas.microsoft.com/office/infopath/2007/PartnerControls"/>
    <xsd:element name="TaxKeywordTaxHTField" ma:index="19" nillable="true" ma:taxonomy="true" ma:internalName="TaxKeywordTaxHTField" ma:taxonomyFieldName="TaxKeyword" ma:displayName="Enterprise Keywords" ma:fieldId="{23f27201-bee3-471e-b2e7-b64fd8b7ca38}" ma:taxonomyMulti="true" ma:sspId="5d458c02-4425-43f4-b306-8a875df05ab6" ma:termSetId="00000000-0000-0000-0000-000000000000" ma:anchorId="00000000-0000-0000-0000-000000000000" ma:open="true" ma:isKeyword="true">
      <xsd:complexType>
        <xsd:sequence>
          <xsd:element ref="pc:Terms" minOccurs="0" maxOccurs="1"/>
        </xsd:sequence>
      </xsd:complexType>
    </xsd:element>
    <xsd:element name="TaxCatchAll" ma:index="20" nillable="true" ma:displayName="Taxonomy Catch All Column" ma:hidden="true" ma:list="{b7fb26ae-a753-4a51-94ba-056edd835fc9}" ma:internalName="TaxCatchAll" ma:showField="CatchAllData" ma:web="b232027f-f793-4d4e-bdc9-80b80d69b2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ainCategory xmlns="96f30d93-5c76-4ce5-84f7-1cbff20c2e0a">2</MainCategory>
    <Site xmlns="96f30d93-5c76-4ce5-84f7-1cbff20c2e0a">
      <Value>1</Value>
    </Site>
    <SubCategory xmlns="96f30d93-5c76-4ce5-84f7-1cbff20c2e0a">9</SubCategory>
    <SkillLevel xmlns="96f30d93-5c76-4ce5-84f7-1cbff20c2e0a">
      <Value>All Levels</Value>
    </SkillLevel>
    <Audience xmlns="96f30d93-5c76-4ce5-84f7-1cbff20c2e0a">
      <Value>2</Value>
    </Audience>
    <TaxKeywordTaxHTField xmlns="b232027f-f793-4d4e-bdc9-80b80d69b2b2">
      <Terms xmlns="http://schemas.microsoft.com/office/infopath/2007/PartnerControls"/>
    </TaxKeywordTaxHTField>
    <SubAudience xmlns="96f30d93-5c76-4ce5-84f7-1cbff20c2e0a"/>
    <Language xmlns="96f30d93-5c76-4ce5-84f7-1cbff20c2e0a">English</Language>
    <DocumentType xmlns="96f30d93-5c76-4ce5-84f7-1cbff20c2e0a">
      <Value>Flyers</Value>
    </DocumentType>
    <TaxCatchAll xmlns="b232027f-f793-4d4e-bdc9-80b80d69b2b2"/>
    <Description0 xmlns="96f30d93-5c76-4ce5-84f7-1cbff20c2e0a">OJT_Flyer_FINAL</Description0>
    <GradeLevel xmlns="96f30d93-5c76-4ce5-84f7-1cbff20c2e0a">
      <Value>&gt;12 Postsecondary</Value>
    </GradeLevel>
  </documentManagement>
</p:properties>
</file>

<file path=customXml/itemProps1.xml><?xml version="1.0" encoding="utf-8"?>
<ds:datastoreItem xmlns:ds="http://schemas.openxmlformats.org/officeDocument/2006/customXml" ds:itemID="{99C00F19-48F0-4AEB-A84E-015E60F2D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30d93-5c76-4ce5-84f7-1cbff20c2e0a"/>
    <ds:schemaRef ds:uri="b232027f-f793-4d4e-bdc9-80b80d69b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DD87E7-DA30-4497-B852-8C729392164F}">
  <ds:schemaRefs>
    <ds:schemaRef ds:uri="http://schemas.microsoft.com/sharepoint/v3/contenttype/forms"/>
  </ds:schemaRefs>
</ds:datastoreItem>
</file>

<file path=customXml/itemProps3.xml><?xml version="1.0" encoding="utf-8"?>
<ds:datastoreItem xmlns:ds="http://schemas.openxmlformats.org/officeDocument/2006/customXml" ds:itemID="{8AB5D5DB-84C5-4002-A33C-F7C3AFC4AFE1}">
  <ds:schemaRefs>
    <ds:schemaRef ds:uri="http://schemas.openxmlformats.org/officeDocument/2006/bibliography"/>
  </ds:schemaRefs>
</ds:datastoreItem>
</file>

<file path=customXml/itemProps4.xml><?xml version="1.0" encoding="utf-8"?>
<ds:datastoreItem xmlns:ds="http://schemas.openxmlformats.org/officeDocument/2006/customXml" ds:itemID="{6ACAF969-F6D7-496C-AAC7-06F416475F3E}">
  <ds:schemaRefs>
    <ds:schemaRef ds:uri="http://schemas.microsoft.com/office/2006/metadata/properties"/>
    <ds:schemaRef ds:uri="http://purl.org/dc/terms/"/>
    <ds:schemaRef ds:uri="b232027f-f793-4d4e-bdc9-80b80d69b2b2"/>
    <ds:schemaRef ds:uri="http://schemas.microsoft.com/office/2006/documentManagement/types"/>
    <ds:schemaRef ds:uri="http://schemas.microsoft.com/office/infopath/2007/PartnerControls"/>
    <ds:schemaRef ds:uri="http://www.w3.org/XML/1998/namespace"/>
    <ds:schemaRef ds:uri="http://purl.org/dc/elements/1.1/"/>
    <ds:schemaRef ds:uri="http://schemas.openxmlformats.org/package/2006/metadata/core-properties"/>
    <ds:schemaRef ds:uri="96f30d93-5c76-4ce5-84f7-1cbff20c2e0a"/>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0</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OJT_Flyer_FINAL</vt:lpstr>
    </vt:vector>
  </TitlesOfParts>
  <Company>Microsoft</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OJT_Flyer_FINAL</dc:title>
  <dc:creator>Jessie Betz</dc:creator>
  <cp:keywords/>
  <cp:lastModifiedBy>Michelle Brookens</cp:lastModifiedBy>
  <cp:revision>4</cp:revision>
  <cp:lastPrinted>2025-07-14T13:19:00Z</cp:lastPrinted>
  <dcterms:created xsi:type="dcterms:W3CDTF">2025-07-14T13:03:00Z</dcterms:created>
  <dcterms:modified xsi:type="dcterms:W3CDTF">2025-07-17T21:07:00Z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0x0101005C4ED8AE78758348A59FE468D09F8A21</vt:lpwstr>
  </property>
  <property fmtid="{D5CDD505-2E9C-101B-9397-08002B2CF9AE}" pid="3" name="TaxKeyword">
    <vt:lpwstr/>
  </property>
</Properties>
</file>