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2A64C4" w14:paraId="1176C170" w14:textId="033030C7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2494D038" wp14:editId="28CAB28A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A3" w:rsidP="000844E2" w:rsidRDefault="00EA02A3" w14:paraId="13E79532" w14:textId="77777777">
      <w:pPr>
        <w:jc w:val="center"/>
        <w:rPr>
          <w:b/>
          <w:sz w:val="40"/>
          <w:szCs w:val="40"/>
        </w:rPr>
      </w:pPr>
    </w:p>
    <w:p w:rsidR="000844E2" w:rsidP="00593B21" w:rsidRDefault="00E052AA" w14:paraId="365358C9" w14:textId="7E60FB4F">
      <w:pPr>
        <w:jc w:val="center"/>
      </w:pPr>
      <w:r w:rsidRPr="42F72272" w:rsidR="42F72272">
        <w:rPr>
          <w:b w:val="1"/>
          <w:bCs w:val="1"/>
          <w:sz w:val="40"/>
          <w:szCs w:val="40"/>
        </w:rPr>
        <w:t>You are Invited to Attend the Vandalia Job &amp; Hiring Opportunity Event</w:t>
      </w:r>
    </w:p>
    <w:p w:rsidR="009B7C39" w:rsidP="00E406C5" w:rsidRDefault="009B7C39" w14:paraId="3681E4A5" w14:textId="77777777">
      <w:pPr>
        <w:rPr>
          <w:b/>
        </w:rPr>
      </w:pPr>
    </w:p>
    <w:p w:rsidRPr="005F1AE0" w:rsidR="005F1AE0" w:rsidP="005F1AE0" w:rsidRDefault="005F1AE0" w14:paraId="302D6EAD" w14:textId="77777777">
      <w:pPr>
        <w:rPr>
          <w:b/>
          <w:bCs/>
        </w:rPr>
      </w:pPr>
      <w:r w:rsidRPr="005F1AE0">
        <w:rPr>
          <w:b/>
          <w:bCs/>
        </w:rPr>
        <w:t>Vandalia Job &amp; Hiring Opportunity Event</w:t>
      </w:r>
    </w:p>
    <w:p w:rsidRPr="005F1AE0" w:rsidR="005F1AE0" w:rsidP="005F1AE0" w:rsidRDefault="005F1AE0" w14:paraId="59FBA96E" w14:textId="77777777">
      <w:pPr>
        <w:rPr>
          <w:b/>
          <w:bCs/>
        </w:rPr>
      </w:pPr>
      <w:r w:rsidRPr="005F1AE0">
        <w:rPr>
          <w:b/>
          <w:bCs/>
        </w:rPr>
        <w:t>Friday, May 1, 2026, 11:00 AM - 1:00 PM</w:t>
      </w:r>
    </w:p>
    <w:p w:rsidRPr="005F1AE0" w:rsidR="005F1AE0" w:rsidP="005F1AE0" w:rsidRDefault="005F1AE0" w14:paraId="269FBED9" w14:textId="77777777">
      <w:pPr>
        <w:rPr>
          <w:b/>
          <w:bCs/>
        </w:rPr>
      </w:pPr>
      <w:r w:rsidRPr="005F1AE0">
        <w:rPr>
          <w:b/>
          <w:bCs/>
        </w:rPr>
        <w:t>Kaskaskia College Vandalia Education Center</w:t>
      </w:r>
    </w:p>
    <w:p w:rsidRPr="005F1AE0" w:rsidR="005F1AE0" w:rsidP="005F1AE0" w:rsidRDefault="005F1AE0" w14:paraId="59695529" w14:textId="77777777">
      <w:pPr>
        <w:rPr>
          <w:b/>
          <w:bCs/>
        </w:rPr>
      </w:pPr>
      <w:r w:rsidRPr="005F1AE0">
        <w:rPr>
          <w:b/>
          <w:bCs/>
        </w:rPr>
        <w:t>2310 W. Fillmore St, Vandalia, IL</w:t>
      </w:r>
    </w:p>
    <w:p w:rsidR="000332A3" w:rsidP="000332A3" w:rsidRDefault="000332A3" w14:paraId="38F4E6ED" w14:textId="77777777">
      <w:pPr>
        <w:rPr>
          <w:b/>
          <w:bCs/>
        </w:rPr>
      </w:pPr>
    </w:p>
    <w:p w:rsidRPr="005F1AE0" w:rsidR="005F1AE0" w:rsidP="005F1AE0" w:rsidRDefault="005F1AE0" w14:paraId="264BF48E" w14:textId="77777777">
      <w:pPr>
        <w:rPr>
          <w:b/>
          <w:bCs/>
        </w:rPr>
      </w:pPr>
    </w:p>
    <w:p w:rsidRPr="005F1AE0" w:rsidR="005F1AE0" w:rsidP="42F72272" w:rsidRDefault="005F1AE0" w14:paraId="5D0AD8CC" w14:textId="2B726646">
      <w:pPr>
        <w:rPr>
          <w:b w:val="1"/>
          <w:bCs w:val="1"/>
        </w:rPr>
      </w:pPr>
      <w:r w:rsidRPr="42F72272" w:rsidR="42F72272">
        <w:rPr>
          <w:b w:val="1"/>
          <w:bCs w:val="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5F1AE0" w:rsidR="005F1AE0" w:rsidP="002A64C4" w:rsidRDefault="005F1AE0" w14:paraId="65F9B06E" w14:textId="37CF25B6">
      <w:pPr>
        <w:rPr>
          <w:b w:val="1"/>
          <w:bCs w:val="1"/>
        </w:rPr>
      </w:pPr>
      <w:r w:rsidRPr="42F72272" w:rsidR="42F72272">
        <w:rPr>
          <w:b w:val="1"/>
          <w:bCs w:val="1"/>
        </w:rPr>
        <w:t xml:space="preserve">Please Dress Appropriately, Bring Your Resume and Be </w:t>
      </w:r>
      <w:r w:rsidRPr="42F72272" w:rsidR="42F72272">
        <w:rPr>
          <w:b w:val="1"/>
          <w:bCs w:val="1"/>
        </w:rPr>
        <w:t>Prepared</w:t>
      </w:r>
      <w:r w:rsidRPr="42F72272" w:rsidR="42F72272">
        <w:rPr>
          <w:b w:val="1"/>
          <w:bCs w:val="1"/>
        </w:rPr>
        <w:t xml:space="preserve"> to be Interviewed.</w:t>
      </w:r>
    </w:p>
    <w:p w:rsidR="005F1AE0" w:rsidP="2B34B6A7" w:rsidRDefault="005F1AE0" w14:paraId="36F26472" w14:textId="77777777">
      <w:pPr>
        <w:ind w:left="8640"/>
        <w:jc w:val="center"/>
      </w:pPr>
    </w:p>
    <w:p w:rsidRPr="005721B8" w:rsidR="005F1AE0" w:rsidP="2B34B6A7" w:rsidRDefault="005F1AE0" w14:paraId="0C044641" w14:textId="1B95FC15">
      <w:pPr>
        <w:ind w:left="0" w:firstLine="0"/>
        <w:jc w:val="center"/>
        <w:rPr>
          <w:rFonts w:ascii="Georgia" w:hAnsi="Georgia"/>
          <w:b w:val="1"/>
          <w:bCs w:val="1"/>
        </w:rPr>
      </w:pPr>
      <w:r w:rsidRPr="2B34B6A7" w:rsidR="2B34B6A7">
        <w:rPr>
          <w:rFonts w:ascii="Georgia" w:hAnsi="Georgia"/>
          <w:b w:val="1"/>
          <w:bCs w:val="1"/>
        </w:rPr>
        <w:t>This event is sponsored by The Illinois Department Employment Security and the Fayette County Chamber of Commerce.</w:t>
      </w:r>
    </w:p>
    <w:p w:rsidR="005F1AE0" w:rsidP="005F1AE0" w:rsidRDefault="005F1AE0" w14:paraId="1B07E11D" w14:textId="77777777">
      <w:pPr>
        <w:ind w:left="8640"/>
      </w:pPr>
    </w:p>
    <w:p w:rsidRPr="00E71CB8" w:rsidR="005F1AE0" w:rsidP="005F1AE0" w:rsidRDefault="005F1AE0" w14:paraId="1853E38A" w14:textId="77777777">
      <w:pPr>
        <w:ind w:left="8640"/>
      </w:pPr>
    </w:p>
    <w:p w:rsidRPr="00476318" w:rsidR="00634DFD" w:rsidP="2B34B6A7" w:rsidRDefault="00634DFD" w14:paraId="654CDBFA" w14:textId="77777777">
      <w:pPr>
        <w:ind w:left="1440" w:firstLine="0"/>
        <w:rPr>
          <w:b w:val="1"/>
          <w:bCs w:val="1"/>
          <w:sz w:val="32"/>
          <w:szCs w:val="32"/>
        </w:rPr>
      </w:pPr>
      <w:r w:rsidRPr="2B34B6A7" w:rsidR="2B34B6A7">
        <w:rPr>
          <w:b w:val="1"/>
          <w:bCs w:val="1"/>
          <w:sz w:val="32"/>
          <w:szCs w:val="32"/>
        </w:rPr>
        <w:t xml:space="preserve">Make Sure Your </w:t>
      </w:r>
      <w:r w:rsidRPr="2B34B6A7" w:rsidR="2B34B6A7">
        <w:rPr>
          <w:b w:val="1"/>
          <w:bCs w:val="1"/>
          <w:sz w:val="32"/>
          <w:szCs w:val="32"/>
        </w:rPr>
        <w:t xml:space="preserve">Resume </w:t>
      </w:r>
      <w:r w:rsidRPr="2B34B6A7" w:rsidR="2B34B6A7">
        <w:rPr>
          <w:b w:val="1"/>
          <w:bCs w:val="1"/>
          <w:sz w:val="32"/>
          <w:szCs w:val="32"/>
        </w:rPr>
        <w:t>is on Illinoisjoblink.com</w:t>
      </w:r>
    </w:p>
    <w:p w:rsidR="00034EA2" w:rsidP="00476318" w:rsidRDefault="00634DFD" w14:paraId="50A00486" w14:textId="77777777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w:history="1" r:id="rId8">
        <w:r w:rsidRPr="00B4164C">
          <w:rPr>
            <w:rStyle w:val="Hyperlink"/>
          </w:rPr>
          <w:t>Illinoisjoblink.com</w:t>
        </w:r>
      </w:hyperlink>
      <w:r>
        <w:t xml:space="preserve"> Business owners can use keyword </w:t>
      </w:r>
      <w:r w:rsidRPr="00B4164C">
        <w:t xml:space="preserve">matching technology </w:t>
      </w:r>
      <w:r>
        <w:t>to search resumes and find</w:t>
      </w:r>
      <w:r w:rsidRPr="00B4164C">
        <w:t xml:space="preserve"> </w:t>
      </w:r>
      <w:r>
        <w:t xml:space="preserve">the best candidate. Illinoisjoblink.com is free for workers and employers. It compares </w:t>
      </w:r>
      <w:r w:rsidRPr="00B4164C">
        <w:t xml:space="preserve">favorably to private efforts that cost hundreds of dollars. No-cost HR recruitment services are available </w:t>
      </w:r>
      <w:r>
        <w:t>at the website</w:t>
      </w:r>
      <w:r w:rsidRPr="00B4164C">
        <w:t xml:space="preserve"> and at (877) 342-7533.</w:t>
      </w:r>
    </w:p>
    <w:p w:rsidR="00034EA2" w:rsidP="00034EA2" w:rsidRDefault="002A64C4" w14:paraId="25DA6871" w14:textId="379ABB74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7C04B681" wp14:editId="112E485C">
            <wp:extent cx="3009900" cy="55626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2" w:rsidRDefault="004F0902" w14:paraId="46E56FC5" w14:textId="77777777"/>
    <w:p w:rsidRPr="00034EA2" w:rsidR="00174AFD" w:rsidP="00034EA2" w:rsidRDefault="0019713A" w14:paraId="6AFDC5A9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77A5"/>
    <w:rsid w:val="000D1F34"/>
    <w:rsid w:val="000F1C28"/>
    <w:rsid w:val="000F6146"/>
    <w:rsid w:val="00164AB5"/>
    <w:rsid w:val="00174AFD"/>
    <w:rsid w:val="0019713A"/>
    <w:rsid w:val="001E397A"/>
    <w:rsid w:val="001F0AC5"/>
    <w:rsid w:val="00200A34"/>
    <w:rsid w:val="002013E9"/>
    <w:rsid w:val="002518D9"/>
    <w:rsid w:val="00266725"/>
    <w:rsid w:val="002801F3"/>
    <w:rsid w:val="002A4DBE"/>
    <w:rsid w:val="002A64C4"/>
    <w:rsid w:val="002B3275"/>
    <w:rsid w:val="002E7151"/>
    <w:rsid w:val="002F37E5"/>
    <w:rsid w:val="00331DD1"/>
    <w:rsid w:val="00367E47"/>
    <w:rsid w:val="00374996"/>
    <w:rsid w:val="00381A77"/>
    <w:rsid w:val="003974EC"/>
    <w:rsid w:val="003B073D"/>
    <w:rsid w:val="003B7E87"/>
    <w:rsid w:val="0041187B"/>
    <w:rsid w:val="00422A8F"/>
    <w:rsid w:val="00476318"/>
    <w:rsid w:val="004F0902"/>
    <w:rsid w:val="0052218B"/>
    <w:rsid w:val="00572C0A"/>
    <w:rsid w:val="00574454"/>
    <w:rsid w:val="00576A81"/>
    <w:rsid w:val="00593B21"/>
    <w:rsid w:val="005D1AA7"/>
    <w:rsid w:val="005F1AE0"/>
    <w:rsid w:val="00634DFD"/>
    <w:rsid w:val="006465FE"/>
    <w:rsid w:val="006A460F"/>
    <w:rsid w:val="006C149C"/>
    <w:rsid w:val="007170D5"/>
    <w:rsid w:val="00726552"/>
    <w:rsid w:val="007676EC"/>
    <w:rsid w:val="00777A83"/>
    <w:rsid w:val="00786D6E"/>
    <w:rsid w:val="007C606D"/>
    <w:rsid w:val="007D4B65"/>
    <w:rsid w:val="007E063F"/>
    <w:rsid w:val="007E2179"/>
    <w:rsid w:val="00803C15"/>
    <w:rsid w:val="008204C9"/>
    <w:rsid w:val="00837501"/>
    <w:rsid w:val="008422CA"/>
    <w:rsid w:val="00843AB5"/>
    <w:rsid w:val="00873128"/>
    <w:rsid w:val="008740BF"/>
    <w:rsid w:val="00875924"/>
    <w:rsid w:val="0088440B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1AB6"/>
    <w:rsid w:val="00A71BD7"/>
    <w:rsid w:val="00A96D82"/>
    <w:rsid w:val="00AB410D"/>
    <w:rsid w:val="00B67107"/>
    <w:rsid w:val="00B815A9"/>
    <w:rsid w:val="00BF2C75"/>
    <w:rsid w:val="00C1727D"/>
    <w:rsid w:val="00C2728A"/>
    <w:rsid w:val="00C31BED"/>
    <w:rsid w:val="00C41E93"/>
    <w:rsid w:val="00C42EB8"/>
    <w:rsid w:val="00C93F43"/>
    <w:rsid w:val="00CA6909"/>
    <w:rsid w:val="00CB0F22"/>
    <w:rsid w:val="00D14F7C"/>
    <w:rsid w:val="00D27312"/>
    <w:rsid w:val="00D752A1"/>
    <w:rsid w:val="00D909E4"/>
    <w:rsid w:val="00D94429"/>
    <w:rsid w:val="00DB2838"/>
    <w:rsid w:val="00DB294F"/>
    <w:rsid w:val="00E052AA"/>
    <w:rsid w:val="00E15EAA"/>
    <w:rsid w:val="00E30DFB"/>
    <w:rsid w:val="00E406C5"/>
    <w:rsid w:val="00E50095"/>
    <w:rsid w:val="00E55DEB"/>
    <w:rsid w:val="00E62451"/>
    <w:rsid w:val="00E71CB8"/>
    <w:rsid w:val="00EA02A3"/>
    <w:rsid w:val="00EA6B97"/>
    <w:rsid w:val="00EB5002"/>
    <w:rsid w:val="00ED6AF2"/>
    <w:rsid w:val="00F0670A"/>
    <w:rsid w:val="00F50EBA"/>
    <w:rsid w:val="00F969B7"/>
    <w:rsid w:val="00FB2366"/>
    <w:rsid w:val="00FC14F3"/>
    <w:rsid w:val="00FD67CE"/>
    <w:rsid w:val="2B34B6A7"/>
    <w:rsid w:val="42F7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5E9BA30"/>
  <w15:chartTrackingRefBased/>
  <w15:docId w15:val="{A89AF3BD-EF7B-458A-A9DB-BEA8FC75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styleId="Default" w:customStyle="1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eading1Char" w:customStyle="1">
    <w:name w:val="Heading 1 Char"/>
    <w:link w:val="Heading1"/>
    <w:rsid w:val="00D752A1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57445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786D6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rsid w:val="00786D6E"/>
    <w:rPr>
      <w:rFonts w:ascii="Calibri Light" w:hAnsi="Calibri Light" w:eastAsia="Times New Roman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97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7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54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333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60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71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027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10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7494">
          <w:marLeft w:val="0"/>
          <w:marRight w:val="0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665">
          <w:marLeft w:val="0"/>
          <w:marRight w:val="0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3301">
              <w:marLeft w:val="0"/>
              <w:marRight w:val="0"/>
              <w:marTop w:val="220"/>
              <w:marBottom w:val="2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4567">
          <w:marLeft w:val="0"/>
          <w:marRight w:val="0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087">
          <w:marLeft w:val="0"/>
          <w:marRight w:val="0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5940">
              <w:marLeft w:val="0"/>
              <w:marRight w:val="0"/>
              <w:marTop w:val="220"/>
              <w:marBottom w:val="2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13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1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02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04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46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80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628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7819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10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2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4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96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7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6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1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847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75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15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83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llinoisjoblink.com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hyperlink" Target="https://illinoisjoblink.illinois.gov/ada/default.cf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E48D3-F52C-4EFB-8336-CCF604803B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Buckingham, Freddie L</lastModifiedBy>
  <revision>4</revision>
  <lastPrinted>2023-04-27T15:03:00.0000000Z</lastPrinted>
  <dcterms:created xsi:type="dcterms:W3CDTF">2026-04-06T19:46:00.0000000Z</dcterms:created>
  <dcterms:modified xsi:type="dcterms:W3CDTF">2026-04-06T20:57:56.3801529Z</dcterms:modified>
</coreProperties>
</file>