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016A" w14:textId="3021EE04" w:rsidR="00FC14F3" w:rsidRDefault="003F4FC8" w:rsidP="00174AFD">
      <w:pPr>
        <w:jc w:val="center"/>
        <w:rPr>
          <w:b/>
          <w:sz w:val="40"/>
          <w:szCs w:val="40"/>
        </w:rPr>
      </w:pPr>
      <w:r w:rsidRPr="00B67107">
        <w:rPr>
          <w:b/>
          <w:noProof/>
          <w:sz w:val="40"/>
          <w:szCs w:val="40"/>
        </w:rPr>
        <w:drawing>
          <wp:inline distT="0" distB="0" distL="0" distR="0" wp14:anchorId="5995B4DB" wp14:editId="4DDFDC4B">
            <wp:extent cx="1523365" cy="761921"/>
            <wp:effectExtent l="0" t="0" r="635" b="635"/>
            <wp:docPr id="1" name="Picture 1"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2893" cy="771688"/>
                    </a:xfrm>
                    <a:prstGeom prst="rect">
                      <a:avLst/>
                    </a:prstGeom>
                    <a:noFill/>
                    <a:ln>
                      <a:noFill/>
                    </a:ln>
                  </pic:spPr>
                </pic:pic>
              </a:graphicData>
            </a:graphic>
          </wp:inline>
        </w:drawing>
      </w:r>
    </w:p>
    <w:p w14:paraId="77324CA2" w14:textId="77777777" w:rsidR="00E406C5" w:rsidRPr="00F7489E" w:rsidRDefault="000844E2" w:rsidP="000844E2">
      <w:pPr>
        <w:jc w:val="center"/>
        <w:rPr>
          <w:b/>
          <w:sz w:val="40"/>
          <w:szCs w:val="40"/>
        </w:rPr>
      </w:pPr>
      <w:r w:rsidRPr="00F7489E">
        <w:rPr>
          <w:b/>
          <w:sz w:val="40"/>
          <w:szCs w:val="40"/>
        </w:rPr>
        <w:t xml:space="preserve">Are You Looking </w:t>
      </w:r>
      <w:r w:rsidR="00DB294F" w:rsidRPr="00F7489E">
        <w:rPr>
          <w:b/>
          <w:sz w:val="40"/>
          <w:szCs w:val="40"/>
        </w:rPr>
        <w:t>for a Job</w:t>
      </w:r>
      <w:r w:rsidRPr="00F7489E">
        <w:rPr>
          <w:b/>
          <w:sz w:val="40"/>
          <w:szCs w:val="40"/>
        </w:rPr>
        <w:t>?</w:t>
      </w:r>
    </w:p>
    <w:p w14:paraId="6BA96E3F" w14:textId="77777777" w:rsidR="000844E2" w:rsidRPr="00B34352" w:rsidRDefault="000844E2" w:rsidP="00E406C5">
      <w:pPr>
        <w:rPr>
          <w:sz w:val="12"/>
          <w:szCs w:val="12"/>
        </w:rPr>
      </w:pPr>
    </w:p>
    <w:p w14:paraId="7F6B4B58" w14:textId="55A34FF0" w:rsidR="00C03B6C" w:rsidRPr="0021238F" w:rsidRDefault="007E2179" w:rsidP="00C03B6C">
      <w:pPr>
        <w:jc w:val="center"/>
        <w:rPr>
          <w:bCs/>
        </w:rPr>
      </w:pPr>
      <w:r w:rsidRPr="0021238F">
        <w:rPr>
          <w:bCs/>
        </w:rPr>
        <w:t>Your</w:t>
      </w:r>
      <w:r w:rsidR="000844E2" w:rsidRPr="0021238F">
        <w:rPr>
          <w:bCs/>
        </w:rPr>
        <w:t xml:space="preserve"> Illinois Department of Employment Security Invites You to</w:t>
      </w:r>
      <w:r w:rsidR="00C7152D" w:rsidRPr="0021238F">
        <w:rPr>
          <w:bCs/>
        </w:rPr>
        <w:t xml:space="preserve"> </w:t>
      </w:r>
      <w:r w:rsidR="0096549A" w:rsidRPr="0021238F">
        <w:rPr>
          <w:bCs/>
        </w:rPr>
        <w:t xml:space="preserve">attend </w:t>
      </w:r>
      <w:proofErr w:type="gramStart"/>
      <w:r w:rsidR="00741D60">
        <w:rPr>
          <w:bCs/>
        </w:rPr>
        <w:t>our</w:t>
      </w:r>
      <w:proofErr w:type="gramEnd"/>
      <w:r w:rsidR="00A70A84" w:rsidRPr="0021238F">
        <w:rPr>
          <w:bCs/>
        </w:rPr>
        <w:t xml:space="preserve"> </w:t>
      </w:r>
    </w:p>
    <w:p w14:paraId="63F342DB" w14:textId="74122272" w:rsidR="00810480" w:rsidRPr="00741D60" w:rsidRDefault="00945CA7" w:rsidP="00945CA7">
      <w:pPr>
        <w:jc w:val="center"/>
        <w:rPr>
          <w:b/>
          <w:bCs/>
        </w:rPr>
      </w:pPr>
      <w:r w:rsidRPr="003F11E2">
        <w:t>Virtual</w:t>
      </w:r>
      <w:r w:rsidRPr="00741D60">
        <w:rPr>
          <w:b/>
          <w:bCs/>
        </w:rPr>
        <w:t xml:space="preserve"> </w:t>
      </w:r>
      <w:r w:rsidRPr="006379E7">
        <w:t>or In-Person</w:t>
      </w:r>
      <w:r w:rsidRPr="00741D60">
        <w:rPr>
          <w:b/>
          <w:bCs/>
        </w:rPr>
        <w:t xml:space="preserve"> </w:t>
      </w:r>
      <w:r w:rsidRPr="006F11FC">
        <w:rPr>
          <w:b/>
          <w:bCs/>
        </w:rPr>
        <w:t xml:space="preserve">Employment Negotiations </w:t>
      </w:r>
      <w:r w:rsidRPr="00741D60">
        <w:rPr>
          <w:b/>
          <w:bCs/>
        </w:rPr>
        <w:t>Workshop</w:t>
      </w:r>
      <w:r w:rsidR="00810480">
        <w:rPr>
          <w:bCs/>
        </w:rPr>
        <w:t>,</w:t>
      </w:r>
      <w:r w:rsidR="00810480" w:rsidRPr="0021238F">
        <w:rPr>
          <w:bCs/>
        </w:rPr>
        <w:t xml:space="preserve"> </w:t>
      </w:r>
      <w:r w:rsidR="00810480">
        <w:rPr>
          <w:bCs/>
        </w:rPr>
        <w:t xml:space="preserve">and </w:t>
      </w:r>
      <w:proofErr w:type="gramStart"/>
      <w:r w:rsidR="00810480">
        <w:rPr>
          <w:bCs/>
        </w:rPr>
        <w:t>our</w:t>
      </w:r>
      <w:proofErr w:type="gramEnd"/>
    </w:p>
    <w:p w14:paraId="4E4A4A67" w14:textId="76C074A2" w:rsidR="00945CA7" w:rsidRDefault="00945CA7" w:rsidP="000707D8">
      <w:pPr>
        <w:spacing w:after="120"/>
        <w:jc w:val="center"/>
        <w:rPr>
          <w:b/>
          <w:bCs/>
        </w:rPr>
        <w:sectPr w:rsidR="00945CA7" w:rsidSect="005A65B1">
          <w:type w:val="continuous"/>
          <w:pgSz w:w="12240" w:h="15840"/>
          <w:pgMar w:top="1440" w:right="1440" w:bottom="1440" w:left="1440" w:header="720" w:footer="720" w:gutter="0"/>
          <w:cols w:space="720"/>
          <w:docGrid w:linePitch="360"/>
        </w:sectPr>
      </w:pPr>
      <w:r w:rsidRPr="006379E7">
        <w:t xml:space="preserve">Virtual </w:t>
      </w:r>
      <w:r>
        <w:rPr>
          <w:b/>
          <w:bCs/>
        </w:rPr>
        <w:t>Job Searching for 50+</w:t>
      </w:r>
      <w:r w:rsidRPr="00BD0D53">
        <w:rPr>
          <w:b/>
          <w:bCs/>
        </w:rPr>
        <w:t xml:space="preserve"> </w:t>
      </w:r>
      <w:r w:rsidRPr="00741D60">
        <w:rPr>
          <w:b/>
          <w:bCs/>
        </w:rPr>
        <w:t>Workshop</w:t>
      </w:r>
    </w:p>
    <w:p w14:paraId="6ED6496E" w14:textId="77777777" w:rsidR="00144C90" w:rsidRPr="00144C90" w:rsidRDefault="00144C90" w:rsidP="00144C90">
      <w:pPr>
        <w:ind w:right="-1260"/>
        <w:rPr>
          <w:b/>
          <w:bCs/>
        </w:rPr>
      </w:pPr>
    </w:p>
    <w:p w14:paraId="3A44D24B" w14:textId="204FB0BB" w:rsidR="006F11FC" w:rsidRPr="006F11FC" w:rsidRDefault="006F11FC" w:rsidP="006F11FC">
      <w:pPr>
        <w:ind w:left="450" w:right="-1260"/>
        <w:rPr>
          <w:b/>
          <w:bCs/>
        </w:rPr>
      </w:pPr>
      <w:r w:rsidRPr="006F11FC">
        <w:rPr>
          <w:b/>
          <w:bCs/>
        </w:rPr>
        <w:t>What: Employment Negotiations Workshop (Virtual</w:t>
      </w:r>
      <w:r>
        <w:rPr>
          <w:b/>
          <w:bCs/>
        </w:rPr>
        <w:t xml:space="preserve"> or In-Person)</w:t>
      </w:r>
    </w:p>
    <w:p w14:paraId="7D4464E7" w14:textId="5241FABD" w:rsidR="006F11FC" w:rsidRPr="006F11FC" w:rsidRDefault="006F11FC" w:rsidP="006F11FC">
      <w:pPr>
        <w:ind w:left="450"/>
      </w:pPr>
      <w:r w:rsidRPr="006F11FC">
        <w:rPr>
          <w:b/>
          <w:bCs/>
        </w:rPr>
        <w:t xml:space="preserve">When: </w:t>
      </w:r>
      <w:r w:rsidR="009641AA">
        <w:t>Tuesday</w:t>
      </w:r>
      <w:r w:rsidRPr="006F11FC">
        <w:t xml:space="preserve">, </w:t>
      </w:r>
      <w:r>
        <w:t>June</w:t>
      </w:r>
      <w:r w:rsidRPr="006F11FC">
        <w:t xml:space="preserve"> 2</w:t>
      </w:r>
      <w:r w:rsidRPr="006F11FC">
        <w:rPr>
          <w:vertAlign w:val="superscript"/>
        </w:rPr>
        <w:t>nd</w:t>
      </w:r>
      <w:r w:rsidRPr="006F11FC">
        <w:t>, 1</w:t>
      </w:r>
      <w:r>
        <w:t>1</w:t>
      </w:r>
      <w:r w:rsidRPr="006F11FC">
        <w:t>:00 a.m. – 1</w:t>
      </w:r>
      <w:r>
        <w:t>2</w:t>
      </w:r>
      <w:r w:rsidRPr="006F11FC">
        <w:t xml:space="preserve">:00 </w:t>
      </w:r>
      <w:r>
        <w:t>p</w:t>
      </w:r>
      <w:r w:rsidRPr="006F11FC">
        <w:t xml:space="preserve">.m. </w:t>
      </w:r>
    </w:p>
    <w:p w14:paraId="397CAC1B" w14:textId="4B925E83" w:rsidR="006F11FC" w:rsidRPr="006379E7" w:rsidRDefault="006F11FC" w:rsidP="006F11FC">
      <w:pPr>
        <w:spacing w:after="240"/>
        <w:ind w:left="450"/>
      </w:pPr>
      <w:r w:rsidRPr="006F11FC">
        <w:rPr>
          <w:b/>
          <w:bCs/>
        </w:rPr>
        <w:t xml:space="preserve">Where: </w:t>
      </w:r>
      <w:r w:rsidRPr="006F11FC">
        <w:t>Online- Use link listed below to register</w:t>
      </w:r>
      <w:r w:rsidR="000707D8">
        <w:t xml:space="preserve"> </w:t>
      </w:r>
      <w:r w:rsidR="000707D8" w:rsidRPr="006379E7">
        <w:rPr>
          <w:b/>
          <w:bCs/>
        </w:rPr>
        <w:t>OR</w:t>
      </w:r>
      <w:r w:rsidR="000707D8" w:rsidRPr="006379E7">
        <w:t xml:space="preserve"> In-Person at the American Job Center</w:t>
      </w:r>
      <w:proofErr w:type="gramStart"/>
      <w:r w:rsidR="000707D8" w:rsidRPr="006379E7">
        <w:t>-</w:t>
      </w:r>
      <w:r w:rsidR="000707D8" w:rsidRPr="006379E7">
        <w:rPr>
          <w:b/>
        </w:rPr>
        <w:t xml:space="preserve">  </w:t>
      </w:r>
      <w:r w:rsidR="000707D8" w:rsidRPr="006379E7">
        <w:t>101</w:t>
      </w:r>
      <w:proofErr w:type="gramEnd"/>
      <w:r w:rsidR="000707D8" w:rsidRPr="006379E7">
        <w:t xml:space="preserve"> E. Edwardsville Road, Wood River, IL 62095 (northeast entrance in the back)</w:t>
      </w:r>
    </w:p>
    <w:p w14:paraId="39C20A58" w14:textId="77777777" w:rsidR="00832073" w:rsidRPr="000F3CFD" w:rsidRDefault="00832073" w:rsidP="00832073">
      <w:pPr>
        <w:jc w:val="center"/>
        <w:rPr>
          <w:rFonts w:ascii="Arial" w:hAnsi="Arial" w:cs="Arial"/>
          <w:b/>
          <w:bCs/>
        </w:rPr>
      </w:pPr>
      <w:r w:rsidRPr="000F3CFD">
        <w:rPr>
          <w:rFonts w:ascii="Arial" w:hAnsi="Arial" w:cs="Arial"/>
          <w:b/>
          <w:bCs/>
        </w:rPr>
        <w:t>Workshop Topics Include:</w:t>
      </w:r>
    </w:p>
    <w:p w14:paraId="41177BE3" w14:textId="77777777" w:rsidR="006F11FC" w:rsidRDefault="006F11FC" w:rsidP="006F11FC">
      <w:pPr>
        <w:numPr>
          <w:ilvl w:val="0"/>
          <w:numId w:val="2"/>
        </w:numPr>
        <w:ind w:left="1530" w:right="-1080"/>
        <w:rPr>
          <w:sz w:val="22"/>
          <w:szCs w:val="22"/>
        </w:rPr>
        <w:sectPr w:rsidR="006F11FC" w:rsidSect="006F11FC">
          <w:type w:val="continuous"/>
          <w:pgSz w:w="12240" w:h="15840"/>
          <w:pgMar w:top="1440" w:right="1440" w:bottom="1440" w:left="1440" w:header="720" w:footer="720" w:gutter="0"/>
          <w:cols w:space="720"/>
          <w:docGrid w:linePitch="360"/>
        </w:sectPr>
      </w:pPr>
    </w:p>
    <w:p w14:paraId="471A8C3A" w14:textId="77777777" w:rsidR="006F11FC" w:rsidRPr="006F11FC" w:rsidRDefault="006F11FC" w:rsidP="006F11FC">
      <w:pPr>
        <w:numPr>
          <w:ilvl w:val="0"/>
          <w:numId w:val="2"/>
        </w:numPr>
        <w:ind w:left="1170" w:right="-1080"/>
        <w:rPr>
          <w:sz w:val="22"/>
          <w:szCs w:val="22"/>
        </w:rPr>
      </w:pPr>
      <w:r w:rsidRPr="006F11FC">
        <w:rPr>
          <w:sz w:val="22"/>
          <w:szCs w:val="22"/>
        </w:rPr>
        <w:t xml:space="preserve">Identifying Experience </w:t>
      </w:r>
    </w:p>
    <w:p w14:paraId="6082603D" w14:textId="77777777" w:rsidR="006F11FC" w:rsidRPr="006F11FC" w:rsidRDefault="006F11FC" w:rsidP="006F11FC">
      <w:pPr>
        <w:numPr>
          <w:ilvl w:val="0"/>
          <w:numId w:val="2"/>
        </w:numPr>
        <w:ind w:left="1170" w:right="-1080"/>
        <w:rPr>
          <w:sz w:val="22"/>
          <w:szCs w:val="22"/>
        </w:rPr>
      </w:pPr>
      <w:r w:rsidRPr="006F11FC">
        <w:rPr>
          <w:sz w:val="22"/>
          <w:szCs w:val="22"/>
        </w:rPr>
        <w:t xml:space="preserve">Identifying Salary Range </w:t>
      </w:r>
    </w:p>
    <w:p w14:paraId="04B2F5D5" w14:textId="77777777" w:rsidR="006F11FC" w:rsidRPr="006F11FC" w:rsidRDefault="006F11FC" w:rsidP="006F11FC">
      <w:pPr>
        <w:numPr>
          <w:ilvl w:val="0"/>
          <w:numId w:val="2"/>
        </w:numPr>
        <w:ind w:left="1170" w:right="-1080"/>
        <w:rPr>
          <w:sz w:val="22"/>
          <w:szCs w:val="22"/>
        </w:rPr>
      </w:pPr>
      <w:r w:rsidRPr="006F11FC">
        <w:rPr>
          <w:sz w:val="22"/>
          <w:szCs w:val="22"/>
        </w:rPr>
        <w:t xml:space="preserve">Benefit Negotiation </w:t>
      </w:r>
    </w:p>
    <w:p w14:paraId="608D8E8B" w14:textId="77777777" w:rsidR="006F11FC" w:rsidRPr="006F11FC" w:rsidRDefault="006F11FC" w:rsidP="006F11FC">
      <w:pPr>
        <w:numPr>
          <w:ilvl w:val="0"/>
          <w:numId w:val="2"/>
        </w:numPr>
        <w:ind w:left="1260" w:right="-1080"/>
        <w:rPr>
          <w:sz w:val="22"/>
          <w:szCs w:val="22"/>
        </w:rPr>
      </w:pPr>
      <w:r w:rsidRPr="006F11FC">
        <w:rPr>
          <w:sz w:val="22"/>
          <w:szCs w:val="22"/>
        </w:rPr>
        <w:t xml:space="preserve">Answering the Salary Question </w:t>
      </w:r>
    </w:p>
    <w:p w14:paraId="31A2641B" w14:textId="77777777" w:rsidR="006F11FC" w:rsidRPr="006F11FC" w:rsidRDefault="006F11FC" w:rsidP="006F11FC">
      <w:pPr>
        <w:numPr>
          <w:ilvl w:val="0"/>
          <w:numId w:val="2"/>
        </w:numPr>
        <w:ind w:left="1260" w:right="-1080"/>
        <w:rPr>
          <w:sz w:val="22"/>
          <w:szCs w:val="22"/>
        </w:rPr>
      </w:pPr>
      <w:r w:rsidRPr="006F11FC">
        <w:rPr>
          <w:sz w:val="22"/>
          <w:szCs w:val="22"/>
        </w:rPr>
        <w:t xml:space="preserve">Other Negotiable Items </w:t>
      </w:r>
    </w:p>
    <w:p w14:paraId="439B48C3" w14:textId="64D1720C" w:rsidR="006F11FC" w:rsidRPr="006F11FC" w:rsidRDefault="006F11FC" w:rsidP="006F11FC">
      <w:pPr>
        <w:numPr>
          <w:ilvl w:val="0"/>
          <w:numId w:val="2"/>
        </w:numPr>
        <w:ind w:left="1260" w:right="-1080"/>
        <w:rPr>
          <w:sz w:val="22"/>
          <w:szCs w:val="22"/>
        </w:rPr>
      </w:pPr>
      <w:r w:rsidRPr="006F11FC">
        <w:rPr>
          <w:sz w:val="22"/>
          <w:szCs w:val="22"/>
        </w:rPr>
        <w:t xml:space="preserve">Tips and Things to Avoid </w:t>
      </w:r>
    </w:p>
    <w:p w14:paraId="3CF8940C" w14:textId="77777777" w:rsidR="006F11FC" w:rsidRDefault="006F11FC" w:rsidP="009314C9">
      <w:pPr>
        <w:ind w:left="90"/>
        <w:rPr>
          <w:sz w:val="22"/>
          <w:szCs w:val="22"/>
        </w:rPr>
        <w:sectPr w:rsidR="006F11FC" w:rsidSect="006F11FC">
          <w:type w:val="continuous"/>
          <w:pgSz w:w="12240" w:h="15840"/>
          <w:pgMar w:top="1440" w:right="1440" w:bottom="1440" w:left="1440" w:header="720" w:footer="720" w:gutter="0"/>
          <w:cols w:num="2" w:space="720"/>
          <w:docGrid w:linePitch="360"/>
        </w:sectPr>
      </w:pPr>
    </w:p>
    <w:p w14:paraId="77A3CEC1" w14:textId="77777777" w:rsidR="00832073" w:rsidRDefault="00832073" w:rsidP="009314C9">
      <w:pPr>
        <w:ind w:left="90"/>
        <w:rPr>
          <w:sz w:val="22"/>
          <w:szCs w:val="22"/>
        </w:rPr>
      </w:pPr>
    </w:p>
    <w:p w14:paraId="0E668585" w14:textId="77777777" w:rsidR="006F11FC" w:rsidRDefault="006F11FC" w:rsidP="009314C9">
      <w:pPr>
        <w:ind w:left="90"/>
        <w:rPr>
          <w:rFonts w:ascii="Arial" w:hAnsi="Arial" w:cs="Arial"/>
          <w:b/>
          <w:iCs/>
        </w:rPr>
        <w:sectPr w:rsidR="006F11FC" w:rsidSect="006F11FC">
          <w:type w:val="continuous"/>
          <w:pgSz w:w="12240" w:h="15840"/>
          <w:pgMar w:top="1440" w:right="1440" w:bottom="1440" w:left="1440" w:header="720" w:footer="720" w:gutter="0"/>
          <w:cols w:space="720"/>
          <w:docGrid w:linePitch="360"/>
        </w:sectPr>
      </w:pPr>
    </w:p>
    <w:p w14:paraId="05782E5C" w14:textId="77777777" w:rsidR="006F11FC" w:rsidRPr="00BD0D53" w:rsidRDefault="006F11FC" w:rsidP="006F11FC">
      <w:pPr>
        <w:ind w:firstLine="450"/>
        <w:rPr>
          <w:b/>
          <w:bCs/>
        </w:rPr>
      </w:pPr>
      <w:r w:rsidRPr="00B34352">
        <w:rPr>
          <w:b/>
          <w:bCs/>
        </w:rPr>
        <w:t>What</w:t>
      </w:r>
      <w:r w:rsidRPr="007E2179">
        <w:rPr>
          <w:b/>
        </w:rPr>
        <w:t>:</w:t>
      </w:r>
      <w:r>
        <w:t xml:space="preserve"> </w:t>
      </w:r>
      <w:r>
        <w:rPr>
          <w:b/>
          <w:bCs/>
        </w:rPr>
        <w:t>Job Searching for 50+</w:t>
      </w:r>
      <w:r w:rsidRPr="00BD0D53">
        <w:rPr>
          <w:b/>
          <w:bCs/>
        </w:rPr>
        <w:t xml:space="preserve"> Workshop (Virtual)</w:t>
      </w:r>
    </w:p>
    <w:p w14:paraId="6E9741A8" w14:textId="77777777" w:rsidR="006F11FC" w:rsidRDefault="006F11FC" w:rsidP="006F11FC">
      <w:pPr>
        <w:ind w:left="720" w:hanging="270"/>
      </w:pPr>
      <w:r w:rsidRPr="00157E74">
        <w:rPr>
          <w:b/>
          <w:bCs/>
        </w:rPr>
        <w:t>When</w:t>
      </w:r>
      <w:r w:rsidRPr="007E2179">
        <w:rPr>
          <w:b/>
        </w:rPr>
        <w:t>:</w:t>
      </w:r>
      <w:r>
        <w:t xml:space="preserve"> Thursday, June 4</w:t>
      </w:r>
      <w:r>
        <w:rPr>
          <w:vertAlign w:val="superscript"/>
        </w:rPr>
        <w:t>th</w:t>
      </w:r>
      <w:r>
        <w:t>, 10:00 a.m. – 11:00 a.m.</w:t>
      </w:r>
    </w:p>
    <w:p w14:paraId="3BBEB9C0" w14:textId="77777777" w:rsidR="006F11FC" w:rsidRDefault="006F11FC" w:rsidP="00945CA7">
      <w:pPr>
        <w:spacing w:after="240"/>
        <w:ind w:left="450"/>
        <w:rPr>
          <w:rFonts w:ascii="Arial" w:hAnsi="Arial" w:cs="Arial"/>
          <w:b/>
          <w:bCs/>
        </w:rPr>
      </w:pPr>
      <w:r w:rsidRPr="00E81EF5">
        <w:rPr>
          <w:b/>
        </w:rPr>
        <w:t>Where:</w:t>
      </w:r>
      <w:r w:rsidRPr="002D14E5">
        <w:rPr>
          <w:rFonts w:ascii="Arial" w:hAnsi="Arial" w:cs="Arial"/>
          <w:color w:val="333333"/>
          <w:sz w:val="21"/>
          <w:szCs w:val="21"/>
        </w:rPr>
        <w:t xml:space="preserve"> </w:t>
      </w:r>
      <w:r w:rsidRPr="00E50FD7">
        <w:t>Online-</w:t>
      </w:r>
      <w:r>
        <w:rPr>
          <w:rFonts w:ascii="Arial" w:hAnsi="Arial" w:cs="Arial"/>
          <w:color w:val="333333"/>
          <w:sz w:val="21"/>
          <w:szCs w:val="21"/>
        </w:rPr>
        <w:t xml:space="preserve"> </w:t>
      </w:r>
      <w:r>
        <w:t>Use link listed below to register</w:t>
      </w:r>
    </w:p>
    <w:p w14:paraId="1EE8CDFF" w14:textId="77777777" w:rsidR="006F11FC" w:rsidRPr="000F3CFD" w:rsidRDefault="006F11FC" w:rsidP="006F11FC">
      <w:pPr>
        <w:jc w:val="center"/>
        <w:rPr>
          <w:rFonts w:ascii="Arial" w:hAnsi="Arial" w:cs="Arial"/>
          <w:b/>
          <w:bCs/>
        </w:rPr>
      </w:pPr>
      <w:r w:rsidRPr="000F3CFD">
        <w:rPr>
          <w:rFonts w:ascii="Arial" w:hAnsi="Arial" w:cs="Arial"/>
          <w:b/>
          <w:bCs/>
        </w:rPr>
        <w:t>Workshop Topics Include:</w:t>
      </w:r>
    </w:p>
    <w:p w14:paraId="643381E8" w14:textId="77777777" w:rsidR="006F11FC" w:rsidRDefault="006F11FC" w:rsidP="006F11FC">
      <w:pPr>
        <w:numPr>
          <w:ilvl w:val="0"/>
          <w:numId w:val="2"/>
        </w:numPr>
        <w:sectPr w:rsidR="006F11FC" w:rsidSect="006F11FC">
          <w:type w:val="continuous"/>
          <w:pgSz w:w="12240" w:h="15840"/>
          <w:pgMar w:top="1008" w:right="1440" w:bottom="1152" w:left="1440" w:header="720" w:footer="720" w:gutter="0"/>
          <w:cols w:space="720"/>
          <w:docGrid w:linePitch="360"/>
        </w:sectPr>
      </w:pPr>
    </w:p>
    <w:p w14:paraId="270B8C0E" w14:textId="77777777" w:rsidR="006F11FC" w:rsidRPr="00BD0D53" w:rsidRDefault="006F11FC" w:rsidP="006F11FC">
      <w:pPr>
        <w:numPr>
          <w:ilvl w:val="0"/>
          <w:numId w:val="6"/>
        </w:numPr>
        <w:ind w:left="1170" w:right="-1260" w:hanging="270"/>
        <w:rPr>
          <w:sz w:val="22"/>
          <w:szCs w:val="22"/>
        </w:rPr>
      </w:pPr>
      <w:r>
        <w:rPr>
          <w:sz w:val="22"/>
          <w:szCs w:val="22"/>
        </w:rPr>
        <w:t>Job Searching &amp; Networking</w:t>
      </w:r>
    </w:p>
    <w:p w14:paraId="0108C8B6" w14:textId="77777777" w:rsidR="006F11FC" w:rsidRPr="00BD0D53" w:rsidRDefault="006F11FC" w:rsidP="006F11FC">
      <w:pPr>
        <w:numPr>
          <w:ilvl w:val="0"/>
          <w:numId w:val="6"/>
        </w:numPr>
        <w:ind w:left="1170" w:right="-1260" w:hanging="270"/>
        <w:rPr>
          <w:sz w:val="22"/>
          <w:szCs w:val="22"/>
        </w:rPr>
      </w:pPr>
      <w:r>
        <w:rPr>
          <w:sz w:val="22"/>
          <w:szCs w:val="22"/>
        </w:rPr>
        <w:t xml:space="preserve">Keeping Up </w:t>
      </w:r>
      <w:proofErr w:type="gramStart"/>
      <w:r>
        <w:rPr>
          <w:sz w:val="22"/>
          <w:szCs w:val="22"/>
        </w:rPr>
        <w:t>With</w:t>
      </w:r>
      <w:proofErr w:type="gramEnd"/>
      <w:r>
        <w:rPr>
          <w:sz w:val="22"/>
          <w:szCs w:val="22"/>
        </w:rPr>
        <w:t xml:space="preserve"> Skills &amp; Technology</w:t>
      </w:r>
    </w:p>
    <w:p w14:paraId="549B78DD" w14:textId="77777777" w:rsidR="006F11FC" w:rsidRDefault="006F11FC" w:rsidP="006F11FC">
      <w:pPr>
        <w:numPr>
          <w:ilvl w:val="0"/>
          <w:numId w:val="6"/>
        </w:numPr>
        <w:ind w:left="1170" w:right="-1260" w:hanging="270"/>
        <w:rPr>
          <w:sz w:val="22"/>
          <w:szCs w:val="22"/>
        </w:rPr>
      </w:pPr>
      <w:r w:rsidRPr="006F11FC">
        <w:rPr>
          <w:sz w:val="22"/>
          <w:szCs w:val="22"/>
        </w:rPr>
        <w:t xml:space="preserve">Interviewing </w:t>
      </w:r>
    </w:p>
    <w:p w14:paraId="61BAF1DA" w14:textId="77777777" w:rsidR="006F11FC" w:rsidRPr="00BD0D53" w:rsidRDefault="006F11FC" w:rsidP="006F11FC">
      <w:pPr>
        <w:numPr>
          <w:ilvl w:val="0"/>
          <w:numId w:val="6"/>
        </w:numPr>
        <w:ind w:left="1170" w:right="-1260" w:hanging="270"/>
        <w:rPr>
          <w:sz w:val="22"/>
          <w:szCs w:val="22"/>
        </w:rPr>
      </w:pPr>
      <w:r>
        <w:rPr>
          <w:sz w:val="22"/>
          <w:szCs w:val="22"/>
        </w:rPr>
        <w:t>Resume Preparation</w:t>
      </w:r>
    </w:p>
    <w:p w14:paraId="74830746" w14:textId="72C83FD1" w:rsidR="006F11FC" w:rsidRPr="006F11FC" w:rsidRDefault="006F11FC" w:rsidP="006F11FC">
      <w:pPr>
        <w:numPr>
          <w:ilvl w:val="0"/>
          <w:numId w:val="6"/>
        </w:numPr>
        <w:ind w:left="1170" w:right="-1260" w:hanging="270"/>
        <w:rPr>
          <w:sz w:val="22"/>
          <w:szCs w:val="22"/>
        </w:rPr>
      </w:pPr>
      <w:r w:rsidRPr="00144C90">
        <w:rPr>
          <w:sz w:val="22"/>
          <w:szCs w:val="22"/>
        </w:rPr>
        <w:t>Mistakes to Avoid</w:t>
      </w:r>
    </w:p>
    <w:p w14:paraId="07451D61" w14:textId="77777777" w:rsidR="006F11FC" w:rsidRDefault="006F11FC" w:rsidP="006F11FC">
      <w:pPr>
        <w:ind w:left="90"/>
        <w:rPr>
          <w:sz w:val="22"/>
          <w:szCs w:val="22"/>
        </w:rPr>
        <w:sectPr w:rsidR="006F11FC" w:rsidSect="006F11FC">
          <w:type w:val="continuous"/>
          <w:pgSz w:w="12240" w:h="15840"/>
          <w:pgMar w:top="1440" w:right="1440" w:bottom="1440" w:left="1440" w:header="720" w:footer="720" w:gutter="0"/>
          <w:cols w:num="2" w:space="720"/>
          <w:docGrid w:linePitch="360"/>
        </w:sectPr>
      </w:pPr>
    </w:p>
    <w:p w14:paraId="0B7D2A75" w14:textId="77777777" w:rsidR="006F11FC" w:rsidRDefault="006F11FC" w:rsidP="006F11FC">
      <w:pPr>
        <w:ind w:left="90"/>
        <w:rPr>
          <w:sz w:val="22"/>
          <w:szCs w:val="22"/>
        </w:rPr>
      </w:pPr>
    </w:p>
    <w:p w14:paraId="10F30116" w14:textId="6B7891C5" w:rsidR="00E6573F" w:rsidRPr="00F2532C" w:rsidRDefault="00E6573F" w:rsidP="00DE2813">
      <w:pPr>
        <w:spacing w:before="120"/>
        <w:ind w:left="86"/>
        <w:jc w:val="center"/>
        <w:rPr>
          <w:rFonts w:ascii="Arial" w:hAnsi="Arial" w:cs="Arial"/>
          <w:b/>
          <w:iCs/>
        </w:rPr>
      </w:pPr>
      <w:r>
        <w:rPr>
          <w:rFonts w:ascii="Arial" w:hAnsi="Arial" w:cs="Arial"/>
          <w:b/>
          <w:iCs/>
        </w:rPr>
        <w:t>R</w:t>
      </w:r>
      <w:r w:rsidRPr="00F2532C">
        <w:rPr>
          <w:rFonts w:ascii="Arial" w:hAnsi="Arial" w:cs="Arial"/>
          <w:b/>
          <w:iCs/>
        </w:rPr>
        <w:t xml:space="preserve">egister for the workshops you want to attend </w:t>
      </w:r>
      <w:r>
        <w:rPr>
          <w:rFonts w:ascii="Arial" w:hAnsi="Arial" w:cs="Arial"/>
          <w:b/>
          <w:iCs/>
        </w:rPr>
        <w:t xml:space="preserve">by </w:t>
      </w:r>
      <w:r w:rsidRPr="00F2532C">
        <w:rPr>
          <w:rFonts w:ascii="Arial" w:hAnsi="Arial" w:cs="Arial"/>
          <w:b/>
          <w:iCs/>
        </w:rPr>
        <w:t>using the</w:t>
      </w:r>
      <w:r>
        <w:rPr>
          <w:rFonts w:ascii="Arial" w:hAnsi="Arial" w:cs="Arial"/>
          <w:b/>
          <w:iCs/>
        </w:rPr>
        <w:t xml:space="preserve"> following</w:t>
      </w:r>
      <w:r w:rsidRPr="00F2532C">
        <w:rPr>
          <w:rFonts w:ascii="Arial" w:hAnsi="Arial" w:cs="Arial"/>
          <w:b/>
          <w:iCs/>
        </w:rPr>
        <w:t xml:space="preserve"> link</w:t>
      </w:r>
      <w:r>
        <w:rPr>
          <w:rFonts w:ascii="Arial" w:hAnsi="Arial" w:cs="Arial"/>
          <w:b/>
          <w:iCs/>
        </w:rPr>
        <w:t>:</w:t>
      </w:r>
    </w:p>
    <w:p w14:paraId="44B8E01F" w14:textId="1B72BD74" w:rsidR="00E6573F" w:rsidRDefault="00E6573F" w:rsidP="00FB6A44">
      <w:pPr>
        <w:spacing w:after="120"/>
        <w:jc w:val="center"/>
      </w:pPr>
      <w:hyperlink r:id="rId10" w:history="1">
        <w:r w:rsidRPr="00E6573F">
          <w:rPr>
            <w:rStyle w:val="Hyperlink"/>
          </w:rPr>
          <w:t>https://illinois.webex.com/webappng/sites/illinois/webinar/webinarSeries/register/35817eb181f74fcb869a65fafc18edfd</w:t>
        </w:r>
      </w:hyperlink>
    </w:p>
    <w:p w14:paraId="585A1BA1" w14:textId="77777777" w:rsidR="00CA5921" w:rsidRPr="009314C9" w:rsidRDefault="00CA5921" w:rsidP="00FB6A44">
      <w:pPr>
        <w:spacing w:after="120"/>
        <w:rPr>
          <w:sz w:val="20"/>
          <w:szCs w:val="20"/>
        </w:rPr>
      </w:pPr>
      <w:r w:rsidRPr="009314C9">
        <w:rPr>
          <w:sz w:val="20"/>
          <w:szCs w:val="20"/>
        </w:rPr>
        <w:t xml:space="preserve">Use the links provided above to attend one of the scheduled virtual workshops. You can join a meeting from your computer, mobile device, phone, or </w:t>
      </w:r>
      <w:proofErr w:type="gramStart"/>
      <w:r w:rsidRPr="009314C9">
        <w:rPr>
          <w:sz w:val="20"/>
          <w:szCs w:val="20"/>
        </w:rPr>
        <w:t>a video</w:t>
      </w:r>
      <w:proofErr w:type="gramEnd"/>
      <w:r w:rsidRPr="009314C9">
        <w:rPr>
          <w:sz w:val="20"/>
          <w:szCs w:val="20"/>
        </w:rPr>
        <w:t xml:space="preserve"> system. Pick the one that works best for you. Don’t miss your opportunity to brush up on necessary skills to make you </w:t>
      </w:r>
      <w:proofErr w:type="gramStart"/>
      <w:r w:rsidRPr="009314C9">
        <w:rPr>
          <w:sz w:val="20"/>
          <w:szCs w:val="20"/>
        </w:rPr>
        <w:t>job-ready</w:t>
      </w:r>
      <w:proofErr w:type="gramEnd"/>
      <w:r w:rsidRPr="009314C9">
        <w:rPr>
          <w:sz w:val="20"/>
          <w:szCs w:val="20"/>
        </w:rPr>
        <w:t>.</w:t>
      </w:r>
    </w:p>
    <w:p w14:paraId="13E2DCD0" w14:textId="77777777" w:rsidR="00CA5921" w:rsidRPr="009314C9" w:rsidRDefault="00CA5921" w:rsidP="00FB6A44">
      <w:pPr>
        <w:spacing w:after="120"/>
        <w:jc w:val="center"/>
        <w:rPr>
          <w:b/>
          <w:bCs/>
          <w:sz w:val="18"/>
          <w:szCs w:val="18"/>
        </w:rPr>
      </w:pPr>
      <w:r w:rsidRPr="009314C9">
        <w:rPr>
          <w:b/>
          <w:bCs/>
          <w:sz w:val="18"/>
          <w:szCs w:val="18"/>
        </w:rPr>
        <w:t>This event is sponsored by the Illinois Department of Employment Security</w:t>
      </w:r>
    </w:p>
    <w:p w14:paraId="0387760A" w14:textId="77777777" w:rsidR="00CA5921" w:rsidRPr="00DE2813" w:rsidRDefault="00CA5921" w:rsidP="00CA5921">
      <w:pPr>
        <w:jc w:val="center"/>
        <w:rPr>
          <w:b/>
          <w:sz w:val="18"/>
          <w:szCs w:val="18"/>
        </w:rPr>
      </w:pPr>
      <w:r w:rsidRPr="00DE2813">
        <w:rPr>
          <w:b/>
          <w:sz w:val="18"/>
          <w:szCs w:val="18"/>
        </w:rPr>
        <w:t>Make Sure Your Resume is on Illinoisjoblink.com</w:t>
      </w:r>
    </w:p>
    <w:p w14:paraId="21F708FD" w14:textId="77777777" w:rsidR="00A70A84" w:rsidRDefault="00A70A84" w:rsidP="00A70A84">
      <w:pPr>
        <w:jc w:val="both"/>
        <w:rPr>
          <w:sz w:val="18"/>
          <w:szCs w:val="18"/>
        </w:rPr>
      </w:pPr>
      <w:r w:rsidRPr="00DE2813">
        <w:rPr>
          <w:sz w:val="18"/>
          <w:szCs w:val="18"/>
        </w:rPr>
        <w:t xml:space="preserve">Illinois businesses are hiring. And they are looking for workers on </w:t>
      </w:r>
      <w:hyperlink r:id="rId11" w:history="1">
        <w:r w:rsidRPr="00DE2813">
          <w:rPr>
            <w:rStyle w:val="Hyperlink"/>
            <w:sz w:val="18"/>
            <w:szCs w:val="18"/>
          </w:rPr>
          <w:t>Illinoisjoblink.com</w:t>
        </w:r>
      </w:hyperlink>
      <w:r w:rsidRPr="00DE2813">
        <w:rPr>
          <w:sz w:val="18"/>
          <w:szCs w:val="18"/>
        </w:rPr>
        <w:t xml:space="preserve"> Job seekers can build multiple resumes to emphasize different skills and experiences. Business owners can use keyword matching technology to search resumes and find the best candidate. Illinoisjoblink.com is free for workers and employers. It compares favorably to private efforts that cost hundreds of dollars. No-cost HR recruitment services are available </w:t>
      </w:r>
      <w:proofErr w:type="gramStart"/>
      <w:r w:rsidRPr="00DE2813">
        <w:rPr>
          <w:sz w:val="18"/>
          <w:szCs w:val="18"/>
        </w:rPr>
        <w:t>at</w:t>
      </w:r>
      <w:proofErr w:type="gramEnd"/>
      <w:r w:rsidRPr="00DE2813">
        <w:rPr>
          <w:sz w:val="18"/>
          <w:szCs w:val="18"/>
        </w:rPr>
        <w:t xml:space="preserve"> the website and at (877) 342-7533.</w:t>
      </w:r>
    </w:p>
    <w:p w14:paraId="4A889C7C" w14:textId="77777777" w:rsidR="00DE2813" w:rsidRPr="00DE2813" w:rsidRDefault="00DE2813" w:rsidP="00A70A84">
      <w:pPr>
        <w:jc w:val="both"/>
        <w:rPr>
          <w:sz w:val="18"/>
          <w:szCs w:val="18"/>
        </w:rPr>
      </w:pPr>
    </w:p>
    <w:p w14:paraId="2A8133BB" w14:textId="77777777" w:rsidR="00CA5921" w:rsidRDefault="00CA5921" w:rsidP="00CA5921">
      <w:pPr>
        <w:jc w:val="center"/>
      </w:pPr>
      <w:r w:rsidRPr="00B67107">
        <w:rPr>
          <w:rFonts w:ascii="Calibri" w:hAnsi="Calibri"/>
          <w:b/>
          <w:noProof/>
          <w:color w:val="1F497D"/>
          <w:sz w:val="22"/>
          <w:szCs w:val="22"/>
        </w:rPr>
        <w:drawing>
          <wp:inline distT="0" distB="0" distL="0" distR="0" wp14:anchorId="59102D48" wp14:editId="5CA60BC1">
            <wp:extent cx="1371599" cy="287593"/>
            <wp:effectExtent l="0" t="0" r="635" b="0"/>
            <wp:docPr id="2" name="Picture 2">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5198" cy="298831"/>
                    </a:xfrm>
                    <a:prstGeom prst="rect">
                      <a:avLst/>
                    </a:prstGeom>
                    <a:noFill/>
                    <a:ln>
                      <a:noFill/>
                    </a:ln>
                  </pic:spPr>
                </pic:pic>
              </a:graphicData>
            </a:graphic>
          </wp:inline>
        </w:drawing>
      </w:r>
    </w:p>
    <w:p w14:paraId="19C7DDD9" w14:textId="626AFE82" w:rsidR="004F0902" w:rsidRPr="007957A4" w:rsidRDefault="00CA5921" w:rsidP="00CA5921">
      <w:pPr>
        <w:jc w:val="center"/>
        <w:rPr>
          <w:sz w:val="20"/>
          <w:szCs w:val="20"/>
        </w:rPr>
      </w:pPr>
      <w:r w:rsidRPr="007957A4">
        <w:rPr>
          <w:rFonts w:ascii="Century Gothic" w:hAnsi="Century Gothic"/>
          <w:b/>
          <w:bCs/>
          <w:i/>
          <w:iCs/>
          <w:color w:val="1F497D"/>
          <w:sz w:val="20"/>
          <w:szCs w:val="20"/>
        </w:rPr>
        <w:t xml:space="preserve">       </w:t>
      </w:r>
      <w:r w:rsidRPr="00F2577D">
        <w:rPr>
          <w:rFonts w:ascii="Century Gothic" w:hAnsi="Century Gothic"/>
          <w:b/>
          <w:bCs/>
          <w:i/>
          <w:iCs/>
          <w:color w:val="1F497D"/>
          <w:sz w:val="16"/>
          <w:szCs w:val="16"/>
        </w:rPr>
        <w:t xml:space="preserve">Find a Job/Find an Employee </w:t>
      </w:r>
    </w:p>
    <w:sectPr w:rsidR="004F0902" w:rsidRPr="007957A4" w:rsidSect="007B517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E23"/>
    <w:multiLevelType w:val="hybridMultilevel"/>
    <w:tmpl w:val="811EF45E"/>
    <w:lvl w:ilvl="0" w:tplc="04090009">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 w15:restartNumberingAfterBreak="0">
    <w:nsid w:val="093A1928"/>
    <w:multiLevelType w:val="hybridMultilevel"/>
    <w:tmpl w:val="A588C114"/>
    <w:lvl w:ilvl="0" w:tplc="D4707FD0">
      <w:start w:val="1"/>
      <w:numFmt w:val="bullet"/>
      <w:lvlText w:val="•"/>
      <w:lvlJc w:val="left"/>
      <w:pPr>
        <w:tabs>
          <w:tab w:val="num" w:pos="720"/>
        </w:tabs>
        <w:ind w:left="720" w:hanging="360"/>
      </w:pPr>
      <w:rPr>
        <w:rFonts w:ascii="Arial" w:hAnsi="Arial" w:cs="Times New Roman" w:hint="default"/>
      </w:rPr>
    </w:lvl>
    <w:lvl w:ilvl="1" w:tplc="BAB2BB4A">
      <w:start w:val="1"/>
      <w:numFmt w:val="bullet"/>
      <w:lvlText w:val="•"/>
      <w:lvlJc w:val="left"/>
      <w:pPr>
        <w:tabs>
          <w:tab w:val="num" w:pos="1440"/>
        </w:tabs>
        <w:ind w:left="1440" w:hanging="360"/>
      </w:pPr>
      <w:rPr>
        <w:rFonts w:ascii="Arial" w:hAnsi="Arial" w:cs="Times New Roman" w:hint="default"/>
      </w:rPr>
    </w:lvl>
    <w:lvl w:ilvl="2" w:tplc="78CCB188">
      <w:start w:val="1"/>
      <w:numFmt w:val="bullet"/>
      <w:lvlText w:val="•"/>
      <w:lvlJc w:val="left"/>
      <w:pPr>
        <w:tabs>
          <w:tab w:val="num" w:pos="2160"/>
        </w:tabs>
        <w:ind w:left="2160" w:hanging="360"/>
      </w:pPr>
      <w:rPr>
        <w:rFonts w:ascii="Arial" w:hAnsi="Arial" w:cs="Times New Roman" w:hint="default"/>
      </w:rPr>
    </w:lvl>
    <w:lvl w:ilvl="3" w:tplc="3BA6C9DA">
      <w:start w:val="1"/>
      <w:numFmt w:val="bullet"/>
      <w:lvlText w:val="•"/>
      <w:lvlJc w:val="left"/>
      <w:pPr>
        <w:tabs>
          <w:tab w:val="num" w:pos="2880"/>
        </w:tabs>
        <w:ind w:left="2880" w:hanging="360"/>
      </w:pPr>
      <w:rPr>
        <w:rFonts w:ascii="Arial" w:hAnsi="Arial" w:cs="Times New Roman" w:hint="default"/>
      </w:rPr>
    </w:lvl>
    <w:lvl w:ilvl="4" w:tplc="5ED6D3F8">
      <w:start w:val="1"/>
      <w:numFmt w:val="bullet"/>
      <w:lvlText w:val="•"/>
      <w:lvlJc w:val="left"/>
      <w:pPr>
        <w:tabs>
          <w:tab w:val="num" w:pos="3600"/>
        </w:tabs>
        <w:ind w:left="3600" w:hanging="360"/>
      </w:pPr>
      <w:rPr>
        <w:rFonts w:ascii="Arial" w:hAnsi="Arial" w:cs="Times New Roman" w:hint="default"/>
      </w:rPr>
    </w:lvl>
    <w:lvl w:ilvl="5" w:tplc="4ED47100">
      <w:start w:val="1"/>
      <w:numFmt w:val="bullet"/>
      <w:lvlText w:val="•"/>
      <w:lvlJc w:val="left"/>
      <w:pPr>
        <w:tabs>
          <w:tab w:val="num" w:pos="4320"/>
        </w:tabs>
        <w:ind w:left="4320" w:hanging="360"/>
      </w:pPr>
      <w:rPr>
        <w:rFonts w:ascii="Arial" w:hAnsi="Arial" w:cs="Times New Roman" w:hint="default"/>
      </w:rPr>
    </w:lvl>
    <w:lvl w:ilvl="6" w:tplc="8F649754">
      <w:start w:val="1"/>
      <w:numFmt w:val="bullet"/>
      <w:lvlText w:val="•"/>
      <w:lvlJc w:val="left"/>
      <w:pPr>
        <w:tabs>
          <w:tab w:val="num" w:pos="5040"/>
        </w:tabs>
        <w:ind w:left="5040" w:hanging="360"/>
      </w:pPr>
      <w:rPr>
        <w:rFonts w:ascii="Arial" w:hAnsi="Arial" w:cs="Times New Roman" w:hint="default"/>
      </w:rPr>
    </w:lvl>
    <w:lvl w:ilvl="7" w:tplc="042A11C4">
      <w:start w:val="1"/>
      <w:numFmt w:val="bullet"/>
      <w:lvlText w:val="•"/>
      <w:lvlJc w:val="left"/>
      <w:pPr>
        <w:tabs>
          <w:tab w:val="num" w:pos="5760"/>
        </w:tabs>
        <w:ind w:left="5760" w:hanging="360"/>
      </w:pPr>
      <w:rPr>
        <w:rFonts w:ascii="Arial" w:hAnsi="Arial" w:cs="Times New Roman" w:hint="default"/>
      </w:rPr>
    </w:lvl>
    <w:lvl w:ilvl="8" w:tplc="C8B0BAB8">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A1DC1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66B16E3"/>
    <w:multiLevelType w:val="hybridMultilevel"/>
    <w:tmpl w:val="5F3E6C4C"/>
    <w:lvl w:ilvl="0" w:tplc="AB58C79A">
      <w:start w:val="1"/>
      <w:numFmt w:val="bullet"/>
      <w:lvlText w:val=""/>
      <w:lvlJc w:val="righ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4" w15:restartNumberingAfterBreak="0">
    <w:nsid w:val="7054262A"/>
    <w:multiLevelType w:val="hybridMultilevel"/>
    <w:tmpl w:val="CA06EEE8"/>
    <w:lvl w:ilvl="0" w:tplc="C646F676">
      <w:start w:val="1"/>
      <w:numFmt w:val="bullet"/>
      <w:lvlText w:val="•"/>
      <w:lvlJc w:val="left"/>
      <w:pPr>
        <w:tabs>
          <w:tab w:val="num" w:pos="720"/>
        </w:tabs>
        <w:ind w:left="720" w:hanging="360"/>
      </w:pPr>
      <w:rPr>
        <w:rFonts w:ascii="Arial" w:hAnsi="Arial" w:cs="Times New Roman" w:hint="default"/>
      </w:rPr>
    </w:lvl>
    <w:lvl w:ilvl="1" w:tplc="BE7AFA82">
      <w:start w:val="1"/>
      <w:numFmt w:val="bullet"/>
      <w:lvlText w:val="•"/>
      <w:lvlJc w:val="left"/>
      <w:pPr>
        <w:tabs>
          <w:tab w:val="num" w:pos="1440"/>
        </w:tabs>
        <w:ind w:left="1440" w:hanging="360"/>
      </w:pPr>
      <w:rPr>
        <w:rFonts w:ascii="Arial" w:hAnsi="Arial" w:cs="Times New Roman" w:hint="default"/>
      </w:rPr>
    </w:lvl>
    <w:lvl w:ilvl="2" w:tplc="E8BE6376">
      <w:start w:val="1"/>
      <w:numFmt w:val="bullet"/>
      <w:lvlText w:val="•"/>
      <w:lvlJc w:val="left"/>
      <w:pPr>
        <w:tabs>
          <w:tab w:val="num" w:pos="2160"/>
        </w:tabs>
        <w:ind w:left="2160" w:hanging="360"/>
      </w:pPr>
      <w:rPr>
        <w:rFonts w:ascii="Arial" w:hAnsi="Arial" w:cs="Times New Roman" w:hint="default"/>
      </w:rPr>
    </w:lvl>
    <w:lvl w:ilvl="3" w:tplc="34AAA654">
      <w:start w:val="1"/>
      <w:numFmt w:val="bullet"/>
      <w:lvlText w:val="•"/>
      <w:lvlJc w:val="left"/>
      <w:pPr>
        <w:tabs>
          <w:tab w:val="num" w:pos="2880"/>
        </w:tabs>
        <w:ind w:left="2880" w:hanging="360"/>
      </w:pPr>
      <w:rPr>
        <w:rFonts w:ascii="Arial" w:hAnsi="Arial" w:cs="Times New Roman" w:hint="default"/>
      </w:rPr>
    </w:lvl>
    <w:lvl w:ilvl="4" w:tplc="8B942B44">
      <w:start w:val="1"/>
      <w:numFmt w:val="bullet"/>
      <w:lvlText w:val="•"/>
      <w:lvlJc w:val="left"/>
      <w:pPr>
        <w:tabs>
          <w:tab w:val="num" w:pos="3600"/>
        </w:tabs>
        <w:ind w:left="3600" w:hanging="360"/>
      </w:pPr>
      <w:rPr>
        <w:rFonts w:ascii="Arial" w:hAnsi="Arial" w:cs="Times New Roman" w:hint="default"/>
      </w:rPr>
    </w:lvl>
    <w:lvl w:ilvl="5" w:tplc="57BAF198">
      <w:start w:val="1"/>
      <w:numFmt w:val="bullet"/>
      <w:lvlText w:val="•"/>
      <w:lvlJc w:val="left"/>
      <w:pPr>
        <w:tabs>
          <w:tab w:val="num" w:pos="4320"/>
        </w:tabs>
        <w:ind w:left="4320" w:hanging="360"/>
      </w:pPr>
      <w:rPr>
        <w:rFonts w:ascii="Arial" w:hAnsi="Arial" w:cs="Times New Roman" w:hint="default"/>
      </w:rPr>
    </w:lvl>
    <w:lvl w:ilvl="6" w:tplc="F31071A4">
      <w:start w:val="1"/>
      <w:numFmt w:val="bullet"/>
      <w:lvlText w:val="•"/>
      <w:lvlJc w:val="left"/>
      <w:pPr>
        <w:tabs>
          <w:tab w:val="num" w:pos="5040"/>
        </w:tabs>
        <w:ind w:left="5040" w:hanging="360"/>
      </w:pPr>
      <w:rPr>
        <w:rFonts w:ascii="Arial" w:hAnsi="Arial" w:cs="Times New Roman" w:hint="default"/>
      </w:rPr>
    </w:lvl>
    <w:lvl w:ilvl="7" w:tplc="0EEE146E">
      <w:start w:val="1"/>
      <w:numFmt w:val="bullet"/>
      <w:lvlText w:val="•"/>
      <w:lvlJc w:val="left"/>
      <w:pPr>
        <w:tabs>
          <w:tab w:val="num" w:pos="5760"/>
        </w:tabs>
        <w:ind w:left="5760" w:hanging="360"/>
      </w:pPr>
      <w:rPr>
        <w:rFonts w:ascii="Arial" w:hAnsi="Arial" w:cs="Times New Roman" w:hint="default"/>
      </w:rPr>
    </w:lvl>
    <w:lvl w:ilvl="8" w:tplc="1E50475E">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7F9C596A"/>
    <w:multiLevelType w:val="hybridMultilevel"/>
    <w:tmpl w:val="DD92E76C"/>
    <w:lvl w:ilvl="0" w:tplc="C582A392">
      <w:start w:val="1"/>
      <w:numFmt w:val="bullet"/>
      <w:lvlText w:val="•"/>
      <w:lvlJc w:val="left"/>
      <w:pPr>
        <w:tabs>
          <w:tab w:val="num" w:pos="720"/>
        </w:tabs>
        <w:ind w:left="720" w:hanging="360"/>
      </w:pPr>
      <w:rPr>
        <w:rFonts w:ascii="Arial" w:hAnsi="Arial" w:hint="default"/>
      </w:rPr>
    </w:lvl>
    <w:lvl w:ilvl="1" w:tplc="BD3428A0" w:tentative="1">
      <w:start w:val="1"/>
      <w:numFmt w:val="bullet"/>
      <w:lvlText w:val="•"/>
      <w:lvlJc w:val="left"/>
      <w:pPr>
        <w:tabs>
          <w:tab w:val="num" w:pos="1440"/>
        </w:tabs>
        <w:ind w:left="1440" w:hanging="360"/>
      </w:pPr>
      <w:rPr>
        <w:rFonts w:ascii="Arial" w:hAnsi="Arial" w:hint="default"/>
      </w:rPr>
    </w:lvl>
    <w:lvl w:ilvl="2" w:tplc="E94CB984" w:tentative="1">
      <w:start w:val="1"/>
      <w:numFmt w:val="bullet"/>
      <w:lvlText w:val="•"/>
      <w:lvlJc w:val="left"/>
      <w:pPr>
        <w:tabs>
          <w:tab w:val="num" w:pos="2160"/>
        </w:tabs>
        <w:ind w:left="2160" w:hanging="360"/>
      </w:pPr>
      <w:rPr>
        <w:rFonts w:ascii="Arial" w:hAnsi="Arial" w:hint="default"/>
      </w:rPr>
    </w:lvl>
    <w:lvl w:ilvl="3" w:tplc="92D8EE30" w:tentative="1">
      <w:start w:val="1"/>
      <w:numFmt w:val="bullet"/>
      <w:lvlText w:val="•"/>
      <w:lvlJc w:val="left"/>
      <w:pPr>
        <w:tabs>
          <w:tab w:val="num" w:pos="2880"/>
        </w:tabs>
        <w:ind w:left="2880" w:hanging="360"/>
      </w:pPr>
      <w:rPr>
        <w:rFonts w:ascii="Arial" w:hAnsi="Arial" w:hint="default"/>
      </w:rPr>
    </w:lvl>
    <w:lvl w:ilvl="4" w:tplc="486A9DD8" w:tentative="1">
      <w:start w:val="1"/>
      <w:numFmt w:val="bullet"/>
      <w:lvlText w:val="•"/>
      <w:lvlJc w:val="left"/>
      <w:pPr>
        <w:tabs>
          <w:tab w:val="num" w:pos="3600"/>
        </w:tabs>
        <w:ind w:left="3600" w:hanging="360"/>
      </w:pPr>
      <w:rPr>
        <w:rFonts w:ascii="Arial" w:hAnsi="Arial" w:hint="default"/>
      </w:rPr>
    </w:lvl>
    <w:lvl w:ilvl="5" w:tplc="CF6ACF0C" w:tentative="1">
      <w:start w:val="1"/>
      <w:numFmt w:val="bullet"/>
      <w:lvlText w:val="•"/>
      <w:lvlJc w:val="left"/>
      <w:pPr>
        <w:tabs>
          <w:tab w:val="num" w:pos="4320"/>
        </w:tabs>
        <w:ind w:left="4320" w:hanging="360"/>
      </w:pPr>
      <w:rPr>
        <w:rFonts w:ascii="Arial" w:hAnsi="Arial" w:hint="default"/>
      </w:rPr>
    </w:lvl>
    <w:lvl w:ilvl="6" w:tplc="B6686216" w:tentative="1">
      <w:start w:val="1"/>
      <w:numFmt w:val="bullet"/>
      <w:lvlText w:val="•"/>
      <w:lvlJc w:val="left"/>
      <w:pPr>
        <w:tabs>
          <w:tab w:val="num" w:pos="5040"/>
        </w:tabs>
        <w:ind w:left="5040" w:hanging="360"/>
      </w:pPr>
      <w:rPr>
        <w:rFonts w:ascii="Arial" w:hAnsi="Arial" w:hint="default"/>
      </w:rPr>
    </w:lvl>
    <w:lvl w:ilvl="7" w:tplc="675C9152" w:tentative="1">
      <w:start w:val="1"/>
      <w:numFmt w:val="bullet"/>
      <w:lvlText w:val="•"/>
      <w:lvlJc w:val="left"/>
      <w:pPr>
        <w:tabs>
          <w:tab w:val="num" w:pos="5760"/>
        </w:tabs>
        <w:ind w:left="5760" w:hanging="360"/>
      </w:pPr>
      <w:rPr>
        <w:rFonts w:ascii="Arial" w:hAnsi="Arial" w:hint="default"/>
      </w:rPr>
    </w:lvl>
    <w:lvl w:ilvl="8" w:tplc="701A2FE6" w:tentative="1">
      <w:start w:val="1"/>
      <w:numFmt w:val="bullet"/>
      <w:lvlText w:val="•"/>
      <w:lvlJc w:val="left"/>
      <w:pPr>
        <w:tabs>
          <w:tab w:val="num" w:pos="6480"/>
        </w:tabs>
        <w:ind w:left="6480" w:hanging="360"/>
      </w:pPr>
      <w:rPr>
        <w:rFonts w:ascii="Arial" w:hAnsi="Arial" w:hint="default"/>
      </w:rPr>
    </w:lvl>
  </w:abstractNum>
  <w:num w:numId="1" w16cid:durableId="374430282">
    <w:abstractNumId w:val="0"/>
  </w:num>
  <w:num w:numId="2" w16cid:durableId="86005607">
    <w:abstractNumId w:val="3"/>
  </w:num>
  <w:num w:numId="3" w16cid:durableId="2094038923">
    <w:abstractNumId w:val="5"/>
  </w:num>
  <w:num w:numId="4" w16cid:durableId="1513496122">
    <w:abstractNumId w:val="4"/>
  </w:num>
  <w:num w:numId="5" w16cid:durableId="1717386677">
    <w:abstractNumId w:val="1"/>
  </w:num>
  <w:num w:numId="6" w16cid:durableId="581067587">
    <w:abstractNumId w:val="3"/>
  </w:num>
  <w:num w:numId="7" w16cid:durableId="927082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4EA2"/>
    <w:rsid w:val="000451B1"/>
    <w:rsid w:val="000707D8"/>
    <w:rsid w:val="000844E2"/>
    <w:rsid w:val="000977A5"/>
    <w:rsid w:val="000D13B2"/>
    <w:rsid w:val="000D2255"/>
    <w:rsid w:val="000F1C28"/>
    <w:rsid w:val="000F3CFD"/>
    <w:rsid w:val="00132367"/>
    <w:rsid w:val="00144C90"/>
    <w:rsid w:val="00157E74"/>
    <w:rsid w:val="001643E9"/>
    <w:rsid w:val="00174AFD"/>
    <w:rsid w:val="0019713A"/>
    <w:rsid w:val="001B6705"/>
    <w:rsid w:val="001C684F"/>
    <w:rsid w:val="001F0AC5"/>
    <w:rsid w:val="002013E9"/>
    <w:rsid w:val="00201765"/>
    <w:rsid w:val="0021238F"/>
    <w:rsid w:val="00242E75"/>
    <w:rsid w:val="002515BA"/>
    <w:rsid w:val="002518D9"/>
    <w:rsid w:val="00266725"/>
    <w:rsid w:val="00270DDB"/>
    <w:rsid w:val="00273C96"/>
    <w:rsid w:val="0027444B"/>
    <w:rsid w:val="002807E2"/>
    <w:rsid w:val="00280E48"/>
    <w:rsid w:val="002B3275"/>
    <w:rsid w:val="002D14E5"/>
    <w:rsid w:val="002D76D8"/>
    <w:rsid w:val="002E7AA1"/>
    <w:rsid w:val="00331DD1"/>
    <w:rsid w:val="003574E0"/>
    <w:rsid w:val="0036661D"/>
    <w:rsid w:val="00367E47"/>
    <w:rsid w:val="00390A11"/>
    <w:rsid w:val="0039213D"/>
    <w:rsid w:val="003974EC"/>
    <w:rsid w:val="003A16F4"/>
    <w:rsid w:val="003A2A6E"/>
    <w:rsid w:val="003A401B"/>
    <w:rsid w:val="003B73AF"/>
    <w:rsid w:val="003B7E87"/>
    <w:rsid w:val="003F11E2"/>
    <w:rsid w:val="003F4FC8"/>
    <w:rsid w:val="0041187B"/>
    <w:rsid w:val="00412375"/>
    <w:rsid w:val="004445B5"/>
    <w:rsid w:val="00476318"/>
    <w:rsid w:val="004A494B"/>
    <w:rsid w:val="004B0C93"/>
    <w:rsid w:val="004F0902"/>
    <w:rsid w:val="004F7BC8"/>
    <w:rsid w:val="00516D7B"/>
    <w:rsid w:val="00547CE1"/>
    <w:rsid w:val="00562FDB"/>
    <w:rsid w:val="00577E1E"/>
    <w:rsid w:val="00585E50"/>
    <w:rsid w:val="00595B5A"/>
    <w:rsid w:val="005969B7"/>
    <w:rsid w:val="005A65B1"/>
    <w:rsid w:val="005B17AC"/>
    <w:rsid w:val="005B48C0"/>
    <w:rsid w:val="005D1AA7"/>
    <w:rsid w:val="005D64EE"/>
    <w:rsid w:val="00602392"/>
    <w:rsid w:val="0061774F"/>
    <w:rsid w:val="006379E7"/>
    <w:rsid w:val="006465FE"/>
    <w:rsid w:val="00684BF2"/>
    <w:rsid w:val="0069127E"/>
    <w:rsid w:val="006B155D"/>
    <w:rsid w:val="006C149C"/>
    <w:rsid w:val="006C23DF"/>
    <w:rsid w:val="006C467E"/>
    <w:rsid w:val="006C7D79"/>
    <w:rsid w:val="006F11FC"/>
    <w:rsid w:val="00706DF9"/>
    <w:rsid w:val="00712BF8"/>
    <w:rsid w:val="0072476C"/>
    <w:rsid w:val="00741D60"/>
    <w:rsid w:val="007676EC"/>
    <w:rsid w:val="00777A83"/>
    <w:rsid w:val="007923B6"/>
    <w:rsid w:val="007957A4"/>
    <w:rsid w:val="007A2012"/>
    <w:rsid w:val="007B5176"/>
    <w:rsid w:val="007D4B65"/>
    <w:rsid w:val="007E2179"/>
    <w:rsid w:val="007F37D6"/>
    <w:rsid w:val="007F3B6E"/>
    <w:rsid w:val="007F3EB6"/>
    <w:rsid w:val="00801D9D"/>
    <w:rsid w:val="00810480"/>
    <w:rsid w:val="00815A51"/>
    <w:rsid w:val="00815BB8"/>
    <w:rsid w:val="008204C9"/>
    <w:rsid w:val="0082735B"/>
    <w:rsid w:val="00832073"/>
    <w:rsid w:val="00837501"/>
    <w:rsid w:val="008422CA"/>
    <w:rsid w:val="00843AB5"/>
    <w:rsid w:val="00872EF4"/>
    <w:rsid w:val="00875924"/>
    <w:rsid w:val="008804AF"/>
    <w:rsid w:val="008A7BEC"/>
    <w:rsid w:val="008D502E"/>
    <w:rsid w:val="008F2F41"/>
    <w:rsid w:val="009314C9"/>
    <w:rsid w:val="00933F23"/>
    <w:rsid w:val="009359C5"/>
    <w:rsid w:val="00935DDE"/>
    <w:rsid w:val="00937185"/>
    <w:rsid w:val="00945CA7"/>
    <w:rsid w:val="0094735F"/>
    <w:rsid w:val="00956FCC"/>
    <w:rsid w:val="00961CCE"/>
    <w:rsid w:val="009641AA"/>
    <w:rsid w:val="0096549A"/>
    <w:rsid w:val="00992154"/>
    <w:rsid w:val="009A55A1"/>
    <w:rsid w:val="009A7021"/>
    <w:rsid w:val="009B1FED"/>
    <w:rsid w:val="009B5299"/>
    <w:rsid w:val="009B7C39"/>
    <w:rsid w:val="009C4E3B"/>
    <w:rsid w:val="00A05826"/>
    <w:rsid w:val="00A33D99"/>
    <w:rsid w:val="00A35A0A"/>
    <w:rsid w:val="00A70A84"/>
    <w:rsid w:val="00A87271"/>
    <w:rsid w:val="00A96D82"/>
    <w:rsid w:val="00AA4D46"/>
    <w:rsid w:val="00AB08C8"/>
    <w:rsid w:val="00AB410D"/>
    <w:rsid w:val="00AC4736"/>
    <w:rsid w:val="00AE6F8B"/>
    <w:rsid w:val="00AF43E0"/>
    <w:rsid w:val="00AF6BA2"/>
    <w:rsid w:val="00B02FC2"/>
    <w:rsid w:val="00B134BC"/>
    <w:rsid w:val="00B15BB0"/>
    <w:rsid w:val="00B1668E"/>
    <w:rsid w:val="00B20E72"/>
    <w:rsid w:val="00B21DE9"/>
    <w:rsid w:val="00B234DF"/>
    <w:rsid w:val="00B34352"/>
    <w:rsid w:val="00B40579"/>
    <w:rsid w:val="00B4657C"/>
    <w:rsid w:val="00B478CC"/>
    <w:rsid w:val="00B67107"/>
    <w:rsid w:val="00B70E93"/>
    <w:rsid w:val="00B815A9"/>
    <w:rsid w:val="00BB182B"/>
    <w:rsid w:val="00BB3F4E"/>
    <w:rsid w:val="00BD0D53"/>
    <w:rsid w:val="00BF2C75"/>
    <w:rsid w:val="00C0085B"/>
    <w:rsid w:val="00C03B6C"/>
    <w:rsid w:val="00C1727D"/>
    <w:rsid w:val="00C21427"/>
    <w:rsid w:val="00C26449"/>
    <w:rsid w:val="00C2699B"/>
    <w:rsid w:val="00C42EB8"/>
    <w:rsid w:val="00C566CC"/>
    <w:rsid w:val="00C62F96"/>
    <w:rsid w:val="00C7152D"/>
    <w:rsid w:val="00C816A5"/>
    <w:rsid w:val="00C93F43"/>
    <w:rsid w:val="00CA5921"/>
    <w:rsid w:val="00CA6909"/>
    <w:rsid w:val="00CB0F22"/>
    <w:rsid w:val="00CC3B9D"/>
    <w:rsid w:val="00CD785A"/>
    <w:rsid w:val="00CE0C8A"/>
    <w:rsid w:val="00D53F5D"/>
    <w:rsid w:val="00DA24FE"/>
    <w:rsid w:val="00DB2838"/>
    <w:rsid w:val="00DB294F"/>
    <w:rsid w:val="00DE2813"/>
    <w:rsid w:val="00E05C0A"/>
    <w:rsid w:val="00E15EAA"/>
    <w:rsid w:val="00E30DFB"/>
    <w:rsid w:val="00E406C5"/>
    <w:rsid w:val="00E40CEE"/>
    <w:rsid w:val="00E43D63"/>
    <w:rsid w:val="00E50095"/>
    <w:rsid w:val="00E50FD7"/>
    <w:rsid w:val="00E5592F"/>
    <w:rsid w:val="00E62EAD"/>
    <w:rsid w:val="00E652F5"/>
    <w:rsid w:val="00E6573F"/>
    <w:rsid w:val="00E81EF5"/>
    <w:rsid w:val="00EA02A3"/>
    <w:rsid w:val="00EA6B97"/>
    <w:rsid w:val="00EB5002"/>
    <w:rsid w:val="00F42B61"/>
    <w:rsid w:val="00F50EBA"/>
    <w:rsid w:val="00F7489E"/>
    <w:rsid w:val="00FB2366"/>
    <w:rsid w:val="00FB6A44"/>
    <w:rsid w:val="00FC14F3"/>
    <w:rsid w:val="00FD103A"/>
    <w:rsid w:val="00FD67CE"/>
    <w:rsid w:val="00FE02C7"/>
    <w:rsid w:val="00FE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E096"/>
  <w15:chartTrackingRefBased/>
  <w15:docId w15:val="{C139E1BB-496C-4FCB-AAD3-0CE08499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AB5"/>
    <w:rPr>
      <w:sz w:val="24"/>
      <w:szCs w:val="24"/>
    </w:rPr>
  </w:style>
  <w:style w:type="paragraph" w:styleId="Heading1">
    <w:name w:val="heading 1"/>
    <w:basedOn w:val="Normal"/>
    <w:next w:val="Normal"/>
    <w:link w:val="Heading1Char"/>
    <w:qFormat/>
    <w:rsid w:val="003A16F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customStyle="1" w:styleId="BalloonTextChar">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eastAsia="Calibri" w:hAnsi="Consolas"/>
      <w:sz w:val="21"/>
      <w:szCs w:val="21"/>
    </w:rPr>
  </w:style>
  <w:style w:type="character" w:customStyle="1" w:styleId="PlainTextChar">
    <w:name w:val="Plain Text Char"/>
    <w:link w:val="PlainText"/>
    <w:uiPriority w:val="99"/>
    <w:rsid w:val="00875924"/>
    <w:rPr>
      <w:rFonts w:ascii="Consolas" w:eastAsia="Calibri" w:hAnsi="Consolas"/>
      <w:sz w:val="21"/>
      <w:szCs w:val="21"/>
    </w:rPr>
  </w:style>
  <w:style w:type="character" w:styleId="UnresolvedMention">
    <w:name w:val="Unresolved Mention"/>
    <w:basedOn w:val="DefaultParagraphFont"/>
    <w:uiPriority w:val="99"/>
    <w:semiHidden/>
    <w:unhideWhenUsed/>
    <w:rsid w:val="00273C96"/>
    <w:rPr>
      <w:color w:val="605E5C"/>
      <w:shd w:val="clear" w:color="auto" w:fill="E1DFDD"/>
    </w:rPr>
  </w:style>
  <w:style w:type="character" w:customStyle="1" w:styleId="Heading1Char">
    <w:name w:val="Heading 1 Char"/>
    <w:basedOn w:val="DefaultParagraphFont"/>
    <w:link w:val="Heading1"/>
    <w:rsid w:val="003A16F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1238F"/>
    <w:pPr>
      <w:ind w:left="720"/>
      <w:contextualSpacing/>
    </w:pPr>
  </w:style>
  <w:style w:type="paragraph" w:customStyle="1" w:styleId="Default">
    <w:name w:val="Default"/>
    <w:rsid w:val="006F11F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8290">
      <w:bodyDiv w:val="1"/>
      <w:marLeft w:val="0"/>
      <w:marRight w:val="0"/>
      <w:marTop w:val="0"/>
      <w:marBottom w:val="0"/>
      <w:divBdr>
        <w:top w:val="none" w:sz="0" w:space="0" w:color="auto"/>
        <w:left w:val="none" w:sz="0" w:space="0" w:color="auto"/>
        <w:bottom w:val="none" w:sz="0" w:space="0" w:color="auto"/>
        <w:right w:val="none" w:sz="0" w:space="0" w:color="auto"/>
      </w:divBdr>
    </w:div>
    <w:div w:id="158890591">
      <w:bodyDiv w:val="1"/>
      <w:marLeft w:val="0"/>
      <w:marRight w:val="0"/>
      <w:marTop w:val="0"/>
      <w:marBottom w:val="0"/>
      <w:divBdr>
        <w:top w:val="none" w:sz="0" w:space="0" w:color="auto"/>
        <w:left w:val="none" w:sz="0" w:space="0" w:color="auto"/>
        <w:bottom w:val="none" w:sz="0" w:space="0" w:color="auto"/>
        <w:right w:val="none" w:sz="0" w:space="0" w:color="auto"/>
      </w:divBdr>
    </w:div>
    <w:div w:id="342246691">
      <w:bodyDiv w:val="1"/>
      <w:marLeft w:val="0"/>
      <w:marRight w:val="0"/>
      <w:marTop w:val="0"/>
      <w:marBottom w:val="0"/>
      <w:divBdr>
        <w:top w:val="none" w:sz="0" w:space="0" w:color="auto"/>
        <w:left w:val="none" w:sz="0" w:space="0" w:color="auto"/>
        <w:bottom w:val="none" w:sz="0" w:space="0" w:color="auto"/>
        <w:right w:val="none" w:sz="0" w:space="0" w:color="auto"/>
      </w:divBdr>
    </w:div>
    <w:div w:id="416094040">
      <w:bodyDiv w:val="1"/>
      <w:marLeft w:val="0"/>
      <w:marRight w:val="0"/>
      <w:marTop w:val="0"/>
      <w:marBottom w:val="0"/>
      <w:divBdr>
        <w:top w:val="none" w:sz="0" w:space="0" w:color="auto"/>
        <w:left w:val="none" w:sz="0" w:space="0" w:color="auto"/>
        <w:bottom w:val="none" w:sz="0" w:space="0" w:color="auto"/>
        <w:right w:val="none" w:sz="0" w:space="0" w:color="auto"/>
      </w:divBdr>
    </w:div>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473135250">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704984737">
      <w:bodyDiv w:val="1"/>
      <w:marLeft w:val="0"/>
      <w:marRight w:val="0"/>
      <w:marTop w:val="0"/>
      <w:marBottom w:val="0"/>
      <w:divBdr>
        <w:top w:val="none" w:sz="0" w:space="0" w:color="auto"/>
        <w:left w:val="none" w:sz="0" w:space="0" w:color="auto"/>
        <w:bottom w:val="none" w:sz="0" w:space="0" w:color="auto"/>
        <w:right w:val="none" w:sz="0" w:space="0" w:color="auto"/>
      </w:divBdr>
    </w:div>
    <w:div w:id="771903743">
      <w:bodyDiv w:val="1"/>
      <w:marLeft w:val="0"/>
      <w:marRight w:val="0"/>
      <w:marTop w:val="0"/>
      <w:marBottom w:val="0"/>
      <w:divBdr>
        <w:top w:val="none" w:sz="0" w:space="0" w:color="auto"/>
        <w:left w:val="none" w:sz="0" w:space="0" w:color="auto"/>
        <w:bottom w:val="none" w:sz="0" w:space="0" w:color="auto"/>
        <w:right w:val="none" w:sz="0" w:space="0" w:color="auto"/>
      </w:divBdr>
    </w:div>
    <w:div w:id="827861389">
      <w:bodyDiv w:val="1"/>
      <w:marLeft w:val="0"/>
      <w:marRight w:val="0"/>
      <w:marTop w:val="0"/>
      <w:marBottom w:val="0"/>
      <w:divBdr>
        <w:top w:val="none" w:sz="0" w:space="0" w:color="auto"/>
        <w:left w:val="none" w:sz="0" w:space="0" w:color="auto"/>
        <w:bottom w:val="none" w:sz="0" w:space="0" w:color="auto"/>
        <w:right w:val="none" w:sz="0" w:space="0" w:color="auto"/>
      </w:divBdr>
    </w:div>
    <w:div w:id="1160266625">
      <w:bodyDiv w:val="1"/>
      <w:marLeft w:val="0"/>
      <w:marRight w:val="0"/>
      <w:marTop w:val="0"/>
      <w:marBottom w:val="0"/>
      <w:divBdr>
        <w:top w:val="none" w:sz="0" w:space="0" w:color="auto"/>
        <w:left w:val="none" w:sz="0" w:space="0" w:color="auto"/>
        <w:bottom w:val="none" w:sz="0" w:space="0" w:color="auto"/>
        <w:right w:val="none" w:sz="0" w:space="0" w:color="auto"/>
      </w:divBdr>
    </w:div>
    <w:div w:id="1298876652">
      <w:bodyDiv w:val="1"/>
      <w:marLeft w:val="0"/>
      <w:marRight w:val="0"/>
      <w:marTop w:val="0"/>
      <w:marBottom w:val="0"/>
      <w:divBdr>
        <w:top w:val="none" w:sz="0" w:space="0" w:color="auto"/>
        <w:left w:val="none" w:sz="0" w:space="0" w:color="auto"/>
        <w:bottom w:val="none" w:sz="0" w:space="0" w:color="auto"/>
        <w:right w:val="none" w:sz="0" w:space="0" w:color="auto"/>
      </w:divBdr>
    </w:div>
    <w:div w:id="1416823631">
      <w:bodyDiv w:val="1"/>
      <w:marLeft w:val="0"/>
      <w:marRight w:val="0"/>
      <w:marTop w:val="0"/>
      <w:marBottom w:val="0"/>
      <w:divBdr>
        <w:top w:val="none" w:sz="0" w:space="0" w:color="auto"/>
        <w:left w:val="none" w:sz="0" w:space="0" w:color="auto"/>
        <w:bottom w:val="none" w:sz="0" w:space="0" w:color="auto"/>
        <w:right w:val="none" w:sz="0" w:space="0" w:color="auto"/>
      </w:divBdr>
    </w:div>
    <w:div w:id="1445684615">
      <w:bodyDiv w:val="1"/>
      <w:marLeft w:val="0"/>
      <w:marRight w:val="0"/>
      <w:marTop w:val="0"/>
      <w:marBottom w:val="0"/>
      <w:divBdr>
        <w:top w:val="none" w:sz="0" w:space="0" w:color="auto"/>
        <w:left w:val="none" w:sz="0" w:space="0" w:color="auto"/>
        <w:bottom w:val="none" w:sz="0" w:space="0" w:color="auto"/>
        <w:right w:val="none" w:sz="0" w:space="0" w:color="auto"/>
      </w:divBdr>
    </w:div>
    <w:div w:id="1489056661">
      <w:bodyDiv w:val="1"/>
      <w:marLeft w:val="0"/>
      <w:marRight w:val="0"/>
      <w:marTop w:val="0"/>
      <w:marBottom w:val="0"/>
      <w:divBdr>
        <w:top w:val="none" w:sz="0" w:space="0" w:color="auto"/>
        <w:left w:val="none" w:sz="0" w:space="0" w:color="auto"/>
        <w:bottom w:val="none" w:sz="0" w:space="0" w:color="auto"/>
        <w:right w:val="none" w:sz="0" w:space="0" w:color="auto"/>
      </w:divBdr>
    </w:div>
    <w:div w:id="1517499902">
      <w:bodyDiv w:val="1"/>
      <w:marLeft w:val="0"/>
      <w:marRight w:val="0"/>
      <w:marTop w:val="0"/>
      <w:marBottom w:val="0"/>
      <w:divBdr>
        <w:top w:val="none" w:sz="0" w:space="0" w:color="auto"/>
        <w:left w:val="none" w:sz="0" w:space="0" w:color="auto"/>
        <w:bottom w:val="none" w:sz="0" w:space="0" w:color="auto"/>
        <w:right w:val="none" w:sz="0" w:space="0" w:color="auto"/>
      </w:divBdr>
    </w:div>
    <w:div w:id="1523667694">
      <w:bodyDiv w:val="1"/>
      <w:marLeft w:val="0"/>
      <w:marRight w:val="0"/>
      <w:marTop w:val="0"/>
      <w:marBottom w:val="0"/>
      <w:divBdr>
        <w:top w:val="none" w:sz="0" w:space="0" w:color="auto"/>
        <w:left w:val="none" w:sz="0" w:space="0" w:color="auto"/>
        <w:bottom w:val="none" w:sz="0" w:space="0" w:color="auto"/>
        <w:right w:val="none" w:sz="0" w:space="0" w:color="auto"/>
      </w:divBdr>
    </w:div>
    <w:div w:id="1587762045">
      <w:bodyDiv w:val="1"/>
      <w:marLeft w:val="0"/>
      <w:marRight w:val="0"/>
      <w:marTop w:val="0"/>
      <w:marBottom w:val="0"/>
      <w:divBdr>
        <w:top w:val="none" w:sz="0" w:space="0" w:color="auto"/>
        <w:left w:val="none" w:sz="0" w:space="0" w:color="auto"/>
        <w:bottom w:val="none" w:sz="0" w:space="0" w:color="auto"/>
        <w:right w:val="none" w:sz="0" w:space="0" w:color="auto"/>
      </w:divBdr>
    </w:div>
    <w:div w:id="1749574769">
      <w:bodyDiv w:val="1"/>
      <w:marLeft w:val="0"/>
      <w:marRight w:val="0"/>
      <w:marTop w:val="0"/>
      <w:marBottom w:val="0"/>
      <w:divBdr>
        <w:top w:val="none" w:sz="0" w:space="0" w:color="auto"/>
        <w:left w:val="none" w:sz="0" w:space="0" w:color="auto"/>
        <w:bottom w:val="none" w:sz="0" w:space="0" w:color="auto"/>
        <w:right w:val="none" w:sz="0" w:space="0" w:color="auto"/>
      </w:divBdr>
    </w:div>
    <w:div w:id="1770586958">
      <w:bodyDiv w:val="1"/>
      <w:marLeft w:val="0"/>
      <w:marRight w:val="0"/>
      <w:marTop w:val="0"/>
      <w:marBottom w:val="0"/>
      <w:divBdr>
        <w:top w:val="none" w:sz="0" w:space="0" w:color="auto"/>
        <w:left w:val="none" w:sz="0" w:space="0" w:color="auto"/>
        <w:bottom w:val="none" w:sz="0" w:space="0" w:color="auto"/>
        <w:right w:val="none" w:sz="0" w:space="0" w:color="auto"/>
      </w:divBdr>
    </w:div>
    <w:div w:id="1973444513">
      <w:bodyDiv w:val="1"/>
      <w:marLeft w:val="0"/>
      <w:marRight w:val="0"/>
      <w:marTop w:val="0"/>
      <w:marBottom w:val="0"/>
      <w:divBdr>
        <w:top w:val="none" w:sz="0" w:space="0" w:color="auto"/>
        <w:left w:val="none" w:sz="0" w:space="0" w:color="auto"/>
        <w:bottom w:val="none" w:sz="0" w:space="0" w:color="auto"/>
        <w:right w:val="none" w:sz="0" w:space="0" w:color="auto"/>
      </w:divBdr>
    </w:div>
    <w:div w:id="1997612579">
      <w:bodyDiv w:val="1"/>
      <w:marLeft w:val="0"/>
      <w:marRight w:val="0"/>
      <w:marTop w:val="0"/>
      <w:marBottom w:val="0"/>
      <w:divBdr>
        <w:top w:val="none" w:sz="0" w:space="0" w:color="auto"/>
        <w:left w:val="none" w:sz="0" w:space="0" w:color="auto"/>
        <w:bottom w:val="none" w:sz="0" w:space="0" w:color="auto"/>
        <w:right w:val="none" w:sz="0" w:space="0" w:color="auto"/>
      </w:divBdr>
      <w:divsChild>
        <w:div w:id="256642418">
          <w:marLeft w:val="360"/>
          <w:marRight w:val="0"/>
          <w:marTop w:val="200"/>
          <w:marBottom w:val="0"/>
          <w:divBdr>
            <w:top w:val="none" w:sz="0" w:space="0" w:color="auto"/>
            <w:left w:val="none" w:sz="0" w:space="0" w:color="auto"/>
            <w:bottom w:val="none" w:sz="0" w:space="0" w:color="auto"/>
            <w:right w:val="none" w:sz="0" w:space="0" w:color="auto"/>
          </w:divBdr>
        </w:div>
        <w:div w:id="1337348521">
          <w:marLeft w:val="360"/>
          <w:marRight w:val="0"/>
          <w:marTop w:val="200"/>
          <w:marBottom w:val="0"/>
          <w:divBdr>
            <w:top w:val="none" w:sz="0" w:space="0" w:color="auto"/>
            <w:left w:val="none" w:sz="0" w:space="0" w:color="auto"/>
            <w:bottom w:val="none" w:sz="0" w:space="0" w:color="auto"/>
            <w:right w:val="none" w:sz="0" w:space="0" w:color="auto"/>
          </w:divBdr>
        </w:div>
        <w:div w:id="1925652117">
          <w:marLeft w:val="360"/>
          <w:marRight w:val="0"/>
          <w:marTop w:val="200"/>
          <w:marBottom w:val="0"/>
          <w:divBdr>
            <w:top w:val="none" w:sz="0" w:space="0" w:color="auto"/>
            <w:left w:val="none" w:sz="0" w:space="0" w:color="auto"/>
            <w:bottom w:val="none" w:sz="0" w:space="0" w:color="auto"/>
            <w:right w:val="none" w:sz="0" w:space="0" w:color="auto"/>
          </w:divBdr>
        </w:div>
        <w:div w:id="123036996">
          <w:marLeft w:val="360"/>
          <w:marRight w:val="0"/>
          <w:marTop w:val="200"/>
          <w:marBottom w:val="0"/>
          <w:divBdr>
            <w:top w:val="none" w:sz="0" w:space="0" w:color="auto"/>
            <w:left w:val="none" w:sz="0" w:space="0" w:color="auto"/>
            <w:bottom w:val="none" w:sz="0" w:space="0" w:color="auto"/>
            <w:right w:val="none" w:sz="0" w:space="0" w:color="auto"/>
          </w:divBdr>
        </w:div>
        <w:div w:id="300770457">
          <w:marLeft w:val="360"/>
          <w:marRight w:val="0"/>
          <w:marTop w:val="200"/>
          <w:marBottom w:val="0"/>
          <w:divBdr>
            <w:top w:val="none" w:sz="0" w:space="0" w:color="auto"/>
            <w:left w:val="none" w:sz="0" w:space="0" w:color="auto"/>
            <w:bottom w:val="none" w:sz="0" w:space="0" w:color="auto"/>
            <w:right w:val="none" w:sz="0" w:space="0" w:color="auto"/>
          </w:divBdr>
        </w:div>
        <w:div w:id="1397239461">
          <w:marLeft w:val="360"/>
          <w:marRight w:val="0"/>
          <w:marTop w:val="200"/>
          <w:marBottom w:val="0"/>
          <w:divBdr>
            <w:top w:val="none" w:sz="0" w:space="0" w:color="auto"/>
            <w:left w:val="none" w:sz="0" w:space="0" w:color="auto"/>
            <w:bottom w:val="none" w:sz="0" w:space="0" w:color="auto"/>
            <w:right w:val="none" w:sz="0" w:space="0" w:color="auto"/>
          </w:divBdr>
        </w:div>
        <w:div w:id="1855728632">
          <w:marLeft w:val="360"/>
          <w:marRight w:val="0"/>
          <w:marTop w:val="200"/>
          <w:marBottom w:val="0"/>
          <w:divBdr>
            <w:top w:val="none" w:sz="0" w:space="0" w:color="auto"/>
            <w:left w:val="none" w:sz="0" w:space="0" w:color="auto"/>
            <w:bottom w:val="none" w:sz="0" w:space="0" w:color="auto"/>
            <w:right w:val="none" w:sz="0" w:space="0" w:color="auto"/>
          </w:divBdr>
        </w:div>
        <w:div w:id="897784228">
          <w:marLeft w:val="360"/>
          <w:marRight w:val="0"/>
          <w:marTop w:val="200"/>
          <w:marBottom w:val="0"/>
          <w:divBdr>
            <w:top w:val="none" w:sz="0" w:space="0" w:color="auto"/>
            <w:left w:val="none" w:sz="0" w:space="0" w:color="auto"/>
            <w:bottom w:val="none" w:sz="0" w:space="0" w:color="auto"/>
            <w:right w:val="none" w:sz="0" w:space="0" w:color="auto"/>
          </w:divBdr>
        </w:div>
        <w:div w:id="2136872487">
          <w:marLeft w:val="360"/>
          <w:marRight w:val="0"/>
          <w:marTop w:val="200"/>
          <w:marBottom w:val="0"/>
          <w:divBdr>
            <w:top w:val="none" w:sz="0" w:space="0" w:color="auto"/>
            <w:left w:val="none" w:sz="0" w:space="0" w:color="auto"/>
            <w:bottom w:val="none" w:sz="0" w:space="0" w:color="auto"/>
            <w:right w:val="none" w:sz="0" w:space="0" w:color="auto"/>
          </w:divBdr>
        </w:div>
      </w:divsChild>
    </w:div>
    <w:div w:id="2017877769">
      <w:bodyDiv w:val="1"/>
      <w:marLeft w:val="0"/>
      <w:marRight w:val="0"/>
      <w:marTop w:val="0"/>
      <w:marBottom w:val="0"/>
      <w:divBdr>
        <w:top w:val="none" w:sz="0" w:space="0" w:color="auto"/>
        <w:left w:val="none" w:sz="0" w:space="0" w:color="auto"/>
        <w:bottom w:val="none" w:sz="0" w:space="0" w:color="auto"/>
        <w:right w:val="none" w:sz="0" w:space="0" w:color="auto"/>
      </w:divBdr>
    </w:div>
    <w:div w:id="2078433604">
      <w:bodyDiv w:val="1"/>
      <w:marLeft w:val="0"/>
      <w:marRight w:val="0"/>
      <w:marTop w:val="0"/>
      <w:marBottom w:val="0"/>
      <w:divBdr>
        <w:top w:val="none" w:sz="0" w:space="0" w:color="auto"/>
        <w:left w:val="none" w:sz="0" w:space="0" w:color="auto"/>
        <w:bottom w:val="none" w:sz="0" w:space="0" w:color="auto"/>
        <w:right w:val="none" w:sz="0" w:space="0" w:color="auto"/>
      </w:divBdr>
    </w:div>
    <w:div w:id="2082215684">
      <w:bodyDiv w:val="1"/>
      <w:marLeft w:val="0"/>
      <w:marRight w:val="0"/>
      <w:marTop w:val="0"/>
      <w:marBottom w:val="0"/>
      <w:divBdr>
        <w:top w:val="none" w:sz="0" w:space="0" w:color="auto"/>
        <w:left w:val="none" w:sz="0" w:space="0" w:color="auto"/>
        <w:bottom w:val="none" w:sz="0" w:space="0" w:color="auto"/>
        <w:right w:val="none" w:sz="0" w:space="0" w:color="auto"/>
      </w:divBdr>
    </w:div>
    <w:div w:id="212980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llinoisjoblink.illinois.gov/ada/default.cf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llinoisjoblink.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illinois.webex.com/webappng/sites/illinois/webinar/webinarSeries/register/35817eb181f74fcb869a65fafc18edfd"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5BEB07-BA6A-4F55-ABDD-73F8AF035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C34E38-264C-458C-87C0-9A7F4ABAB535}">
  <ds:schemaRefs>
    <ds:schemaRef ds:uri="http://schemas.openxmlformats.org/officeDocument/2006/bibliography"/>
  </ds:schemaRefs>
</ds:datastoreItem>
</file>

<file path=customXml/itemProps3.xml><?xml version="1.0" encoding="utf-8"?>
<ds:datastoreItem xmlns:ds="http://schemas.openxmlformats.org/officeDocument/2006/customXml" ds:itemID="{1D87B98A-A0D1-4F8B-9AB1-B61D4025C394}">
  <ds:schemaRefs>
    <ds:schemaRef ds:uri="http://schemas.microsoft.com/sharepoint/v3/contenttype/forms"/>
  </ds:schemaRefs>
</ds:datastoreItem>
</file>

<file path=customXml/itemProps4.xml><?xml version="1.0" encoding="utf-8"?>
<ds:datastoreItem xmlns:ds="http://schemas.openxmlformats.org/officeDocument/2006/customXml" ds:itemID="{5BF53647-A342-47CF-A408-6AA084DF6F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323</Words>
  <Characters>1933</Characters>
  <Application>Microsoft Office Word</Application>
  <DocSecurity>0</DocSecurity>
  <Lines>55</Lines>
  <Paragraphs>38</Paragraphs>
  <ScaleCrop>false</ScaleCrop>
  <HeadingPairs>
    <vt:vector size="2" baseType="variant">
      <vt:variant>
        <vt:lpstr>Title</vt:lpstr>
      </vt:variant>
      <vt:variant>
        <vt:i4>1</vt:i4>
      </vt:variant>
    </vt:vector>
  </HeadingPairs>
  <TitlesOfParts>
    <vt:vector size="1" baseType="lpstr">
      <vt:lpstr>Are you looking to hire</vt:lpstr>
    </vt:vector>
  </TitlesOfParts>
  <Company>Illinois Department of Employment Security</Company>
  <LinksUpToDate>false</LinksUpToDate>
  <CharactersWithSpaces>2218</CharactersWithSpaces>
  <SharedDoc>false</SharedDoc>
  <HLinks>
    <vt:vector size="12" baseType="variant">
      <vt:variant>
        <vt:i4>5111887</vt:i4>
      </vt:variant>
      <vt:variant>
        <vt:i4>3</vt:i4>
      </vt:variant>
      <vt:variant>
        <vt:i4>0</vt:i4>
      </vt:variant>
      <vt:variant>
        <vt:i4>5</vt:i4>
      </vt:variant>
      <vt:variant>
        <vt:lpwstr>https://illinoisjoblink.illinois.gov/ada/default.cfm</vt:lpwstr>
      </vt:variant>
      <vt:variant>
        <vt:lpwstr/>
      </vt:variant>
      <vt:variant>
        <vt:i4>2949221</vt:i4>
      </vt:variant>
      <vt:variant>
        <vt:i4>0</vt:i4>
      </vt:variant>
      <vt:variant>
        <vt:i4>0</vt:i4>
      </vt:variant>
      <vt:variant>
        <vt:i4>5</vt:i4>
      </vt:variant>
      <vt:variant>
        <vt:lpwstr>http://www.illinoisjoblink.com/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looking to hire</dc:title>
  <dc:subject/>
  <dc:creator>Ides User</dc:creator>
  <cp:keywords/>
  <cp:lastModifiedBy>Jenkins, Jessica</cp:lastModifiedBy>
  <cp:revision>21</cp:revision>
  <cp:lastPrinted>2025-11-20T14:55:00Z</cp:lastPrinted>
  <dcterms:created xsi:type="dcterms:W3CDTF">2025-11-20T15:20:00Z</dcterms:created>
  <dcterms:modified xsi:type="dcterms:W3CDTF">2026-04-28T20:29:00Z</dcterms:modified>
</cp:coreProperties>
</file>