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D82BD" w14:textId="3BC34D96" w:rsidR="00B73C56" w:rsidRPr="00B73C56" w:rsidRDefault="00B73C56" w:rsidP="00B73C56">
      <w:pPr>
        <w:spacing w:after="120"/>
        <w:jc w:val="center"/>
        <w:rPr>
          <w:b/>
          <w:bCs/>
        </w:rPr>
      </w:pPr>
      <w:r w:rsidRPr="00B73C56">
        <w:rPr>
          <w:b/>
          <w:bCs/>
        </w:rPr>
        <w:t>INITIAL GOALS/ACTIONS/QUESTIONS REGARDING BUSINESS ENGAGEMENT DATA COLLECTION</w:t>
      </w:r>
    </w:p>
    <w:p w14:paraId="6DB354A5" w14:textId="2E81F33F" w:rsidR="0033562A" w:rsidRPr="0033562A" w:rsidRDefault="0033562A" w:rsidP="00C5057A">
      <w:pPr>
        <w:spacing w:after="120"/>
        <w:rPr>
          <w:u w:val="single"/>
        </w:rPr>
      </w:pPr>
      <w:r w:rsidRPr="0033562A">
        <w:rPr>
          <w:u w:val="single"/>
        </w:rPr>
        <w:t>GOALS</w:t>
      </w:r>
    </w:p>
    <w:p w14:paraId="6742FE46" w14:textId="0D55D6B5" w:rsidR="008C0812" w:rsidRDefault="00092C79" w:rsidP="00C5057A">
      <w:pPr>
        <w:spacing w:after="120"/>
      </w:pPr>
      <w:r>
        <w:t xml:space="preserve">GOAL 1 – Develop a baseline database of WIOA system business engagement efforts among all partners </w:t>
      </w:r>
      <w:r w:rsidR="00831651">
        <w:t xml:space="preserve">to include </w:t>
      </w:r>
      <w:r>
        <w:t>both local area and regional engagement efforts.</w:t>
      </w:r>
    </w:p>
    <w:p w14:paraId="1AD61633" w14:textId="6C3660D9" w:rsidR="00092C79" w:rsidRDefault="00092C79" w:rsidP="00C5057A">
      <w:pPr>
        <w:spacing w:after="120"/>
      </w:pPr>
      <w:r>
        <w:t>GOAL 2 – Expand upon that baseline database in order to provide for ongoing data collection that will support continuous improvement efforts around business engagement (including data to support</w:t>
      </w:r>
      <w:r w:rsidR="0033562A">
        <w:t xml:space="preserve"> the “Effectiveness in Serving Employers” performance measure</w:t>
      </w:r>
      <w:r w:rsidR="00B352C4">
        <w:t>)</w:t>
      </w:r>
      <w:r w:rsidR="0033562A">
        <w:t>.</w:t>
      </w:r>
    </w:p>
    <w:p w14:paraId="7AD7305C" w14:textId="427F7395" w:rsidR="0033562A" w:rsidRDefault="0033562A" w:rsidP="00C5057A">
      <w:pPr>
        <w:spacing w:after="120"/>
        <w:rPr>
          <w:u w:val="single"/>
        </w:rPr>
      </w:pPr>
      <w:r w:rsidRPr="0033562A">
        <w:rPr>
          <w:u w:val="single"/>
        </w:rPr>
        <w:t>ACTIONS</w:t>
      </w:r>
      <w:r w:rsidR="00B73C56">
        <w:rPr>
          <w:u w:val="single"/>
        </w:rPr>
        <w:t xml:space="preserve"> / QUESTIONS</w:t>
      </w:r>
    </w:p>
    <w:p w14:paraId="1ADD1DBB" w14:textId="2F4A72FB" w:rsidR="0033562A" w:rsidRDefault="0033562A" w:rsidP="00C5057A">
      <w:pPr>
        <w:pStyle w:val="ListParagraph"/>
        <w:numPr>
          <w:ilvl w:val="0"/>
          <w:numId w:val="1"/>
        </w:numPr>
        <w:spacing w:after="120"/>
        <w:contextualSpacing w:val="0"/>
      </w:pPr>
      <w:r>
        <w:t>Identify current business engagement tracking methods &amp; tools.</w:t>
      </w:r>
      <w:r w:rsidR="00831651">
        <w:t xml:space="preserve"> (Systems, Spreadsheets, Software)</w:t>
      </w:r>
    </w:p>
    <w:p w14:paraId="5C749DD5" w14:textId="77DDA527" w:rsidR="0033562A" w:rsidRDefault="0033562A" w:rsidP="00C5057A">
      <w:pPr>
        <w:pStyle w:val="ListParagraph"/>
        <w:numPr>
          <w:ilvl w:val="1"/>
          <w:numId w:val="1"/>
        </w:numPr>
        <w:spacing w:after="120"/>
        <w:contextualSpacing w:val="0"/>
      </w:pPr>
      <w:r>
        <w:t>Local Areas</w:t>
      </w:r>
    </w:p>
    <w:p w14:paraId="1FFF21E8" w14:textId="4EAB0EF4" w:rsidR="0033562A" w:rsidRDefault="0033562A" w:rsidP="00C5057A">
      <w:pPr>
        <w:pStyle w:val="ListParagraph"/>
        <w:numPr>
          <w:ilvl w:val="2"/>
          <w:numId w:val="1"/>
        </w:numPr>
        <w:spacing w:after="120"/>
        <w:contextualSpacing w:val="0"/>
      </w:pPr>
      <w:r>
        <w:t>LWIAs</w:t>
      </w:r>
      <w:r w:rsidR="00831651">
        <w:t xml:space="preserve"> </w:t>
      </w:r>
    </w:p>
    <w:p w14:paraId="1B3BAF02" w14:textId="28866672" w:rsidR="0033562A" w:rsidRDefault="0033562A" w:rsidP="00C5057A">
      <w:pPr>
        <w:pStyle w:val="ListParagraph"/>
        <w:numPr>
          <w:ilvl w:val="2"/>
          <w:numId w:val="1"/>
        </w:numPr>
        <w:spacing w:after="120"/>
        <w:contextualSpacing w:val="0"/>
      </w:pPr>
      <w:r>
        <w:t>IDES Regions</w:t>
      </w:r>
    </w:p>
    <w:p w14:paraId="4714E101" w14:textId="0D15CC39" w:rsidR="0033562A" w:rsidRDefault="0033562A" w:rsidP="00C5057A">
      <w:pPr>
        <w:pStyle w:val="ListParagraph"/>
        <w:numPr>
          <w:ilvl w:val="2"/>
          <w:numId w:val="1"/>
        </w:numPr>
        <w:spacing w:after="120"/>
        <w:contextualSpacing w:val="0"/>
      </w:pPr>
      <w:r>
        <w:t>Community College Districts</w:t>
      </w:r>
    </w:p>
    <w:p w14:paraId="18484E59" w14:textId="52AB5525" w:rsidR="0033562A" w:rsidRDefault="0033562A" w:rsidP="00C5057A">
      <w:pPr>
        <w:pStyle w:val="ListParagraph"/>
        <w:numPr>
          <w:ilvl w:val="2"/>
          <w:numId w:val="1"/>
        </w:numPr>
        <w:spacing w:after="120"/>
        <w:contextualSpacing w:val="0"/>
      </w:pPr>
      <w:r>
        <w:t>DRS Regions</w:t>
      </w:r>
    </w:p>
    <w:p w14:paraId="11EE55DE" w14:textId="29E2DE76" w:rsidR="0033562A" w:rsidRDefault="0033562A" w:rsidP="00C5057A">
      <w:pPr>
        <w:pStyle w:val="ListParagraph"/>
        <w:numPr>
          <w:ilvl w:val="2"/>
          <w:numId w:val="1"/>
        </w:numPr>
        <w:spacing w:after="120"/>
        <w:contextualSpacing w:val="0"/>
      </w:pPr>
      <w:r>
        <w:t>Questions</w:t>
      </w:r>
    </w:p>
    <w:p w14:paraId="7F7D1BBF" w14:textId="024A306A" w:rsidR="0033562A" w:rsidRDefault="0033562A" w:rsidP="00C5057A">
      <w:pPr>
        <w:pStyle w:val="ListParagraph"/>
        <w:numPr>
          <w:ilvl w:val="3"/>
          <w:numId w:val="1"/>
        </w:numPr>
        <w:spacing w:after="120"/>
        <w:contextualSpacing w:val="0"/>
      </w:pPr>
      <w:r>
        <w:t>Is tracking separate for these titles, or do they share a common business engagement tracking tool?</w:t>
      </w:r>
    </w:p>
    <w:p w14:paraId="732FFB45" w14:textId="49921A76" w:rsidR="0033562A" w:rsidRDefault="0033562A" w:rsidP="00C5057A">
      <w:pPr>
        <w:pStyle w:val="ListParagraph"/>
        <w:numPr>
          <w:ilvl w:val="3"/>
          <w:numId w:val="1"/>
        </w:numPr>
        <w:spacing w:after="120"/>
        <w:contextualSpacing w:val="0"/>
      </w:pPr>
      <w:r>
        <w:t>How are the different boundaries for these areas/regions/districts handled?</w:t>
      </w:r>
    </w:p>
    <w:p w14:paraId="050DFD42" w14:textId="12766951" w:rsidR="0033562A" w:rsidRDefault="0033562A" w:rsidP="00C5057A">
      <w:pPr>
        <w:pStyle w:val="ListParagraph"/>
        <w:numPr>
          <w:ilvl w:val="3"/>
          <w:numId w:val="1"/>
        </w:numPr>
        <w:spacing w:after="120"/>
        <w:contextualSpacing w:val="0"/>
      </w:pPr>
      <w:r>
        <w:t>Are there state level policies for any/all of these titles regarding tracking of business engagement? Any overall state policy that covers all titles?</w:t>
      </w:r>
    </w:p>
    <w:p w14:paraId="3B5D5DBA" w14:textId="33E6BF8C" w:rsidR="0033562A" w:rsidRDefault="0033562A" w:rsidP="00C5057A">
      <w:pPr>
        <w:pStyle w:val="ListParagraph"/>
        <w:numPr>
          <w:ilvl w:val="1"/>
          <w:numId w:val="1"/>
        </w:numPr>
        <w:spacing w:after="120"/>
        <w:contextualSpacing w:val="0"/>
      </w:pPr>
      <w:r>
        <w:t>Regional Level</w:t>
      </w:r>
    </w:p>
    <w:p w14:paraId="0F880F02" w14:textId="77777777" w:rsidR="0033562A" w:rsidRDefault="0033562A" w:rsidP="00C5057A">
      <w:pPr>
        <w:pStyle w:val="ListParagraph"/>
        <w:numPr>
          <w:ilvl w:val="2"/>
          <w:numId w:val="1"/>
        </w:numPr>
        <w:spacing w:after="120"/>
        <w:contextualSpacing w:val="0"/>
      </w:pPr>
      <w:r>
        <w:t>Questions</w:t>
      </w:r>
    </w:p>
    <w:p w14:paraId="364F23EB" w14:textId="71B489E7" w:rsidR="0033562A" w:rsidRDefault="0033562A" w:rsidP="00C5057A">
      <w:pPr>
        <w:pStyle w:val="ListParagraph"/>
        <w:numPr>
          <w:ilvl w:val="3"/>
          <w:numId w:val="1"/>
        </w:numPr>
        <w:spacing w:after="120"/>
        <w:contextualSpacing w:val="0"/>
      </w:pPr>
      <w:r>
        <w:t>Is there tracking of unified business services activities at this level?</w:t>
      </w:r>
    </w:p>
    <w:p w14:paraId="361B5C61" w14:textId="0588F428" w:rsidR="0033562A" w:rsidRDefault="0033562A" w:rsidP="00C5057A">
      <w:pPr>
        <w:pStyle w:val="ListParagraph"/>
        <w:numPr>
          <w:ilvl w:val="3"/>
          <w:numId w:val="1"/>
        </w:numPr>
        <w:spacing w:after="120"/>
        <w:contextualSpacing w:val="0"/>
      </w:pPr>
      <w:r>
        <w:t>If so, how is responsibility determined, and how is information shared?</w:t>
      </w:r>
    </w:p>
    <w:p w14:paraId="720B6284" w14:textId="42C52326" w:rsidR="0033562A" w:rsidRDefault="0033562A" w:rsidP="00C5057A">
      <w:pPr>
        <w:pStyle w:val="ListParagraph"/>
        <w:numPr>
          <w:ilvl w:val="3"/>
          <w:numId w:val="1"/>
        </w:numPr>
        <w:spacing w:after="120"/>
        <w:contextualSpacing w:val="0"/>
      </w:pPr>
      <w:r>
        <w:t>What steps have been taken to implement the directives/suggestions of the State Framework for Integrated Business Services?</w:t>
      </w:r>
    </w:p>
    <w:p w14:paraId="1FE23E3A" w14:textId="7CB6B2CD" w:rsidR="0033562A" w:rsidRDefault="0033562A" w:rsidP="00C5057A">
      <w:pPr>
        <w:pStyle w:val="ListParagraph"/>
        <w:numPr>
          <w:ilvl w:val="1"/>
          <w:numId w:val="1"/>
        </w:numPr>
        <w:spacing w:after="120"/>
        <w:contextualSpacing w:val="0"/>
      </w:pPr>
      <w:r>
        <w:t>State Level</w:t>
      </w:r>
    </w:p>
    <w:p w14:paraId="07F66141" w14:textId="594476AE" w:rsidR="0033562A" w:rsidRDefault="0033562A" w:rsidP="00C5057A">
      <w:pPr>
        <w:pStyle w:val="ListParagraph"/>
        <w:numPr>
          <w:ilvl w:val="2"/>
          <w:numId w:val="1"/>
        </w:numPr>
        <w:spacing w:after="120"/>
        <w:contextualSpacing w:val="0"/>
      </w:pPr>
      <w:r>
        <w:t>Questions</w:t>
      </w:r>
    </w:p>
    <w:p w14:paraId="684232E0" w14:textId="34479EA0" w:rsidR="0033562A" w:rsidRDefault="00C5057A" w:rsidP="00C5057A">
      <w:pPr>
        <w:pStyle w:val="ListParagraph"/>
        <w:numPr>
          <w:ilvl w:val="3"/>
          <w:numId w:val="1"/>
        </w:numPr>
        <w:spacing w:after="120"/>
        <w:contextualSpacing w:val="0"/>
      </w:pPr>
      <w:r>
        <w:lastRenderedPageBreak/>
        <w:t>What reporting is required to the state level from either the local or regional level?</w:t>
      </w:r>
    </w:p>
    <w:p w14:paraId="3A9D34F2" w14:textId="65626E7B" w:rsidR="00C5057A" w:rsidRDefault="00C5057A" w:rsidP="00C5057A">
      <w:pPr>
        <w:pStyle w:val="ListParagraph"/>
        <w:numPr>
          <w:ilvl w:val="3"/>
          <w:numId w:val="1"/>
        </w:numPr>
        <w:spacing w:after="120"/>
        <w:contextualSpacing w:val="0"/>
      </w:pPr>
      <w:r>
        <w:t>What performance data is available from either level?</w:t>
      </w:r>
    </w:p>
    <w:p w14:paraId="0C354BCA" w14:textId="6BDC93ED" w:rsidR="00C5057A" w:rsidRDefault="00C5057A" w:rsidP="00B73C56">
      <w:pPr>
        <w:pStyle w:val="ListParagraph"/>
        <w:numPr>
          <w:ilvl w:val="4"/>
          <w:numId w:val="1"/>
        </w:numPr>
        <w:spacing w:after="120"/>
        <w:contextualSpacing w:val="0"/>
      </w:pPr>
      <w:r>
        <w:t>If it is being collected is it adequate to establish both a baseline of current business engagement efforts and a data source for understanding changes over time?</w:t>
      </w:r>
      <w:r w:rsidR="00B73C56">
        <w:t xml:space="preserve"> What is the minimum amount/type of data needed to meet this requirement?</w:t>
      </w:r>
    </w:p>
    <w:p w14:paraId="67ED20FC" w14:textId="370F2063" w:rsidR="00C5057A" w:rsidRDefault="00C5057A" w:rsidP="00B73C56">
      <w:pPr>
        <w:pStyle w:val="ListParagraph"/>
        <w:numPr>
          <w:ilvl w:val="5"/>
          <w:numId w:val="1"/>
        </w:numPr>
        <w:spacing w:after="120"/>
        <w:contextualSpacing w:val="0"/>
      </w:pPr>
      <w:r>
        <w:t xml:space="preserve">If </w:t>
      </w:r>
      <w:r w:rsidR="00B73C56">
        <w:t>it is being collected</w:t>
      </w:r>
      <w:r>
        <w:t>, how can this committee access it?</w:t>
      </w:r>
    </w:p>
    <w:p w14:paraId="56739EB9" w14:textId="31272361" w:rsidR="00C5057A" w:rsidRDefault="00C5057A" w:rsidP="00C5057A">
      <w:pPr>
        <w:pStyle w:val="ListParagraph"/>
        <w:numPr>
          <w:ilvl w:val="4"/>
          <w:numId w:val="1"/>
        </w:numPr>
        <w:spacing w:after="120"/>
        <w:contextualSpacing w:val="0"/>
      </w:pPr>
      <w:r>
        <w:t xml:space="preserve">If </w:t>
      </w:r>
      <w:r w:rsidR="00B73C56">
        <w:t>it is not being collected</w:t>
      </w:r>
      <w:r>
        <w:t>, how can this committee direct policies that will help create it?</w:t>
      </w:r>
    </w:p>
    <w:p w14:paraId="45850C71" w14:textId="00BFA46F" w:rsidR="00B73C56" w:rsidRDefault="00B73C56" w:rsidP="00B73C56">
      <w:pPr>
        <w:pStyle w:val="ListParagraph"/>
        <w:numPr>
          <w:ilvl w:val="5"/>
          <w:numId w:val="1"/>
        </w:numPr>
        <w:spacing w:after="120"/>
        <w:contextualSpacing w:val="0"/>
      </w:pPr>
      <w:r>
        <w:t>What minimum data would be necessary?</w:t>
      </w:r>
    </w:p>
    <w:p w14:paraId="285D3F9B" w14:textId="7470948E" w:rsidR="00C5057A" w:rsidRDefault="00C5057A" w:rsidP="00C5057A">
      <w:pPr>
        <w:pStyle w:val="ListParagraph"/>
        <w:numPr>
          <w:ilvl w:val="3"/>
          <w:numId w:val="1"/>
        </w:numPr>
        <w:spacing w:after="120"/>
        <w:contextualSpacing w:val="0"/>
      </w:pPr>
      <w:r>
        <w:t>What is the current state of development of the “Effectiveness in Serving Employers” performance measure?</w:t>
      </w:r>
    </w:p>
    <w:p w14:paraId="18A73F64" w14:textId="6E7D3EFD" w:rsidR="00C5057A" w:rsidRDefault="00C5057A" w:rsidP="00C5057A">
      <w:pPr>
        <w:pStyle w:val="ListParagraph"/>
        <w:numPr>
          <w:ilvl w:val="4"/>
          <w:numId w:val="1"/>
        </w:numPr>
        <w:spacing w:after="120"/>
        <w:contextualSpacing w:val="0"/>
      </w:pPr>
      <w:r>
        <w:t>Nationally?</w:t>
      </w:r>
    </w:p>
    <w:p w14:paraId="55E671D6" w14:textId="3F4DFA37" w:rsidR="00C5057A" w:rsidRDefault="00C5057A" w:rsidP="00C5057A">
      <w:pPr>
        <w:pStyle w:val="ListParagraph"/>
        <w:numPr>
          <w:ilvl w:val="4"/>
          <w:numId w:val="1"/>
        </w:numPr>
        <w:spacing w:after="120"/>
        <w:contextualSpacing w:val="0"/>
      </w:pPr>
      <w:r>
        <w:t>At the state level?</w:t>
      </w:r>
    </w:p>
    <w:p w14:paraId="3D2F16F0" w14:textId="10302D51" w:rsidR="00C5057A" w:rsidRDefault="00C5057A" w:rsidP="00C5057A">
      <w:pPr>
        <w:pStyle w:val="ListParagraph"/>
        <w:numPr>
          <w:ilvl w:val="4"/>
          <w:numId w:val="1"/>
        </w:numPr>
        <w:spacing w:after="120"/>
        <w:contextualSpacing w:val="0"/>
      </w:pPr>
      <w:r>
        <w:t xml:space="preserve">Are data collection policies being developed towards this performance measure that would impact </w:t>
      </w:r>
      <w:r w:rsidR="00B73C56">
        <w:t>the</w:t>
      </w:r>
      <w:r>
        <w:t xml:space="preserve"> question of business engagement data collection?</w:t>
      </w:r>
    </w:p>
    <w:p w14:paraId="75AB218F" w14:textId="76F90228" w:rsidR="00C5057A" w:rsidRPr="0033562A" w:rsidRDefault="00C5057A" w:rsidP="00C5057A">
      <w:pPr>
        <w:pStyle w:val="ListParagraph"/>
        <w:numPr>
          <w:ilvl w:val="4"/>
          <w:numId w:val="1"/>
        </w:numPr>
        <w:spacing w:after="120"/>
        <w:contextualSpacing w:val="0"/>
      </w:pPr>
      <w:r>
        <w:t xml:space="preserve">Can the data collection policies around this performance measure still be modified in order to </w:t>
      </w:r>
      <w:r w:rsidR="00B73C56">
        <w:t>provide for</w:t>
      </w:r>
      <w:r>
        <w:t xml:space="preserve"> the collection of business engagement data?</w:t>
      </w:r>
    </w:p>
    <w:sectPr w:rsidR="00C5057A" w:rsidRPr="00335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10306"/>
    <w:multiLevelType w:val="hybridMultilevel"/>
    <w:tmpl w:val="910CDD9E"/>
    <w:lvl w:ilvl="0" w:tplc="58680A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79"/>
    <w:rsid w:val="00092C79"/>
    <w:rsid w:val="0033562A"/>
    <w:rsid w:val="00645BB4"/>
    <w:rsid w:val="00831651"/>
    <w:rsid w:val="008C0812"/>
    <w:rsid w:val="00B352C4"/>
    <w:rsid w:val="00B73C56"/>
    <w:rsid w:val="00C5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3BAA4"/>
  <w15:chartTrackingRefBased/>
  <w15:docId w15:val="{5BD84DB4-10FD-BE44-8F83-222098E4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C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C7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35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dngags@comcast.net</dc:creator>
  <cp:keywords/>
  <dc:description/>
  <cp:lastModifiedBy>dngags@comcast.net</cp:lastModifiedBy>
  <cp:revision>3</cp:revision>
  <dcterms:created xsi:type="dcterms:W3CDTF">2020-11-23T14:33:00Z</dcterms:created>
  <dcterms:modified xsi:type="dcterms:W3CDTF">2020-12-03T16:55:00Z</dcterms:modified>
</cp:coreProperties>
</file>