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440C3240" w:rsidR="004C53F5" w:rsidRPr="00513D87" w:rsidRDefault="00B839A8" w:rsidP="004815CA">
      <w:pPr>
        <w:pStyle w:val="Title"/>
        <w:spacing w:after="200"/>
        <w:rPr>
          <w:rFonts w:cstheme="majorHAnsi"/>
          <w:color w:val="002069" w:themeColor="text2"/>
          <w:sz w:val="44"/>
          <w:szCs w:val="16"/>
        </w:rPr>
      </w:pPr>
      <w:r w:rsidRPr="00513D87">
        <w:rPr>
          <w:rFonts w:cstheme="majorHAnsi"/>
          <w:noProof/>
          <w:color w:val="002069" w:themeColor="text2"/>
          <w:sz w:val="44"/>
          <w:szCs w:val="16"/>
        </w:rPr>
        <w:drawing>
          <wp:anchor distT="0" distB="0" distL="114300" distR="114300" simplePos="0" relativeHeight="251658240"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D52189" w:rsidRPr="00513D87">
        <w:rPr>
          <w:rFonts w:cstheme="majorHAnsi"/>
          <w:color w:val="002069" w:themeColor="text2"/>
          <w:sz w:val="44"/>
          <w:szCs w:val="16"/>
        </w:rPr>
        <w:t>ETPL Policy workgroup meeting</w:t>
      </w:r>
    </w:p>
    <w:p w14:paraId="2077A6AE" w14:textId="76C29A79" w:rsidR="004C53F5" w:rsidRPr="00513D87" w:rsidRDefault="009556B6" w:rsidP="004C53F5">
      <w:pPr>
        <w:pStyle w:val="Details"/>
        <w:rPr>
          <w:rFonts w:asciiTheme="majorHAnsi" w:hAnsiTheme="majorHAnsi" w:cstheme="majorHAnsi"/>
          <w:sz w:val="24"/>
          <w:szCs w:val="24"/>
        </w:rPr>
      </w:pPr>
      <w:r w:rsidRPr="00513D87">
        <w:rPr>
          <w:rStyle w:val="Bold"/>
          <w:rFonts w:asciiTheme="majorHAnsi" w:hAnsiTheme="majorHAnsi" w:cstheme="majorHAnsi"/>
          <w:sz w:val="24"/>
          <w:szCs w:val="24"/>
        </w:rPr>
        <w:t xml:space="preserve">Date:  </w:t>
      </w:r>
      <w:sdt>
        <w:sdtPr>
          <w:rPr>
            <w:rStyle w:val="Bold"/>
            <w:rFonts w:asciiTheme="majorHAnsi" w:hAnsiTheme="majorHAnsi" w:cstheme="majorHAnsi"/>
            <w:sz w:val="24"/>
            <w:szCs w:val="24"/>
          </w:rPr>
          <w:id w:val="-2126385715"/>
          <w:placeholder>
            <w:docPart w:val="72DA0BA0426193458C2527CEF5448921"/>
          </w:placeholder>
          <w:temporary/>
          <w:showingPlcHdr/>
          <w15:appearance w15:val="hidden"/>
        </w:sdtPr>
        <w:sdtEndPr>
          <w:rPr>
            <w:rStyle w:val="Bold"/>
          </w:rPr>
        </w:sdtEndPr>
        <w:sdtContent/>
      </w:sdt>
      <w:r w:rsidR="00884BB3" w:rsidRPr="00513D87">
        <w:rPr>
          <w:rStyle w:val="Bold"/>
          <w:rFonts w:asciiTheme="majorHAnsi" w:hAnsiTheme="majorHAnsi" w:cstheme="majorHAnsi"/>
          <w:sz w:val="24"/>
          <w:szCs w:val="24"/>
        </w:rPr>
        <w:t xml:space="preserve">July </w:t>
      </w:r>
      <w:r w:rsidR="00513D87">
        <w:rPr>
          <w:rStyle w:val="Bold"/>
          <w:rFonts w:asciiTheme="majorHAnsi" w:hAnsiTheme="majorHAnsi" w:cstheme="majorHAnsi"/>
          <w:sz w:val="24"/>
          <w:szCs w:val="24"/>
        </w:rPr>
        <w:t>26</w:t>
      </w:r>
      <w:r w:rsidR="00513D87" w:rsidRPr="00513D87">
        <w:rPr>
          <w:rStyle w:val="Bold"/>
          <w:rFonts w:asciiTheme="majorHAnsi" w:hAnsiTheme="majorHAnsi" w:cstheme="majorHAnsi"/>
          <w:sz w:val="24"/>
          <w:szCs w:val="24"/>
          <w:vertAlign w:val="superscript"/>
        </w:rPr>
        <w:t>th</w:t>
      </w:r>
      <w:r w:rsidRPr="00513D87">
        <w:rPr>
          <w:rStyle w:val="Bold"/>
          <w:rFonts w:asciiTheme="majorHAnsi" w:hAnsiTheme="majorHAnsi" w:cstheme="majorHAnsi"/>
          <w:sz w:val="24"/>
          <w:szCs w:val="24"/>
        </w:rPr>
        <w:t>, 2022</w:t>
      </w:r>
    </w:p>
    <w:p w14:paraId="29421417" w14:textId="056524DF" w:rsidR="004C53F5" w:rsidRPr="00513D87" w:rsidRDefault="00D82FE4" w:rsidP="004C53F5">
      <w:pPr>
        <w:pStyle w:val="Details"/>
        <w:rPr>
          <w:rFonts w:asciiTheme="majorHAnsi" w:hAnsiTheme="majorHAnsi" w:cstheme="majorHAnsi"/>
          <w:sz w:val="24"/>
          <w:szCs w:val="24"/>
        </w:rPr>
      </w:pPr>
      <w:sdt>
        <w:sdtPr>
          <w:rPr>
            <w:rStyle w:val="Bold"/>
            <w:rFonts w:asciiTheme="majorHAnsi" w:hAnsiTheme="majorHAnsi" w:cstheme="majorHAnsi"/>
            <w:sz w:val="24"/>
            <w:szCs w:val="24"/>
          </w:rPr>
          <w:id w:val="-318193952"/>
          <w:placeholder>
            <w:docPart w:val="24F16CF6E421C5439EE978B13E08D068"/>
          </w:placeholder>
          <w:temporary/>
          <w:showingPlcHdr/>
          <w15:appearance w15:val="hidden"/>
        </w:sdtPr>
        <w:sdtEndPr>
          <w:rPr>
            <w:rStyle w:val="Bold"/>
          </w:rPr>
        </w:sdtEndPr>
        <w:sdtContent>
          <w:r w:rsidR="004C53F5" w:rsidRPr="00513D87">
            <w:rPr>
              <w:rStyle w:val="Bold"/>
              <w:rFonts w:asciiTheme="majorHAnsi" w:hAnsiTheme="majorHAnsi" w:cstheme="majorHAnsi"/>
              <w:sz w:val="24"/>
              <w:szCs w:val="24"/>
            </w:rPr>
            <w:t>Time:</w:t>
          </w:r>
        </w:sdtContent>
      </w:sdt>
      <w:r w:rsidR="004C53F5" w:rsidRPr="00513D87">
        <w:rPr>
          <w:rStyle w:val="Bold"/>
          <w:rFonts w:asciiTheme="majorHAnsi" w:hAnsiTheme="majorHAnsi" w:cstheme="majorHAnsi"/>
          <w:sz w:val="24"/>
          <w:szCs w:val="24"/>
        </w:rPr>
        <w:t xml:space="preserve">  </w:t>
      </w:r>
      <w:r w:rsidR="00D52189" w:rsidRPr="00513D87">
        <w:rPr>
          <w:rStyle w:val="Bold"/>
          <w:rFonts w:asciiTheme="majorHAnsi" w:hAnsiTheme="majorHAnsi" w:cstheme="majorHAnsi"/>
          <w:b w:val="0"/>
          <w:bCs/>
          <w:sz w:val="24"/>
          <w:szCs w:val="24"/>
        </w:rPr>
        <w:t>3:00-4:00pm</w:t>
      </w:r>
      <w:r w:rsidR="004C53F5" w:rsidRPr="00513D87">
        <w:rPr>
          <w:rStyle w:val="Bold"/>
          <w:rFonts w:asciiTheme="majorHAnsi" w:hAnsiTheme="majorHAnsi" w:cstheme="majorHAnsi"/>
          <w:b w:val="0"/>
          <w:bCs/>
          <w:sz w:val="24"/>
          <w:szCs w:val="24"/>
        </w:rPr>
        <w:t xml:space="preserve"> </w:t>
      </w:r>
    </w:p>
    <w:p w14:paraId="71196BEF" w14:textId="6B500190" w:rsidR="004C53F5" w:rsidRPr="00513D87" w:rsidRDefault="00D52189" w:rsidP="004C53F5">
      <w:pPr>
        <w:pStyle w:val="Details"/>
        <w:rPr>
          <w:rFonts w:asciiTheme="majorHAnsi" w:hAnsiTheme="majorHAnsi" w:cstheme="majorHAnsi"/>
          <w:sz w:val="24"/>
          <w:szCs w:val="24"/>
        </w:rPr>
      </w:pPr>
      <w:r w:rsidRPr="00513D87">
        <w:rPr>
          <w:rStyle w:val="Bold"/>
          <w:rFonts w:asciiTheme="majorHAnsi" w:hAnsiTheme="majorHAnsi" w:cstheme="majorHAnsi"/>
          <w:sz w:val="24"/>
          <w:szCs w:val="24"/>
        </w:rPr>
        <w:t>Chair</w:t>
      </w:r>
      <w:r w:rsidR="004C53F5" w:rsidRPr="00513D87">
        <w:rPr>
          <w:rStyle w:val="Bold"/>
          <w:rFonts w:asciiTheme="majorHAnsi" w:hAnsiTheme="majorHAnsi" w:cstheme="majorHAnsi"/>
          <w:sz w:val="24"/>
          <w:szCs w:val="24"/>
        </w:rPr>
        <w:t xml:space="preserve">: </w:t>
      </w:r>
      <w:r w:rsidRPr="00513D87">
        <w:rPr>
          <w:rFonts w:asciiTheme="majorHAnsi" w:hAnsiTheme="majorHAnsi" w:cstheme="majorHAnsi"/>
          <w:sz w:val="24"/>
          <w:szCs w:val="24"/>
        </w:rPr>
        <w:t>Terry Wilkerson</w:t>
      </w:r>
      <w:r w:rsidR="004C53F5" w:rsidRPr="00513D87">
        <w:rPr>
          <w:rFonts w:asciiTheme="majorHAnsi" w:hAnsiTheme="majorHAnsi" w:cstheme="majorHAnsi"/>
          <w:sz w:val="24"/>
          <w:szCs w:val="24"/>
        </w:rPr>
        <w:t xml:space="preserve"> </w:t>
      </w:r>
    </w:p>
    <w:p w14:paraId="78E17F66" w14:textId="27158F1A" w:rsidR="001612DB" w:rsidRPr="00513D87" w:rsidRDefault="004C53F5" w:rsidP="001A519E">
      <w:pPr>
        <w:rPr>
          <w:rFonts w:asciiTheme="majorHAnsi" w:hAnsiTheme="majorHAnsi" w:cstheme="majorHAnsi"/>
        </w:rPr>
      </w:pPr>
      <w:r w:rsidRPr="00513D87">
        <w:rPr>
          <w:rStyle w:val="Bold"/>
          <w:rFonts w:asciiTheme="majorHAnsi" w:hAnsiTheme="majorHAnsi" w:cstheme="majorHAnsi"/>
        </w:rPr>
        <w:t>Members:</w:t>
      </w:r>
      <w:r w:rsidRPr="00513D87">
        <w:rPr>
          <w:rFonts w:asciiTheme="majorHAnsi" w:hAnsiTheme="majorHAnsi" w:cstheme="majorHAnsi"/>
        </w:rPr>
        <w:t xml:space="preserve">  </w:t>
      </w:r>
      <w:r w:rsidR="0050434A" w:rsidRPr="00513D87">
        <w:rPr>
          <w:rFonts w:asciiTheme="majorHAnsi" w:hAnsiTheme="majorHAnsi" w:cstheme="majorHAnsi"/>
        </w:rPr>
        <w:t xml:space="preserve">Paula Barry, Jay Brooks, Mark Burgess, Lora Dhom, Carrie Folken, Jon Furr, Juan Jose Gonzalez, Shannon Hampton, Anne Hogan, Marci Johnson, Marty Johnson, Lisa Jones, Jim Knauf, Megan Knight, Kim Kuchenbrod, Marisa Lewis, Brian Richard, Emily Rusca, </w:t>
      </w:r>
      <w:r w:rsidR="00DB4D76" w:rsidRPr="00513D87">
        <w:rPr>
          <w:rFonts w:asciiTheme="majorHAnsi" w:hAnsiTheme="majorHAnsi" w:cstheme="majorHAnsi"/>
        </w:rPr>
        <w:t>Patti Schnoor, Rick Stubblefield, Nina Tangman, Whitney Thompson, Dan Weidner, Terry Wilkerson, Rory Callahan</w:t>
      </w:r>
      <w:r w:rsidR="00B839A8" w:rsidRPr="00513D87">
        <w:rPr>
          <w:rFonts w:asciiTheme="majorHAnsi" w:hAnsiTheme="majorHAnsi" w:cstheme="majorHAnsi"/>
          <w:color w:val="000000" w:themeColor="text1"/>
        </w:rPr>
        <w:br/>
      </w:r>
      <w:r w:rsidR="00513D87" w:rsidRPr="00513D87">
        <w:rPr>
          <w:rStyle w:val="Bold"/>
          <w:rFonts w:asciiTheme="majorHAnsi" w:hAnsiTheme="majorHAnsi" w:cstheme="majorHAnsi"/>
          <w:bCs/>
        </w:rPr>
        <w:t>Workgroup Support</w:t>
      </w:r>
      <w:r w:rsidRPr="00513D87">
        <w:rPr>
          <w:rStyle w:val="Bold"/>
          <w:rFonts w:asciiTheme="majorHAnsi" w:hAnsiTheme="majorHAnsi" w:cstheme="majorHAnsi"/>
          <w:bCs/>
        </w:rPr>
        <w:t>:</w:t>
      </w:r>
      <w:r w:rsidRPr="00513D87">
        <w:rPr>
          <w:rFonts w:asciiTheme="majorHAnsi" w:hAnsiTheme="majorHAnsi" w:cstheme="majorHAnsi"/>
        </w:rPr>
        <w:t xml:space="preserve">  </w:t>
      </w:r>
      <w:r w:rsidR="00A03C84" w:rsidRPr="00513D87">
        <w:rPr>
          <w:rFonts w:asciiTheme="majorHAnsi" w:hAnsiTheme="majorHAnsi" w:cstheme="majorHAnsi"/>
        </w:rPr>
        <w:t xml:space="preserve">Sarah Blalock, </w:t>
      </w:r>
      <w:r w:rsidR="00A24C2C" w:rsidRPr="00513D87">
        <w:rPr>
          <w:rFonts w:asciiTheme="majorHAnsi" w:hAnsiTheme="majorHAnsi" w:cstheme="majorHAnsi"/>
        </w:rPr>
        <w:t>Molly Cook</w:t>
      </w:r>
      <w:r w:rsidR="00426475" w:rsidRPr="00513D87">
        <w:rPr>
          <w:rFonts w:asciiTheme="majorHAnsi" w:hAnsiTheme="majorHAnsi" w:cstheme="majorHAnsi"/>
        </w:rPr>
        <w:t xml:space="preserve"> </w:t>
      </w:r>
    </w:p>
    <w:p w14:paraId="6339B577" w14:textId="22AD15F6" w:rsidR="001612DB" w:rsidRPr="00513D87" w:rsidRDefault="001612DB" w:rsidP="00513D87">
      <w:pPr>
        <w:pStyle w:val="Details"/>
        <w:spacing w:after="40"/>
        <w:rPr>
          <w:rFonts w:asciiTheme="majorHAnsi" w:hAnsiTheme="majorHAnsi" w:cstheme="majorHAnsi"/>
          <w:b/>
          <w:color w:val="auto"/>
          <w:sz w:val="24"/>
          <w:szCs w:val="24"/>
        </w:rPr>
      </w:pPr>
    </w:p>
    <w:tbl>
      <w:tblPr>
        <w:tblStyle w:val="ListTable6Colorful"/>
        <w:tblW w:w="5433"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790"/>
        <w:gridCol w:w="6481"/>
        <w:gridCol w:w="1889"/>
      </w:tblGrid>
      <w:tr w:rsidR="00B839A8" w:rsidRPr="00650D06" w14:paraId="2B38BB63" w14:textId="77777777" w:rsidTr="00C33382">
        <w:trPr>
          <w:cnfStyle w:val="100000000000" w:firstRow="1" w:lastRow="0" w:firstColumn="0" w:lastColumn="0" w:oddVBand="0" w:evenVBand="0" w:oddHBand="0" w:evenHBand="0" w:firstRowFirstColumn="0" w:firstRowLastColumn="0" w:lastRowFirstColumn="0" w:lastRowLastColumn="0"/>
          <w:trHeight w:val="314"/>
          <w:tblHeader/>
        </w:trPr>
        <w:tc>
          <w:tcPr>
            <w:tcW w:w="1790" w:type="dxa"/>
            <w:tcBorders>
              <w:bottom w:val="none" w:sz="0" w:space="0" w:color="auto"/>
            </w:tcBorders>
            <w:shd w:val="clear" w:color="auto" w:fill="638C1C" w:themeFill="accent3"/>
            <w:vAlign w:val="center"/>
          </w:tcPr>
          <w:sdt>
            <w:sdtPr>
              <w:rPr>
                <w:rFonts w:ascii="Calibri" w:hAnsi="Calibri" w:cs="Calibri"/>
                <w:color w:val="FFFFFF" w:themeColor="background1"/>
              </w:rPr>
              <w:alias w:val="Time:"/>
              <w:tag w:val="Time:"/>
              <w:id w:val="-718661838"/>
              <w:placeholder>
                <w:docPart w:val="68A87BF12C1D414E8545156D98E3B3B1"/>
              </w:placeholder>
              <w:temporary/>
              <w:showingPlcHdr/>
              <w15:appearance w15:val="hidden"/>
            </w:sdtPr>
            <w:sdtEndPr/>
            <w:sdtContent>
              <w:p w14:paraId="62FD8067" w14:textId="77777777" w:rsidR="00B839A8" w:rsidRPr="00650D06" w:rsidRDefault="00B839A8" w:rsidP="00F30FE9">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p w14:paraId="0D0DD90D" w14:textId="77777777" w:rsidR="2609A952" w:rsidRDefault="2609A952"/>
        </w:tc>
        <w:tc>
          <w:tcPr>
            <w:tcW w:w="6481" w:type="dxa"/>
            <w:tcBorders>
              <w:bottom w:val="none" w:sz="0" w:space="0" w:color="auto"/>
            </w:tcBorders>
            <w:shd w:val="clear" w:color="auto" w:fill="638C1C" w:themeFill="accent3"/>
            <w:vAlign w:val="center"/>
          </w:tcPr>
          <w:sdt>
            <w:sdtPr>
              <w:rPr>
                <w:rFonts w:ascii="Calibri" w:hAnsi="Calibri" w:cs="Calibri"/>
                <w:color w:val="FFFFFF" w:themeColor="background1"/>
              </w:rPr>
              <w:alias w:val="Item:"/>
              <w:tag w:val="Item:"/>
              <w:id w:val="614954302"/>
              <w:placeholder>
                <w:docPart w:val="A438DD1803F9400FB8629AF57B39E0AA"/>
              </w:placeholder>
              <w:temporary/>
              <w:showingPlcHdr/>
              <w15:appearance w15:val="hidden"/>
            </w:sdtPr>
            <w:sdtEndPr/>
            <w:sdtContent>
              <w:p w14:paraId="3233CEF4" w14:textId="77777777" w:rsidR="00B839A8" w:rsidRPr="00650D06" w:rsidRDefault="00B839A8" w:rsidP="00F30FE9">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p w14:paraId="4C35A155" w14:textId="77777777" w:rsidR="2609A952" w:rsidRDefault="2609A952"/>
        </w:tc>
        <w:tc>
          <w:tcPr>
            <w:tcW w:w="1889" w:type="dxa"/>
            <w:tcBorders>
              <w:bottom w:val="none" w:sz="0" w:space="0" w:color="auto"/>
            </w:tcBorders>
            <w:shd w:val="clear" w:color="auto" w:fill="638C1C" w:themeFill="accent3"/>
          </w:tcPr>
          <w:p w14:paraId="089730D3" w14:textId="77777777" w:rsidR="00B839A8" w:rsidRPr="00650D06" w:rsidRDefault="00B839A8" w:rsidP="00EE4846">
            <w:pPr>
              <w:ind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00C33382">
        <w:trPr>
          <w:trHeight w:val="432"/>
        </w:trPr>
        <w:tc>
          <w:tcPr>
            <w:tcW w:w="1790" w:type="dxa"/>
          </w:tcPr>
          <w:p w14:paraId="3A79894D" w14:textId="4DDBBB7C" w:rsidR="00B839A8" w:rsidRPr="00BB0BDC" w:rsidRDefault="00595D7F" w:rsidP="00F30FE9">
            <w:pPr>
              <w:spacing w:before="120" w:after="180"/>
              <w:ind w:left="144"/>
              <w:rPr>
                <w:rFonts w:ascii="Calibri" w:hAnsi="Calibri" w:cs="Calibri"/>
                <w:color w:val="0D0D0D" w:themeColor="text1" w:themeTint="F2"/>
                <w:sz w:val="22"/>
                <w:szCs w:val="22"/>
              </w:rPr>
            </w:pPr>
            <w:r>
              <w:rPr>
                <w:rFonts w:ascii="Calibri" w:hAnsi="Calibri" w:cs="Calibri"/>
                <w:sz w:val="22"/>
                <w:szCs w:val="22"/>
              </w:rPr>
              <w:t>3:00pm</w:t>
            </w:r>
          </w:p>
        </w:tc>
        <w:tc>
          <w:tcPr>
            <w:tcW w:w="6481" w:type="dxa"/>
          </w:tcPr>
          <w:p w14:paraId="63951B9F" w14:textId="07628589" w:rsidR="00ED6471" w:rsidRPr="00ED6471" w:rsidRDefault="00B839A8" w:rsidP="00BC413B">
            <w:pPr>
              <w:spacing w:before="120" w:after="180"/>
              <w:rPr>
                <w:rFonts w:ascii="Calibri" w:hAnsi="Calibri" w:cs="Calibri"/>
                <w:color w:val="0D0D0D" w:themeColor="text1" w:themeTint="F2"/>
                <w:sz w:val="22"/>
                <w:szCs w:val="22"/>
              </w:rPr>
            </w:pPr>
            <w:r w:rsidRPr="2609A952">
              <w:rPr>
                <w:rFonts w:ascii="Calibri" w:hAnsi="Calibri" w:cs="Calibri"/>
                <w:color w:val="0D0D0D" w:themeColor="text1" w:themeTint="F2"/>
                <w:sz w:val="22"/>
                <w:szCs w:val="22"/>
              </w:rPr>
              <w:t>Welcome</w:t>
            </w:r>
            <w:r w:rsidR="00E75B1F">
              <w:rPr>
                <w:rFonts w:ascii="Calibri" w:hAnsi="Calibri" w:cs="Calibri"/>
                <w:color w:val="0D0D0D" w:themeColor="text1" w:themeTint="F2"/>
                <w:sz w:val="22"/>
                <w:szCs w:val="22"/>
              </w:rPr>
              <w:t xml:space="preserve">, </w:t>
            </w:r>
            <w:r w:rsidR="00292DBD">
              <w:rPr>
                <w:rFonts w:ascii="Calibri" w:hAnsi="Calibri" w:cs="Calibri"/>
                <w:color w:val="0D0D0D" w:themeColor="text1" w:themeTint="F2"/>
                <w:sz w:val="22"/>
                <w:szCs w:val="22"/>
              </w:rPr>
              <w:t xml:space="preserve">Agenda, </w:t>
            </w:r>
            <w:r w:rsidR="00E75B1F">
              <w:rPr>
                <w:rFonts w:ascii="Calibri" w:hAnsi="Calibri" w:cs="Calibri"/>
                <w:color w:val="0D0D0D" w:themeColor="text1" w:themeTint="F2"/>
                <w:sz w:val="22"/>
                <w:szCs w:val="22"/>
              </w:rPr>
              <w:t>Roll Call</w:t>
            </w:r>
            <w:r w:rsidRPr="2609A952">
              <w:rPr>
                <w:rFonts w:ascii="Calibri" w:hAnsi="Calibri" w:cs="Calibri"/>
                <w:color w:val="0D0D0D" w:themeColor="text1" w:themeTint="F2"/>
                <w:sz w:val="22"/>
                <w:szCs w:val="22"/>
              </w:rPr>
              <w:t xml:space="preserve"> and Meeting Overview</w:t>
            </w:r>
          </w:p>
        </w:tc>
        <w:tc>
          <w:tcPr>
            <w:tcW w:w="1889" w:type="dxa"/>
          </w:tcPr>
          <w:p w14:paraId="5DAF635A" w14:textId="2C03D500" w:rsidR="00707757" w:rsidRDefault="00595D7F" w:rsidP="009C2362">
            <w:pPr>
              <w:rPr>
                <w:rFonts w:ascii="Calibri" w:hAnsi="Calibri" w:cs="Calibri"/>
                <w:color w:val="0D0D0D" w:themeColor="text1" w:themeTint="F2"/>
                <w:sz w:val="22"/>
                <w:szCs w:val="22"/>
              </w:rPr>
            </w:pPr>
            <w:r>
              <w:rPr>
                <w:rFonts w:ascii="Calibri" w:hAnsi="Calibri" w:cs="Calibri"/>
                <w:sz w:val="22"/>
                <w:szCs w:val="22"/>
              </w:rPr>
              <w:t>Terry Wilkerson</w:t>
            </w:r>
          </w:p>
          <w:p w14:paraId="57DA5B6E" w14:textId="293B2962" w:rsidR="00001931" w:rsidRPr="00BB0BDC" w:rsidRDefault="00001931" w:rsidP="009C2362">
            <w:pPr>
              <w:ind w:left="144"/>
              <w:rPr>
                <w:rFonts w:ascii="Calibri" w:hAnsi="Calibri" w:cs="Calibri"/>
                <w:color w:val="0D0D0D" w:themeColor="text1" w:themeTint="F2"/>
                <w:sz w:val="22"/>
                <w:szCs w:val="22"/>
              </w:rPr>
            </w:pPr>
          </w:p>
        </w:tc>
      </w:tr>
      <w:tr w:rsidR="00465D77" w:rsidRPr="008D2D73" w14:paraId="2F347438" w14:textId="77777777" w:rsidTr="00C33382">
        <w:trPr>
          <w:trHeight w:val="432"/>
        </w:trPr>
        <w:tc>
          <w:tcPr>
            <w:tcW w:w="1790" w:type="dxa"/>
          </w:tcPr>
          <w:p w14:paraId="01C53F8D" w14:textId="2BE82541" w:rsidR="00465D77" w:rsidRDefault="00465D77" w:rsidP="00465D77">
            <w:pPr>
              <w:spacing w:after="180"/>
              <w:ind w:left="144"/>
              <w:rPr>
                <w:rFonts w:ascii="Calibri" w:hAnsi="Calibri" w:cs="Calibri"/>
                <w:sz w:val="22"/>
                <w:szCs w:val="22"/>
              </w:rPr>
            </w:pPr>
            <w:r>
              <w:rPr>
                <w:rFonts w:ascii="Calibri" w:hAnsi="Calibri" w:cs="Calibri"/>
                <w:sz w:val="22"/>
                <w:szCs w:val="22"/>
              </w:rPr>
              <w:t>3:</w:t>
            </w:r>
            <w:r w:rsidR="004418E7">
              <w:rPr>
                <w:rFonts w:ascii="Calibri" w:hAnsi="Calibri" w:cs="Calibri"/>
                <w:sz w:val="22"/>
                <w:szCs w:val="22"/>
              </w:rPr>
              <w:t>05</w:t>
            </w:r>
            <w:r>
              <w:rPr>
                <w:rFonts w:ascii="Calibri" w:hAnsi="Calibri" w:cs="Calibri"/>
                <w:sz w:val="22"/>
                <w:szCs w:val="22"/>
              </w:rPr>
              <w:t>pm</w:t>
            </w:r>
          </w:p>
        </w:tc>
        <w:tc>
          <w:tcPr>
            <w:tcW w:w="6481" w:type="dxa"/>
          </w:tcPr>
          <w:p w14:paraId="67AC38D9" w14:textId="77777777" w:rsidR="00465D77" w:rsidRDefault="00465D77" w:rsidP="00465D77">
            <w:pPr>
              <w:spacing w:after="180"/>
              <w:rPr>
                <w:rFonts w:ascii="Calibri" w:hAnsi="Calibri" w:cs="Calibri"/>
                <w:sz w:val="22"/>
                <w:szCs w:val="22"/>
              </w:rPr>
            </w:pPr>
            <w:r>
              <w:rPr>
                <w:rFonts w:ascii="Calibri" w:hAnsi="Calibri" w:cs="Calibri"/>
                <w:sz w:val="22"/>
                <w:szCs w:val="22"/>
              </w:rPr>
              <w:t>Infusing Equity Into the ETPL</w:t>
            </w:r>
          </w:p>
          <w:p w14:paraId="1020816A" w14:textId="77777777" w:rsidR="00465D77" w:rsidRDefault="00465D77" w:rsidP="00465D77">
            <w:pPr>
              <w:pStyle w:val="ListParagraph"/>
              <w:numPr>
                <w:ilvl w:val="0"/>
                <w:numId w:val="31"/>
              </w:numPr>
              <w:spacing w:after="180"/>
              <w:rPr>
                <w:rFonts w:ascii="Calibri" w:hAnsi="Calibri" w:cs="Calibri"/>
                <w:sz w:val="22"/>
                <w:szCs w:val="22"/>
              </w:rPr>
            </w:pPr>
            <w:r w:rsidRPr="00465D77">
              <w:rPr>
                <w:rFonts w:ascii="Calibri" w:hAnsi="Calibri" w:cs="Calibri"/>
                <w:sz w:val="22"/>
                <w:szCs w:val="22"/>
              </w:rPr>
              <w:t>Review Equity Task Force Recommendations</w:t>
            </w:r>
          </w:p>
          <w:p w14:paraId="0723A647" w14:textId="75727016" w:rsidR="00465D77" w:rsidRPr="00465D77" w:rsidRDefault="00465D77" w:rsidP="00465D77">
            <w:pPr>
              <w:pStyle w:val="ListParagraph"/>
              <w:numPr>
                <w:ilvl w:val="0"/>
                <w:numId w:val="31"/>
              </w:numPr>
              <w:spacing w:after="180"/>
              <w:rPr>
                <w:rFonts w:ascii="Calibri" w:hAnsi="Calibri" w:cs="Calibri"/>
                <w:sz w:val="22"/>
                <w:szCs w:val="22"/>
              </w:rPr>
            </w:pPr>
            <w:r>
              <w:rPr>
                <w:rFonts w:ascii="Calibri" w:hAnsi="Calibri" w:cs="Calibri"/>
                <w:sz w:val="22"/>
                <w:szCs w:val="22"/>
              </w:rPr>
              <w:t>Equity Statement</w:t>
            </w:r>
            <w:r w:rsidR="007C019F">
              <w:rPr>
                <w:rFonts w:ascii="Calibri" w:hAnsi="Calibri" w:cs="Calibri"/>
                <w:sz w:val="22"/>
                <w:szCs w:val="22"/>
              </w:rPr>
              <w:t>s</w:t>
            </w:r>
            <w:r>
              <w:rPr>
                <w:rFonts w:ascii="Calibri" w:hAnsi="Calibri" w:cs="Calibri"/>
                <w:sz w:val="22"/>
                <w:szCs w:val="22"/>
              </w:rPr>
              <w:t xml:space="preserve"> Discussion</w:t>
            </w:r>
            <w:r w:rsidR="004A2C10">
              <w:rPr>
                <w:rFonts w:ascii="Calibri" w:hAnsi="Calibri" w:cs="Calibri"/>
                <w:sz w:val="22"/>
                <w:szCs w:val="22"/>
              </w:rPr>
              <w:t>/Zoom Polls</w:t>
            </w:r>
          </w:p>
        </w:tc>
        <w:tc>
          <w:tcPr>
            <w:tcW w:w="1889" w:type="dxa"/>
          </w:tcPr>
          <w:p w14:paraId="0D6A4787" w14:textId="3F5F3452" w:rsidR="00465D77" w:rsidRDefault="00465D77" w:rsidP="00465D77">
            <w:pPr>
              <w:rPr>
                <w:rFonts w:ascii="Calibri" w:hAnsi="Calibri" w:cs="Calibri"/>
                <w:color w:val="0D0D0D" w:themeColor="text1" w:themeTint="F2"/>
                <w:sz w:val="22"/>
                <w:szCs w:val="22"/>
              </w:rPr>
            </w:pPr>
            <w:r>
              <w:rPr>
                <w:rFonts w:ascii="Calibri" w:hAnsi="Calibri" w:cs="Calibri"/>
                <w:sz w:val="22"/>
                <w:szCs w:val="22"/>
              </w:rPr>
              <w:t>Molly Cook</w:t>
            </w:r>
          </w:p>
          <w:p w14:paraId="7DAE9FC6" w14:textId="77777777" w:rsidR="00465D77" w:rsidRDefault="00465D77" w:rsidP="00465D77">
            <w:pPr>
              <w:rPr>
                <w:rFonts w:ascii="Calibri" w:hAnsi="Calibri" w:cs="Calibri"/>
                <w:sz w:val="22"/>
                <w:szCs w:val="22"/>
              </w:rPr>
            </w:pPr>
          </w:p>
        </w:tc>
      </w:tr>
      <w:tr w:rsidR="004418E7" w:rsidRPr="008D2D73" w14:paraId="097308C1" w14:textId="77777777" w:rsidTr="00C33382">
        <w:trPr>
          <w:trHeight w:val="432"/>
        </w:trPr>
        <w:tc>
          <w:tcPr>
            <w:tcW w:w="1790" w:type="dxa"/>
          </w:tcPr>
          <w:p w14:paraId="63A3AE71" w14:textId="6FE966E2" w:rsidR="004418E7" w:rsidRDefault="004418E7" w:rsidP="004418E7">
            <w:pPr>
              <w:spacing w:after="180"/>
              <w:ind w:left="144"/>
              <w:rPr>
                <w:rFonts w:ascii="Calibri" w:hAnsi="Calibri" w:cs="Calibri"/>
                <w:sz w:val="22"/>
                <w:szCs w:val="22"/>
              </w:rPr>
            </w:pPr>
            <w:r>
              <w:rPr>
                <w:rFonts w:ascii="Calibri" w:hAnsi="Calibri" w:cs="Calibri"/>
                <w:sz w:val="22"/>
                <w:szCs w:val="22"/>
              </w:rPr>
              <w:t>3:</w:t>
            </w:r>
            <w:r w:rsidR="00BD6CCC">
              <w:rPr>
                <w:rFonts w:ascii="Calibri" w:hAnsi="Calibri" w:cs="Calibri"/>
                <w:sz w:val="22"/>
                <w:szCs w:val="22"/>
              </w:rPr>
              <w:t>15</w:t>
            </w:r>
            <w:r>
              <w:rPr>
                <w:rFonts w:ascii="Calibri" w:hAnsi="Calibri" w:cs="Calibri"/>
                <w:sz w:val="22"/>
                <w:szCs w:val="22"/>
              </w:rPr>
              <w:t>pm</w:t>
            </w:r>
          </w:p>
        </w:tc>
        <w:tc>
          <w:tcPr>
            <w:tcW w:w="6481" w:type="dxa"/>
          </w:tcPr>
          <w:p w14:paraId="076E2EA1" w14:textId="77777777" w:rsidR="004418E7" w:rsidRPr="00EB5DD7" w:rsidRDefault="004418E7" w:rsidP="004418E7">
            <w:pPr>
              <w:spacing w:after="180"/>
              <w:rPr>
                <w:rFonts w:ascii="Calibri" w:hAnsi="Calibri" w:cs="Calibri"/>
                <w:sz w:val="22"/>
                <w:szCs w:val="22"/>
              </w:rPr>
            </w:pPr>
            <w:r>
              <w:rPr>
                <w:rFonts w:ascii="Calibri" w:hAnsi="Calibri" w:cs="Calibri"/>
                <w:sz w:val="22"/>
                <w:szCs w:val="22"/>
              </w:rPr>
              <w:t xml:space="preserve">Breakout Room </w:t>
            </w:r>
            <w:r w:rsidRPr="00EB5DD7">
              <w:rPr>
                <w:rFonts w:ascii="Calibri" w:hAnsi="Calibri" w:cs="Calibri"/>
                <w:sz w:val="22"/>
                <w:szCs w:val="22"/>
              </w:rPr>
              <w:t xml:space="preserve">Discussion </w:t>
            </w:r>
          </w:p>
          <w:p w14:paraId="1968234F" w14:textId="2F2B82C2" w:rsidR="004418E7" w:rsidRPr="004418E7" w:rsidRDefault="0099775D" w:rsidP="004418E7">
            <w:pPr>
              <w:pStyle w:val="ListParagraph"/>
              <w:numPr>
                <w:ilvl w:val="0"/>
                <w:numId w:val="32"/>
              </w:numPr>
              <w:spacing w:after="180"/>
              <w:rPr>
                <w:rFonts w:ascii="Calibri" w:hAnsi="Calibri" w:cs="Calibri"/>
                <w:sz w:val="22"/>
                <w:szCs w:val="22"/>
              </w:rPr>
            </w:pPr>
            <w:r>
              <w:rPr>
                <w:rFonts w:ascii="Calibri" w:hAnsi="Calibri" w:cs="Calibri"/>
                <w:sz w:val="22"/>
                <w:szCs w:val="22"/>
              </w:rPr>
              <w:t>Reviewing Addition</w:t>
            </w:r>
            <w:r w:rsidR="004418E7" w:rsidRPr="004418E7">
              <w:rPr>
                <w:rFonts w:ascii="Calibri" w:hAnsi="Calibri" w:cs="Calibri"/>
                <w:sz w:val="22"/>
                <w:szCs w:val="22"/>
              </w:rPr>
              <w:t xml:space="preserve"> Sections into ETPL Policy</w:t>
            </w:r>
          </w:p>
        </w:tc>
        <w:tc>
          <w:tcPr>
            <w:tcW w:w="1889" w:type="dxa"/>
          </w:tcPr>
          <w:p w14:paraId="4B1F43A6" w14:textId="7095C0CB" w:rsidR="004418E7" w:rsidRDefault="004418E7" w:rsidP="004418E7">
            <w:pPr>
              <w:rPr>
                <w:rFonts w:ascii="Calibri" w:hAnsi="Calibri" w:cs="Calibri"/>
                <w:sz w:val="22"/>
                <w:szCs w:val="22"/>
              </w:rPr>
            </w:pPr>
            <w:r>
              <w:rPr>
                <w:rFonts w:ascii="Calibri" w:hAnsi="Calibri" w:cs="Calibri"/>
                <w:sz w:val="22"/>
                <w:szCs w:val="22"/>
              </w:rPr>
              <w:t>ALL</w:t>
            </w:r>
          </w:p>
        </w:tc>
      </w:tr>
      <w:tr w:rsidR="004815CA" w:rsidRPr="008D2D73" w14:paraId="375A31A7" w14:textId="77777777" w:rsidTr="00C33382">
        <w:trPr>
          <w:trHeight w:val="432"/>
        </w:trPr>
        <w:tc>
          <w:tcPr>
            <w:tcW w:w="1790" w:type="dxa"/>
          </w:tcPr>
          <w:p w14:paraId="42FBD756" w14:textId="0D787A0D" w:rsidR="004815CA" w:rsidRDefault="005E1421" w:rsidP="00F30FE9">
            <w:pPr>
              <w:spacing w:after="180"/>
              <w:ind w:left="144"/>
              <w:rPr>
                <w:rFonts w:ascii="Calibri" w:hAnsi="Calibri" w:cs="Calibri"/>
                <w:sz w:val="22"/>
                <w:szCs w:val="22"/>
              </w:rPr>
            </w:pPr>
            <w:r>
              <w:rPr>
                <w:rFonts w:ascii="Calibri" w:hAnsi="Calibri" w:cs="Calibri"/>
                <w:sz w:val="22"/>
                <w:szCs w:val="22"/>
              </w:rPr>
              <w:t>3:</w:t>
            </w:r>
            <w:r w:rsidR="00BD6CCC">
              <w:rPr>
                <w:rFonts w:ascii="Calibri" w:hAnsi="Calibri" w:cs="Calibri"/>
                <w:sz w:val="22"/>
                <w:szCs w:val="22"/>
              </w:rPr>
              <w:t>25</w:t>
            </w:r>
            <w:r>
              <w:rPr>
                <w:rFonts w:ascii="Calibri" w:hAnsi="Calibri" w:cs="Calibri"/>
                <w:sz w:val="22"/>
                <w:szCs w:val="22"/>
              </w:rPr>
              <w:t>pm</w:t>
            </w:r>
            <w:r w:rsidR="003D7ECE">
              <w:rPr>
                <w:rFonts w:ascii="Calibri" w:hAnsi="Calibri" w:cs="Calibri"/>
                <w:sz w:val="22"/>
                <w:szCs w:val="22"/>
              </w:rPr>
              <w:t xml:space="preserve"> </w:t>
            </w:r>
          </w:p>
        </w:tc>
        <w:tc>
          <w:tcPr>
            <w:tcW w:w="6481" w:type="dxa"/>
          </w:tcPr>
          <w:p w14:paraId="5280E904" w14:textId="015CBEE0" w:rsidR="005D48D9" w:rsidRPr="003101B5" w:rsidRDefault="003101B5" w:rsidP="003101B5">
            <w:pPr>
              <w:spacing w:after="180"/>
              <w:rPr>
                <w:rFonts w:ascii="Calibri" w:hAnsi="Calibri" w:cs="Calibri"/>
                <w:color w:val="000000" w:themeColor="text1"/>
                <w:sz w:val="22"/>
                <w:szCs w:val="22"/>
              </w:rPr>
            </w:pPr>
            <w:r>
              <w:rPr>
                <w:rFonts w:ascii="Calibri" w:hAnsi="Calibri" w:cs="Calibri"/>
                <w:color w:val="000000" w:themeColor="text1"/>
                <w:sz w:val="22"/>
                <w:szCs w:val="22"/>
              </w:rPr>
              <w:t>Breakout Room Report Outs</w:t>
            </w:r>
          </w:p>
        </w:tc>
        <w:tc>
          <w:tcPr>
            <w:tcW w:w="1889" w:type="dxa"/>
          </w:tcPr>
          <w:p w14:paraId="66E3CFA2" w14:textId="5BFC539F" w:rsidR="000D2696" w:rsidRDefault="009F7CF3" w:rsidP="005D48D9">
            <w:pPr>
              <w:rPr>
                <w:rFonts w:ascii="Calibri" w:hAnsi="Calibri" w:cs="Calibri"/>
                <w:sz w:val="22"/>
                <w:szCs w:val="22"/>
              </w:rPr>
            </w:pPr>
            <w:r>
              <w:rPr>
                <w:rFonts w:ascii="Calibri" w:hAnsi="Calibri" w:cs="Calibri"/>
                <w:sz w:val="22"/>
                <w:szCs w:val="22"/>
              </w:rPr>
              <w:t>Sarah Blalock</w:t>
            </w:r>
          </w:p>
          <w:p w14:paraId="5AEA4E33" w14:textId="6D97EC4C" w:rsidR="009F7CF3" w:rsidRDefault="009F7CF3" w:rsidP="005D48D9">
            <w:pPr>
              <w:rPr>
                <w:rFonts w:ascii="Calibri" w:hAnsi="Calibri" w:cs="Calibri"/>
                <w:sz w:val="22"/>
                <w:szCs w:val="22"/>
              </w:rPr>
            </w:pPr>
            <w:r>
              <w:rPr>
                <w:rFonts w:ascii="Calibri" w:hAnsi="Calibri" w:cs="Calibri"/>
                <w:sz w:val="22"/>
                <w:szCs w:val="22"/>
              </w:rPr>
              <w:t>Molly Cook</w:t>
            </w:r>
          </w:p>
          <w:p w14:paraId="5933E673" w14:textId="003EB624" w:rsidR="0099775D" w:rsidRDefault="0099775D" w:rsidP="005D48D9">
            <w:pPr>
              <w:rPr>
                <w:rFonts w:ascii="Calibri" w:hAnsi="Calibri" w:cs="Calibri"/>
                <w:sz w:val="22"/>
                <w:szCs w:val="22"/>
              </w:rPr>
            </w:pPr>
          </w:p>
          <w:p w14:paraId="36781213" w14:textId="04AC63DF" w:rsidR="009F7CF3" w:rsidRDefault="009F7CF3" w:rsidP="009C2362">
            <w:pPr>
              <w:spacing w:after="180"/>
              <w:rPr>
                <w:rFonts w:ascii="Calibri" w:hAnsi="Calibri" w:cs="Calibri"/>
                <w:sz w:val="22"/>
                <w:szCs w:val="22"/>
              </w:rPr>
            </w:pPr>
          </w:p>
        </w:tc>
      </w:tr>
      <w:tr w:rsidR="003101B5" w:rsidRPr="008D2D73" w14:paraId="750C5C40" w14:textId="77777777" w:rsidTr="00C33382">
        <w:trPr>
          <w:trHeight w:val="432"/>
        </w:trPr>
        <w:tc>
          <w:tcPr>
            <w:tcW w:w="1790" w:type="dxa"/>
          </w:tcPr>
          <w:p w14:paraId="50BE8AA5" w14:textId="7DC9A7EF" w:rsidR="003101B5" w:rsidRPr="006D37CB" w:rsidRDefault="003101B5" w:rsidP="003101B5">
            <w:pPr>
              <w:spacing w:after="180"/>
              <w:ind w:left="144"/>
              <w:rPr>
                <w:rFonts w:ascii="Calibri" w:hAnsi="Calibri" w:cs="Calibri"/>
                <w:sz w:val="22"/>
                <w:szCs w:val="22"/>
              </w:rPr>
            </w:pPr>
            <w:r>
              <w:rPr>
                <w:rFonts w:ascii="Calibri" w:hAnsi="Calibri" w:cs="Calibri"/>
                <w:sz w:val="22"/>
                <w:szCs w:val="22"/>
              </w:rPr>
              <w:t>3:30pm</w:t>
            </w:r>
          </w:p>
        </w:tc>
        <w:tc>
          <w:tcPr>
            <w:tcW w:w="6481" w:type="dxa"/>
          </w:tcPr>
          <w:p w14:paraId="6CE14DAE" w14:textId="093F872C" w:rsidR="003101B5" w:rsidRDefault="003101B5" w:rsidP="003101B5">
            <w:pPr>
              <w:spacing w:after="180"/>
              <w:ind w:left="183" w:hanging="180"/>
              <w:rPr>
                <w:rFonts w:ascii="Calibri" w:hAnsi="Calibri" w:cs="Calibri"/>
                <w:sz w:val="22"/>
                <w:szCs w:val="22"/>
              </w:rPr>
            </w:pPr>
            <w:r>
              <w:rPr>
                <w:rFonts w:ascii="Calibri" w:hAnsi="Calibri" w:cs="Calibri"/>
                <w:sz w:val="22"/>
                <w:szCs w:val="22"/>
              </w:rPr>
              <w:t xml:space="preserve">July Pre-Work </w:t>
            </w:r>
          </w:p>
          <w:p w14:paraId="38D9BFD2" w14:textId="1A6DF8A3" w:rsidR="003101B5" w:rsidRPr="00C845D0" w:rsidRDefault="003101B5" w:rsidP="00C845D0">
            <w:pPr>
              <w:pStyle w:val="ListParagraph"/>
              <w:numPr>
                <w:ilvl w:val="0"/>
                <w:numId w:val="32"/>
              </w:numPr>
              <w:spacing w:after="180"/>
              <w:rPr>
                <w:rFonts w:ascii="Calibri" w:hAnsi="Calibri" w:cs="Calibri"/>
                <w:sz w:val="22"/>
                <w:szCs w:val="22"/>
              </w:rPr>
            </w:pPr>
            <w:r w:rsidRPr="00C845D0">
              <w:rPr>
                <w:rFonts w:ascii="Calibri" w:hAnsi="Calibri" w:cs="Calibri"/>
                <w:sz w:val="22"/>
                <w:szCs w:val="22"/>
              </w:rPr>
              <w:t xml:space="preserve">Discuss Policy Sections Assigned </w:t>
            </w:r>
          </w:p>
        </w:tc>
        <w:tc>
          <w:tcPr>
            <w:tcW w:w="1889" w:type="dxa"/>
          </w:tcPr>
          <w:p w14:paraId="73174075" w14:textId="77777777" w:rsidR="00E46039" w:rsidRDefault="00E46039" w:rsidP="00E46039">
            <w:pPr>
              <w:rPr>
                <w:rFonts w:ascii="Calibri" w:hAnsi="Calibri" w:cs="Calibri"/>
                <w:sz w:val="22"/>
                <w:szCs w:val="22"/>
              </w:rPr>
            </w:pPr>
            <w:r>
              <w:rPr>
                <w:rFonts w:ascii="Calibri" w:hAnsi="Calibri" w:cs="Calibri"/>
                <w:sz w:val="22"/>
                <w:szCs w:val="22"/>
              </w:rPr>
              <w:t>Sarah Blalock</w:t>
            </w:r>
          </w:p>
          <w:p w14:paraId="5E10C628" w14:textId="77777777" w:rsidR="00E46039" w:rsidRDefault="00E46039" w:rsidP="00E46039">
            <w:pPr>
              <w:rPr>
                <w:rFonts w:ascii="Calibri" w:hAnsi="Calibri" w:cs="Calibri"/>
                <w:sz w:val="22"/>
                <w:szCs w:val="22"/>
              </w:rPr>
            </w:pPr>
            <w:r>
              <w:rPr>
                <w:rFonts w:ascii="Calibri" w:hAnsi="Calibri" w:cs="Calibri"/>
                <w:sz w:val="22"/>
                <w:szCs w:val="22"/>
              </w:rPr>
              <w:t>Molly Cook</w:t>
            </w:r>
          </w:p>
          <w:p w14:paraId="14A0BA00" w14:textId="143F11DA" w:rsidR="003101B5" w:rsidRPr="006D37CB" w:rsidRDefault="003101B5" w:rsidP="003101B5">
            <w:pPr>
              <w:spacing w:after="180"/>
              <w:rPr>
                <w:rFonts w:ascii="Calibri" w:hAnsi="Calibri" w:cs="Calibri"/>
                <w:sz w:val="22"/>
                <w:szCs w:val="22"/>
              </w:rPr>
            </w:pPr>
          </w:p>
        </w:tc>
      </w:tr>
      <w:tr w:rsidR="003101B5" w:rsidRPr="008D2D73" w14:paraId="600AF2DF" w14:textId="77777777" w:rsidTr="00C33382">
        <w:trPr>
          <w:trHeight w:val="432"/>
        </w:trPr>
        <w:tc>
          <w:tcPr>
            <w:tcW w:w="1790" w:type="dxa"/>
          </w:tcPr>
          <w:p w14:paraId="6C073FB1" w14:textId="1D815084" w:rsidR="003101B5" w:rsidRDefault="003101B5" w:rsidP="003101B5">
            <w:pPr>
              <w:spacing w:after="180"/>
              <w:ind w:left="144"/>
              <w:rPr>
                <w:rFonts w:ascii="Calibri" w:hAnsi="Calibri" w:cs="Calibri"/>
                <w:sz w:val="22"/>
                <w:szCs w:val="22"/>
              </w:rPr>
            </w:pPr>
            <w:r>
              <w:rPr>
                <w:rFonts w:ascii="Calibri" w:hAnsi="Calibri" w:cs="Calibri"/>
                <w:sz w:val="22"/>
                <w:szCs w:val="22"/>
              </w:rPr>
              <w:t>3:4</w:t>
            </w:r>
            <w:r w:rsidR="00EB0D7F">
              <w:rPr>
                <w:rFonts w:ascii="Calibri" w:hAnsi="Calibri" w:cs="Calibri"/>
                <w:sz w:val="22"/>
                <w:szCs w:val="22"/>
              </w:rPr>
              <w:t>5</w:t>
            </w:r>
            <w:r>
              <w:rPr>
                <w:rFonts w:ascii="Calibri" w:hAnsi="Calibri" w:cs="Calibri"/>
                <w:sz w:val="22"/>
                <w:szCs w:val="22"/>
              </w:rPr>
              <w:t>pm</w:t>
            </w:r>
          </w:p>
        </w:tc>
        <w:tc>
          <w:tcPr>
            <w:tcW w:w="6481" w:type="dxa"/>
          </w:tcPr>
          <w:p w14:paraId="03800663" w14:textId="05F156DD" w:rsidR="003101B5" w:rsidRDefault="003101B5" w:rsidP="003101B5">
            <w:pPr>
              <w:spacing w:after="180"/>
              <w:rPr>
                <w:rFonts w:ascii="Calibri" w:hAnsi="Calibri" w:cs="Calibri"/>
                <w:sz w:val="22"/>
                <w:szCs w:val="22"/>
              </w:rPr>
            </w:pPr>
            <w:r>
              <w:rPr>
                <w:rFonts w:ascii="Calibri" w:hAnsi="Calibri" w:cs="Calibri"/>
                <w:sz w:val="22"/>
                <w:szCs w:val="22"/>
              </w:rPr>
              <w:t>Infusing Equity Into the ETPL- Enhancing Consumer Choice</w:t>
            </w:r>
          </w:p>
          <w:p w14:paraId="6DF635C2" w14:textId="5A64A5C8" w:rsidR="003101B5" w:rsidRPr="00513D87" w:rsidRDefault="003101B5" w:rsidP="003101B5">
            <w:pPr>
              <w:pStyle w:val="ListParagraph"/>
              <w:numPr>
                <w:ilvl w:val="0"/>
                <w:numId w:val="30"/>
              </w:numPr>
            </w:pPr>
            <w:r w:rsidRPr="00EB5DD7">
              <w:rPr>
                <w:rFonts w:ascii="Calibri" w:hAnsi="Calibri" w:cs="Calibri"/>
                <w:color w:val="000000"/>
                <w:sz w:val="22"/>
                <w:szCs w:val="22"/>
              </w:rPr>
              <w:t>Common Program Information</w:t>
            </w:r>
            <w:r>
              <w:rPr>
                <w:rFonts w:ascii="Calibri" w:hAnsi="Calibri" w:cs="Calibri"/>
                <w:color w:val="000000"/>
                <w:sz w:val="22"/>
                <w:szCs w:val="22"/>
              </w:rPr>
              <w:t xml:space="preserve"> (CPI) Elements</w:t>
            </w:r>
          </w:p>
          <w:p w14:paraId="6D236395" w14:textId="55DF2E0B" w:rsidR="003101B5" w:rsidRPr="00513D87" w:rsidRDefault="003101B5" w:rsidP="003101B5">
            <w:pPr>
              <w:pStyle w:val="ListParagraph"/>
            </w:pPr>
          </w:p>
        </w:tc>
        <w:tc>
          <w:tcPr>
            <w:tcW w:w="1889" w:type="dxa"/>
          </w:tcPr>
          <w:p w14:paraId="01B035C2" w14:textId="6074C2AB" w:rsidR="003101B5" w:rsidRPr="006D37CB" w:rsidRDefault="003101B5" w:rsidP="003101B5">
            <w:pPr>
              <w:spacing w:after="180"/>
              <w:rPr>
                <w:rFonts w:ascii="Calibri" w:hAnsi="Calibri" w:cs="Calibri"/>
                <w:sz w:val="22"/>
                <w:szCs w:val="22"/>
              </w:rPr>
            </w:pPr>
            <w:r>
              <w:rPr>
                <w:rFonts w:ascii="Calibri" w:hAnsi="Calibri" w:cs="Calibri"/>
                <w:sz w:val="22"/>
                <w:szCs w:val="22"/>
              </w:rPr>
              <w:t xml:space="preserve">Emily Rusca </w:t>
            </w:r>
          </w:p>
        </w:tc>
      </w:tr>
      <w:tr w:rsidR="003101B5" w:rsidRPr="008D2D73" w14:paraId="2533431F" w14:textId="77777777" w:rsidTr="00C33382">
        <w:trPr>
          <w:trHeight w:val="432"/>
        </w:trPr>
        <w:tc>
          <w:tcPr>
            <w:tcW w:w="1790" w:type="dxa"/>
          </w:tcPr>
          <w:p w14:paraId="224E4CCD" w14:textId="66112DE4" w:rsidR="003101B5" w:rsidRDefault="003101B5" w:rsidP="003101B5">
            <w:pPr>
              <w:spacing w:after="180"/>
              <w:ind w:left="144"/>
              <w:rPr>
                <w:rFonts w:ascii="Calibri" w:hAnsi="Calibri" w:cs="Calibri"/>
                <w:sz w:val="22"/>
                <w:szCs w:val="22"/>
              </w:rPr>
            </w:pPr>
            <w:r>
              <w:rPr>
                <w:rFonts w:ascii="Calibri" w:hAnsi="Calibri" w:cs="Calibri"/>
                <w:sz w:val="22"/>
                <w:szCs w:val="22"/>
              </w:rPr>
              <w:t>3:5</w:t>
            </w:r>
            <w:r w:rsidR="00745FC5">
              <w:rPr>
                <w:rFonts w:ascii="Calibri" w:hAnsi="Calibri" w:cs="Calibri"/>
                <w:sz w:val="22"/>
                <w:szCs w:val="22"/>
              </w:rPr>
              <w:t>5</w:t>
            </w:r>
            <w:r>
              <w:rPr>
                <w:rFonts w:ascii="Calibri" w:hAnsi="Calibri" w:cs="Calibri"/>
                <w:sz w:val="22"/>
                <w:szCs w:val="22"/>
              </w:rPr>
              <w:t xml:space="preserve">pm </w:t>
            </w:r>
          </w:p>
        </w:tc>
        <w:tc>
          <w:tcPr>
            <w:tcW w:w="6481" w:type="dxa"/>
          </w:tcPr>
          <w:p w14:paraId="3351FF4A" w14:textId="77777777" w:rsidR="003101B5" w:rsidRDefault="003101B5" w:rsidP="003101B5">
            <w:pPr>
              <w:spacing w:after="180"/>
              <w:rPr>
                <w:rFonts w:ascii="Calibri" w:hAnsi="Calibri" w:cs="Calibri"/>
                <w:sz w:val="22"/>
                <w:szCs w:val="22"/>
              </w:rPr>
            </w:pPr>
            <w:r>
              <w:rPr>
                <w:rFonts w:ascii="Calibri" w:hAnsi="Calibri" w:cs="Calibri"/>
                <w:sz w:val="22"/>
                <w:szCs w:val="22"/>
              </w:rPr>
              <w:t xml:space="preserve">Next Steps </w:t>
            </w:r>
          </w:p>
          <w:p w14:paraId="1B18BD1A" w14:textId="77777777" w:rsidR="003101B5" w:rsidRPr="00044C48" w:rsidRDefault="003101B5" w:rsidP="003101B5">
            <w:pPr>
              <w:pStyle w:val="ListParagraph"/>
              <w:numPr>
                <w:ilvl w:val="0"/>
                <w:numId w:val="30"/>
              </w:numPr>
              <w:rPr>
                <w:rFonts w:ascii="Calibri" w:hAnsi="Calibri" w:cs="Calibri"/>
                <w:sz w:val="22"/>
                <w:szCs w:val="22"/>
              </w:rPr>
            </w:pPr>
            <w:r w:rsidRPr="00044C48">
              <w:rPr>
                <w:rFonts w:ascii="Calibri" w:hAnsi="Calibri" w:cs="Calibri"/>
                <w:sz w:val="22"/>
                <w:szCs w:val="22"/>
              </w:rPr>
              <w:t>Final Invitation to Policy Writing and ProPath Subgroups</w:t>
            </w:r>
          </w:p>
          <w:p w14:paraId="0B4CC801" w14:textId="74F05E91" w:rsidR="003101B5" w:rsidRDefault="003101B5" w:rsidP="003101B5">
            <w:pPr>
              <w:pStyle w:val="ListParagraph"/>
              <w:numPr>
                <w:ilvl w:val="0"/>
                <w:numId w:val="30"/>
              </w:numPr>
              <w:spacing w:after="180"/>
              <w:rPr>
                <w:rFonts w:ascii="Calibri" w:hAnsi="Calibri" w:cs="Calibri"/>
                <w:sz w:val="22"/>
                <w:szCs w:val="22"/>
              </w:rPr>
            </w:pPr>
            <w:r>
              <w:rPr>
                <w:rFonts w:ascii="Calibri" w:hAnsi="Calibri" w:cs="Calibri"/>
                <w:sz w:val="22"/>
                <w:szCs w:val="22"/>
              </w:rPr>
              <w:t>Zoom Poll for Subgroups Send Meeting Invites to Policy Subgroup Meetings</w:t>
            </w:r>
          </w:p>
          <w:p w14:paraId="30E50853" w14:textId="35A85217" w:rsidR="003101B5" w:rsidRPr="00513D87" w:rsidRDefault="003101B5" w:rsidP="003101B5">
            <w:pPr>
              <w:pStyle w:val="ListParagraph"/>
              <w:numPr>
                <w:ilvl w:val="0"/>
                <w:numId w:val="30"/>
              </w:numPr>
              <w:spacing w:after="180"/>
              <w:rPr>
                <w:rFonts w:ascii="Calibri" w:hAnsi="Calibri" w:cs="Calibri"/>
                <w:sz w:val="22"/>
                <w:szCs w:val="22"/>
              </w:rPr>
            </w:pPr>
            <w:r>
              <w:rPr>
                <w:rFonts w:ascii="Calibri" w:hAnsi="Calibri" w:cs="Calibri"/>
                <w:sz w:val="22"/>
                <w:szCs w:val="22"/>
              </w:rPr>
              <w:t>Doodle Poll for ProPath Subgroup Meetings</w:t>
            </w:r>
          </w:p>
        </w:tc>
        <w:tc>
          <w:tcPr>
            <w:tcW w:w="1889" w:type="dxa"/>
          </w:tcPr>
          <w:p w14:paraId="00E100C9" w14:textId="77777777" w:rsidR="003101B5" w:rsidRDefault="003101B5" w:rsidP="003101B5">
            <w:pPr>
              <w:rPr>
                <w:rFonts w:ascii="Calibri" w:hAnsi="Calibri" w:cs="Calibri"/>
                <w:color w:val="0D0D0D" w:themeColor="text1" w:themeTint="F2"/>
                <w:sz w:val="22"/>
                <w:szCs w:val="22"/>
              </w:rPr>
            </w:pPr>
            <w:r>
              <w:rPr>
                <w:rFonts w:ascii="Calibri" w:hAnsi="Calibri" w:cs="Calibri"/>
                <w:sz w:val="22"/>
                <w:szCs w:val="22"/>
              </w:rPr>
              <w:t>Terry Wilkerson</w:t>
            </w:r>
          </w:p>
          <w:p w14:paraId="5D7D264D" w14:textId="77777777" w:rsidR="003101B5" w:rsidRDefault="003101B5" w:rsidP="003101B5">
            <w:pPr>
              <w:spacing w:after="180"/>
              <w:rPr>
                <w:rFonts w:ascii="Calibri" w:hAnsi="Calibri" w:cs="Calibri"/>
                <w:sz w:val="22"/>
                <w:szCs w:val="22"/>
              </w:rPr>
            </w:pPr>
          </w:p>
        </w:tc>
      </w:tr>
    </w:tbl>
    <w:p w14:paraId="20170A2A" w14:textId="77777777" w:rsidR="00F46028" w:rsidRDefault="00F46028" w:rsidP="004815CA">
      <w:pPr>
        <w:rPr>
          <w:rFonts w:ascii="Calibri" w:hAnsi="Calibri" w:cs="Calibri"/>
          <w:b/>
          <w:bCs/>
          <w:u w:val="single"/>
        </w:rPr>
      </w:pPr>
    </w:p>
    <w:sectPr w:rsidR="00F46028" w:rsidSect="00B839A8">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00ED" w14:textId="77777777" w:rsidR="00AE780D" w:rsidRDefault="00AE780D">
      <w:r>
        <w:separator/>
      </w:r>
    </w:p>
  </w:endnote>
  <w:endnote w:type="continuationSeparator" w:id="0">
    <w:p w14:paraId="001939C1" w14:textId="77777777" w:rsidR="00AE780D" w:rsidRDefault="00AE780D">
      <w:r>
        <w:continuationSeparator/>
      </w:r>
    </w:p>
  </w:endnote>
  <w:endnote w:type="continuationNotice" w:id="1">
    <w:p w14:paraId="5E1E54CA" w14:textId="77777777" w:rsidR="00AE780D" w:rsidRDefault="00AE7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8665" w14:textId="77777777" w:rsidR="00A127CA" w:rsidRDefault="00A1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CE2C" w14:textId="77777777" w:rsidR="00AE780D" w:rsidRDefault="00AE780D">
      <w:r>
        <w:separator/>
      </w:r>
    </w:p>
  </w:footnote>
  <w:footnote w:type="continuationSeparator" w:id="0">
    <w:p w14:paraId="1E4A02FF" w14:textId="77777777" w:rsidR="00AE780D" w:rsidRDefault="00AE780D">
      <w:r>
        <w:continuationSeparator/>
      </w:r>
    </w:p>
  </w:footnote>
  <w:footnote w:type="continuationNotice" w:id="1">
    <w:p w14:paraId="79C9E5B0" w14:textId="77777777" w:rsidR="00AE780D" w:rsidRDefault="00AE7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B46" w14:textId="49D803F1" w:rsidR="00A127CA" w:rsidRDefault="00D82FE4">
    <w:pPr>
      <w:pStyle w:val="Header"/>
    </w:pPr>
    <w:r>
      <w:rPr>
        <w:noProof/>
      </w:rPr>
    </w:r>
    <w:r w:rsidR="00D82FE4">
      <w:rPr>
        <w:noProof/>
      </w:rPr>
      <w:pict w14:anchorId="064E2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19" o:spid="_x0000_s1027" type="#_x0000_t136" alt="" style="position:absolute;margin-left:0;margin-top:0;width:468pt;height:234pt;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7F1C1A26" w:rsidR="00EF36A5" w:rsidRDefault="00D82FE4">
    <w:pPr>
      <w:pStyle w:val="Header"/>
    </w:pPr>
    <w:r>
      <w:rPr>
        <w:noProof/>
      </w:rPr>
    </w:r>
    <w:r w:rsidR="00D82FE4">
      <w:rPr>
        <w:noProof/>
      </w:rPr>
      <w:pict w14:anchorId="1F88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20" o:spid="_x0000_s1026" type="#_x0000_t136" alt="" style="position:absolute;margin-left:0;margin-top:0;width:468pt;height:234pt;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3367A">
      <w:rPr>
        <w:noProof/>
      </w:rPr>
      <w:drawing>
        <wp:anchor distT="0" distB="0" distL="114300" distR="114300" simplePos="0" relativeHeight="251658240"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58242"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F0A8CA1" w:rsidR="00B3458A" w:rsidRPr="003F3753" w:rsidRDefault="004C53F5" w:rsidP="00B3458A">
                          <w:pPr>
                            <w:rPr>
                              <w:rFonts w:ascii="Calibri" w:hAnsi="Calibri" w:cs="Calibri"/>
                              <w:color w:val="FFFFFF" w:themeColor="background1"/>
                              <w:sz w:val="40"/>
                              <w:szCs w:val="40"/>
                            </w:rPr>
                          </w:pPr>
                          <w:r>
                            <w:rPr>
                              <w:rFonts w:ascii="Calibri" w:hAnsi="Calibri" w:cs="Calibri"/>
                              <w:color w:val="FFFFFF" w:themeColor="background1"/>
                              <w:sz w:val="36"/>
                              <w:szCs w:val="36"/>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" filled="f" stroked="f" strokeweight=".5pt">
              <v:textbox>
                <w:txbxContent>
                  <w:p w14:paraId="6E99B75C" w14:textId="7F0A8CA1" w:rsidR="00B3458A" w:rsidRPr="003F3753" w:rsidRDefault="004C53F5" w:rsidP="00B3458A">
                    <w:pPr>
                      <w:rPr>
                        <w:rFonts w:ascii="Calibri" w:hAnsi="Calibri" w:cs="Calibri"/>
                        <w:color w:val="FFFFFF" w:themeColor="background1"/>
                        <w:sz w:val="40"/>
                        <w:szCs w:val="40"/>
                      </w:rPr>
                    </w:pPr>
                    <w:r>
                      <w:rPr>
                        <w:rFonts w:ascii="Calibri" w:hAnsi="Calibri" w:cs="Calibri"/>
                        <w:color w:val="FFFFFF" w:themeColor="background1"/>
                        <w:sz w:val="36"/>
                        <w:szCs w:val="36"/>
                      </w:rPr>
                      <w:t>AGENDA</w:t>
                    </w:r>
                  </w:p>
                </w:txbxContent>
              </v:textbox>
            </v:shape>
          </w:pict>
        </mc:Fallback>
      </mc:AlternateContent>
    </w:r>
    <w:r w:rsidR="00B3458A" w:rsidRPr="00B3458A">
      <w:rPr>
        <w:noProof/>
      </w:rPr>
      <w:drawing>
        <wp:anchor distT="0" distB="0" distL="114300" distR="114300" simplePos="0" relativeHeight="251658241"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48B" w14:textId="74242FB1" w:rsidR="00A127CA" w:rsidRDefault="00D82FE4">
    <w:pPr>
      <w:pStyle w:val="Header"/>
    </w:pPr>
    <w:r>
      <w:rPr>
        <w:noProof/>
      </w:rPr>
    </w:r>
    <w:r w:rsidR="00D82FE4">
      <w:rPr>
        <w:noProof/>
      </w:rPr>
      <w:pict w14:anchorId="3E226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18" o:spid="_x0000_s1025" type="#_x0000_t136" alt="" style="position:absolute;margin-left:0;margin-top:0;width:468pt;height:234pt;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7F7057D"/>
    <w:multiLevelType w:val="hybridMultilevel"/>
    <w:tmpl w:val="63B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4430"/>
    <w:multiLevelType w:val="hybridMultilevel"/>
    <w:tmpl w:val="760E57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DB0263C"/>
    <w:multiLevelType w:val="hybridMultilevel"/>
    <w:tmpl w:val="037C105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1FC3207D"/>
    <w:multiLevelType w:val="hybridMultilevel"/>
    <w:tmpl w:val="0F00C2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5BF3726"/>
    <w:multiLevelType w:val="multilevel"/>
    <w:tmpl w:val="E5E2CC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6887912"/>
    <w:multiLevelType w:val="hybridMultilevel"/>
    <w:tmpl w:val="E9F4B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1241AA"/>
    <w:multiLevelType w:val="hybridMultilevel"/>
    <w:tmpl w:val="C5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60E0A"/>
    <w:multiLevelType w:val="hybridMultilevel"/>
    <w:tmpl w:val="80B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27845"/>
    <w:multiLevelType w:val="hybridMultilevel"/>
    <w:tmpl w:val="36A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1EA7"/>
    <w:multiLevelType w:val="hybridMultilevel"/>
    <w:tmpl w:val="B822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C5C36"/>
    <w:multiLevelType w:val="multilevel"/>
    <w:tmpl w:val="9BC674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B930E76"/>
    <w:multiLevelType w:val="hybridMultilevel"/>
    <w:tmpl w:val="CFF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4F7B61C0"/>
    <w:multiLevelType w:val="hybridMultilevel"/>
    <w:tmpl w:val="A518F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7C6095C"/>
    <w:multiLevelType w:val="hybridMultilevel"/>
    <w:tmpl w:val="7F4E41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D1049"/>
    <w:multiLevelType w:val="hybridMultilevel"/>
    <w:tmpl w:val="84FAFF0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5" w15:restartNumberingAfterBreak="0">
    <w:nsid w:val="5E3F6E9A"/>
    <w:multiLevelType w:val="hybridMultilevel"/>
    <w:tmpl w:val="B144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EE4596"/>
    <w:multiLevelType w:val="hybridMultilevel"/>
    <w:tmpl w:val="96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92B14"/>
    <w:multiLevelType w:val="hybridMultilevel"/>
    <w:tmpl w:val="66F090C2"/>
    <w:lvl w:ilvl="0" w:tplc="D9541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256863">
    <w:abstractNumId w:val="0"/>
  </w:num>
  <w:num w:numId="2" w16cid:durableId="958412974">
    <w:abstractNumId w:val="11"/>
  </w:num>
  <w:num w:numId="3" w16cid:durableId="1467702907">
    <w:abstractNumId w:val="27"/>
  </w:num>
  <w:num w:numId="4" w16cid:durableId="2133547690">
    <w:abstractNumId w:val="19"/>
  </w:num>
  <w:num w:numId="5" w16cid:durableId="962230184">
    <w:abstractNumId w:val="9"/>
  </w:num>
  <w:num w:numId="6" w16cid:durableId="801076393">
    <w:abstractNumId w:val="23"/>
  </w:num>
  <w:num w:numId="7" w16cid:durableId="873275133">
    <w:abstractNumId w:val="17"/>
  </w:num>
  <w:num w:numId="8" w16cid:durableId="576791958">
    <w:abstractNumId w:val="26"/>
  </w:num>
  <w:num w:numId="9" w16cid:durableId="1646816720">
    <w:abstractNumId w:val="22"/>
  </w:num>
  <w:num w:numId="10" w16cid:durableId="1733776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053577">
    <w:abstractNumId w:val="7"/>
  </w:num>
  <w:num w:numId="12" w16cid:durableId="1494376678">
    <w:abstractNumId w:val="28"/>
  </w:num>
  <w:num w:numId="13" w16cid:durableId="1211260704">
    <w:abstractNumId w:val="10"/>
  </w:num>
  <w:num w:numId="14" w16cid:durableId="1073891961">
    <w:abstractNumId w:val="14"/>
  </w:num>
  <w:num w:numId="15" w16cid:durableId="477571378">
    <w:abstractNumId w:val="21"/>
  </w:num>
  <w:num w:numId="16" w16cid:durableId="1788693625">
    <w:abstractNumId w:val="6"/>
  </w:num>
  <w:num w:numId="17" w16cid:durableId="1380323366">
    <w:abstractNumId w:val="13"/>
  </w:num>
  <w:num w:numId="18" w16cid:durableId="232011850">
    <w:abstractNumId w:val="4"/>
  </w:num>
  <w:num w:numId="19" w16cid:durableId="1407679649">
    <w:abstractNumId w:val="29"/>
  </w:num>
  <w:num w:numId="20" w16cid:durableId="277298014">
    <w:abstractNumId w:val="20"/>
  </w:num>
  <w:num w:numId="21" w16cid:durableId="342828969">
    <w:abstractNumId w:val="12"/>
  </w:num>
  <w:num w:numId="22" w16cid:durableId="917717541">
    <w:abstractNumId w:val="18"/>
  </w:num>
  <w:num w:numId="23" w16cid:durableId="718820290">
    <w:abstractNumId w:val="16"/>
  </w:num>
  <w:num w:numId="24" w16cid:durableId="745613550">
    <w:abstractNumId w:val="5"/>
  </w:num>
  <w:num w:numId="25" w16cid:durableId="1891918968">
    <w:abstractNumId w:val="2"/>
  </w:num>
  <w:num w:numId="26" w16cid:durableId="1202475983">
    <w:abstractNumId w:val="30"/>
  </w:num>
  <w:num w:numId="27" w16cid:durableId="1324702833">
    <w:abstractNumId w:val="8"/>
  </w:num>
  <w:num w:numId="28" w16cid:durableId="1291278981">
    <w:abstractNumId w:val="25"/>
  </w:num>
  <w:num w:numId="29" w16cid:durableId="2032950652">
    <w:abstractNumId w:val="1"/>
  </w:num>
  <w:num w:numId="30" w16cid:durableId="2095323909">
    <w:abstractNumId w:val="15"/>
  </w:num>
  <w:num w:numId="31" w16cid:durableId="800423107">
    <w:abstractNumId w:val="3"/>
  </w:num>
  <w:num w:numId="32" w16cid:durableId="270599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05843"/>
    <w:rsid w:val="00014660"/>
    <w:rsid w:val="0001495E"/>
    <w:rsid w:val="0001626D"/>
    <w:rsid w:val="00035454"/>
    <w:rsid w:val="00044C48"/>
    <w:rsid w:val="00083191"/>
    <w:rsid w:val="000844CB"/>
    <w:rsid w:val="00087BA8"/>
    <w:rsid w:val="00090B4C"/>
    <w:rsid w:val="000A26A3"/>
    <w:rsid w:val="000A700E"/>
    <w:rsid w:val="000B67DC"/>
    <w:rsid w:val="000D2696"/>
    <w:rsid w:val="000F2EF0"/>
    <w:rsid w:val="000F5285"/>
    <w:rsid w:val="001201D6"/>
    <w:rsid w:val="0012088D"/>
    <w:rsid w:val="0013793D"/>
    <w:rsid w:val="00142AD3"/>
    <w:rsid w:val="0015393E"/>
    <w:rsid w:val="0015666A"/>
    <w:rsid w:val="001612DB"/>
    <w:rsid w:val="00164967"/>
    <w:rsid w:val="00171586"/>
    <w:rsid w:val="00172744"/>
    <w:rsid w:val="001802DD"/>
    <w:rsid w:val="001855E9"/>
    <w:rsid w:val="001A46FC"/>
    <w:rsid w:val="001A519E"/>
    <w:rsid w:val="001B70A2"/>
    <w:rsid w:val="001F1507"/>
    <w:rsid w:val="00200CA1"/>
    <w:rsid w:val="00210EDE"/>
    <w:rsid w:val="00212A94"/>
    <w:rsid w:val="00217D3E"/>
    <w:rsid w:val="00224EAA"/>
    <w:rsid w:val="002279E6"/>
    <w:rsid w:val="0023367A"/>
    <w:rsid w:val="0024462A"/>
    <w:rsid w:val="00292DBD"/>
    <w:rsid w:val="002978FA"/>
    <w:rsid w:val="002A5161"/>
    <w:rsid w:val="002B17B1"/>
    <w:rsid w:val="002C67A2"/>
    <w:rsid w:val="002D3AF0"/>
    <w:rsid w:val="002E0B9C"/>
    <w:rsid w:val="002E4F4D"/>
    <w:rsid w:val="002E6287"/>
    <w:rsid w:val="002E798A"/>
    <w:rsid w:val="002F487B"/>
    <w:rsid w:val="00303AE1"/>
    <w:rsid w:val="003101B5"/>
    <w:rsid w:val="003130CE"/>
    <w:rsid w:val="00325141"/>
    <w:rsid w:val="00342604"/>
    <w:rsid w:val="0035769D"/>
    <w:rsid w:val="003647B1"/>
    <w:rsid w:val="00371D9F"/>
    <w:rsid w:val="00377F62"/>
    <w:rsid w:val="00385963"/>
    <w:rsid w:val="003949BD"/>
    <w:rsid w:val="00395C6C"/>
    <w:rsid w:val="003A2858"/>
    <w:rsid w:val="003C684F"/>
    <w:rsid w:val="003D7ECE"/>
    <w:rsid w:val="003E2F48"/>
    <w:rsid w:val="003F3753"/>
    <w:rsid w:val="004129B7"/>
    <w:rsid w:val="00416980"/>
    <w:rsid w:val="00426475"/>
    <w:rsid w:val="004418E7"/>
    <w:rsid w:val="004442F7"/>
    <w:rsid w:val="00465D77"/>
    <w:rsid w:val="004815CA"/>
    <w:rsid w:val="004838C3"/>
    <w:rsid w:val="0049783C"/>
    <w:rsid w:val="004A2C10"/>
    <w:rsid w:val="004A7BEB"/>
    <w:rsid w:val="004B20FA"/>
    <w:rsid w:val="004C2797"/>
    <w:rsid w:val="004C53F5"/>
    <w:rsid w:val="004D1443"/>
    <w:rsid w:val="004D61A7"/>
    <w:rsid w:val="004F71AE"/>
    <w:rsid w:val="0050434A"/>
    <w:rsid w:val="00513D87"/>
    <w:rsid w:val="005162F4"/>
    <w:rsid w:val="00524B73"/>
    <w:rsid w:val="00524B92"/>
    <w:rsid w:val="005318D9"/>
    <w:rsid w:val="005328F7"/>
    <w:rsid w:val="00532DCE"/>
    <w:rsid w:val="005341B9"/>
    <w:rsid w:val="00535611"/>
    <w:rsid w:val="0053630E"/>
    <w:rsid w:val="0054008D"/>
    <w:rsid w:val="00540FA0"/>
    <w:rsid w:val="00555142"/>
    <w:rsid w:val="00560B0C"/>
    <w:rsid w:val="00560F76"/>
    <w:rsid w:val="00561E9E"/>
    <w:rsid w:val="00562D73"/>
    <w:rsid w:val="005676EF"/>
    <w:rsid w:val="0057184E"/>
    <w:rsid w:val="0057305A"/>
    <w:rsid w:val="00573079"/>
    <w:rsid w:val="00576154"/>
    <w:rsid w:val="00576360"/>
    <w:rsid w:val="00576B50"/>
    <w:rsid w:val="00580A14"/>
    <w:rsid w:val="00591FFE"/>
    <w:rsid w:val="00592553"/>
    <w:rsid w:val="00595D7F"/>
    <w:rsid w:val="005A74AE"/>
    <w:rsid w:val="005B0EC5"/>
    <w:rsid w:val="005B7C2F"/>
    <w:rsid w:val="005C3472"/>
    <w:rsid w:val="005C51F2"/>
    <w:rsid w:val="005D48D9"/>
    <w:rsid w:val="005E1421"/>
    <w:rsid w:val="005E48FB"/>
    <w:rsid w:val="006068FD"/>
    <w:rsid w:val="00613629"/>
    <w:rsid w:val="00631582"/>
    <w:rsid w:val="006418A6"/>
    <w:rsid w:val="00650666"/>
    <w:rsid w:val="00650D06"/>
    <w:rsid w:val="006529BF"/>
    <w:rsid w:val="00660496"/>
    <w:rsid w:val="00676C0F"/>
    <w:rsid w:val="00690281"/>
    <w:rsid w:val="0069141D"/>
    <w:rsid w:val="00694175"/>
    <w:rsid w:val="006B4AAA"/>
    <w:rsid w:val="006B5B25"/>
    <w:rsid w:val="006B7784"/>
    <w:rsid w:val="006C04DC"/>
    <w:rsid w:val="006C4303"/>
    <w:rsid w:val="006D37CB"/>
    <w:rsid w:val="006D71AF"/>
    <w:rsid w:val="006E0F66"/>
    <w:rsid w:val="006F16F0"/>
    <w:rsid w:val="006F260A"/>
    <w:rsid w:val="006F71C0"/>
    <w:rsid w:val="00707757"/>
    <w:rsid w:val="007077BF"/>
    <w:rsid w:val="00721623"/>
    <w:rsid w:val="007272A1"/>
    <w:rsid w:val="00727857"/>
    <w:rsid w:val="0074221B"/>
    <w:rsid w:val="00745FC5"/>
    <w:rsid w:val="007520BE"/>
    <w:rsid w:val="00756118"/>
    <w:rsid w:val="00763F64"/>
    <w:rsid w:val="00765338"/>
    <w:rsid w:val="00775DDC"/>
    <w:rsid w:val="007935A2"/>
    <w:rsid w:val="007977D2"/>
    <w:rsid w:val="007A04F2"/>
    <w:rsid w:val="007A227D"/>
    <w:rsid w:val="007B5E27"/>
    <w:rsid w:val="007C019F"/>
    <w:rsid w:val="007C066B"/>
    <w:rsid w:val="007C2A34"/>
    <w:rsid w:val="007D58CC"/>
    <w:rsid w:val="007D6669"/>
    <w:rsid w:val="008017BA"/>
    <w:rsid w:val="00805E3C"/>
    <w:rsid w:val="0083534A"/>
    <w:rsid w:val="0085061F"/>
    <w:rsid w:val="00851DC9"/>
    <w:rsid w:val="008555EE"/>
    <w:rsid w:val="0085568B"/>
    <w:rsid w:val="008670E7"/>
    <w:rsid w:val="0088399C"/>
    <w:rsid w:val="00883A23"/>
    <w:rsid w:val="00884BB3"/>
    <w:rsid w:val="008926F9"/>
    <w:rsid w:val="008A2F85"/>
    <w:rsid w:val="008B0063"/>
    <w:rsid w:val="008B06DE"/>
    <w:rsid w:val="008B38E0"/>
    <w:rsid w:val="008C21EC"/>
    <w:rsid w:val="008C41E8"/>
    <w:rsid w:val="008D1CB4"/>
    <w:rsid w:val="008D2D73"/>
    <w:rsid w:val="008D4B09"/>
    <w:rsid w:val="008D7329"/>
    <w:rsid w:val="008F02C0"/>
    <w:rsid w:val="008F3C5E"/>
    <w:rsid w:val="00920349"/>
    <w:rsid w:val="0092543A"/>
    <w:rsid w:val="009556B6"/>
    <w:rsid w:val="00956C6F"/>
    <w:rsid w:val="00956DF1"/>
    <w:rsid w:val="0096390A"/>
    <w:rsid w:val="009756DF"/>
    <w:rsid w:val="0099334A"/>
    <w:rsid w:val="0099775D"/>
    <w:rsid w:val="009B2900"/>
    <w:rsid w:val="009B6E0F"/>
    <w:rsid w:val="009C2362"/>
    <w:rsid w:val="009C3345"/>
    <w:rsid w:val="009C3FBE"/>
    <w:rsid w:val="009D31D1"/>
    <w:rsid w:val="009D3DCD"/>
    <w:rsid w:val="009D727C"/>
    <w:rsid w:val="009E1A95"/>
    <w:rsid w:val="009E2153"/>
    <w:rsid w:val="009E719C"/>
    <w:rsid w:val="009E75BB"/>
    <w:rsid w:val="009F4FB5"/>
    <w:rsid w:val="009F7CF3"/>
    <w:rsid w:val="00A03C84"/>
    <w:rsid w:val="00A065B4"/>
    <w:rsid w:val="00A127CA"/>
    <w:rsid w:val="00A12C52"/>
    <w:rsid w:val="00A24C2C"/>
    <w:rsid w:val="00A316B2"/>
    <w:rsid w:val="00A448C1"/>
    <w:rsid w:val="00A505FB"/>
    <w:rsid w:val="00A57CA9"/>
    <w:rsid w:val="00A61BF6"/>
    <w:rsid w:val="00A62A1F"/>
    <w:rsid w:val="00A703BB"/>
    <w:rsid w:val="00A743FB"/>
    <w:rsid w:val="00A76C88"/>
    <w:rsid w:val="00A81498"/>
    <w:rsid w:val="00AA7AA0"/>
    <w:rsid w:val="00AB4981"/>
    <w:rsid w:val="00AB4A7F"/>
    <w:rsid w:val="00AC3493"/>
    <w:rsid w:val="00AC3902"/>
    <w:rsid w:val="00AC55FD"/>
    <w:rsid w:val="00AE3A72"/>
    <w:rsid w:val="00AE6FAC"/>
    <w:rsid w:val="00AE74FE"/>
    <w:rsid w:val="00AE780D"/>
    <w:rsid w:val="00B10D2B"/>
    <w:rsid w:val="00B324AF"/>
    <w:rsid w:val="00B3458A"/>
    <w:rsid w:val="00B43495"/>
    <w:rsid w:val="00B55C1A"/>
    <w:rsid w:val="00B70211"/>
    <w:rsid w:val="00B71923"/>
    <w:rsid w:val="00B73065"/>
    <w:rsid w:val="00B839A8"/>
    <w:rsid w:val="00B85255"/>
    <w:rsid w:val="00B910DA"/>
    <w:rsid w:val="00BB0BDC"/>
    <w:rsid w:val="00BB428C"/>
    <w:rsid w:val="00BC342E"/>
    <w:rsid w:val="00BC413B"/>
    <w:rsid w:val="00BC507D"/>
    <w:rsid w:val="00BC53F6"/>
    <w:rsid w:val="00BD2701"/>
    <w:rsid w:val="00BD6CCC"/>
    <w:rsid w:val="00BE5289"/>
    <w:rsid w:val="00BE5F71"/>
    <w:rsid w:val="00BF2303"/>
    <w:rsid w:val="00BF38EF"/>
    <w:rsid w:val="00BF4BD2"/>
    <w:rsid w:val="00C2700F"/>
    <w:rsid w:val="00C316AD"/>
    <w:rsid w:val="00C33382"/>
    <w:rsid w:val="00C3643D"/>
    <w:rsid w:val="00C529DE"/>
    <w:rsid w:val="00C53BB4"/>
    <w:rsid w:val="00C62AF6"/>
    <w:rsid w:val="00C845D0"/>
    <w:rsid w:val="00C84D21"/>
    <w:rsid w:val="00CA1E0A"/>
    <w:rsid w:val="00CA6B4F"/>
    <w:rsid w:val="00CA716A"/>
    <w:rsid w:val="00CB213B"/>
    <w:rsid w:val="00CB6EC3"/>
    <w:rsid w:val="00CD1D51"/>
    <w:rsid w:val="00CE3C4F"/>
    <w:rsid w:val="00D0550B"/>
    <w:rsid w:val="00D22CCF"/>
    <w:rsid w:val="00D23885"/>
    <w:rsid w:val="00D26981"/>
    <w:rsid w:val="00D32549"/>
    <w:rsid w:val="00D34CCA"/>
    <w:rsid w:val="00D35D72"/>
    <w:rsid w:val="00D4071E"/>
    <w:rsid w:val="00D52189"/>
    <w:rsid w:val="00D67605"/>
    <w:rsid w:val="00D73E74"/>
    <w:rsid w:val="00D74686"/>
    <w:rsid w:val="00D77497"/>
    <w:rsid w:val="00D82FE4"/>
    <w:rsid w:val="00DA4A43"/>
    <w:rsid w:val="00DA5BEB"/>
    <w:rsid w:val="00DA5E80"/>
    <w:rsid w:val="00DB4D76"/>
    <w:rsid w:val="00DB711C"/>
    <w:rsid w:val="00DC0660"/>
    <w:rsid w:val="00DC2F19"/>
    <w:rsid w:val="00DD0586"/>
    <w:rsid w:val="00DE395C"/>
    <w:rsid w:val="00DF2A64"/>
    <w:rsid w:val="00DF60FE"/>
    <w:rsid w:val="00E01A63"/>
    <w:rsid w:val="00E2411A"/>
    <w:rsid w:val="00E3452A"/>
    <w:rsid w:val="00E36E0E"/>
    <w:rsid w:val="00E37225"/>
    <w:rsid w:val="00E4032A"/>
    <w:rsid w:val="00E46039"/>
    <w:rsid w:val="00E46693"/>
    <w:rsid w:val="00E51439"/>
    <w:rsid w:val="00E557FE"/>
    <w:rsid w:val="00E63B2E"/>
    <w:rsid w:val="00E701C8"/>
    <w:rsid w:val="00E75B1F"/>
    <w:rsid w:val="00E77704"/>
    <w:rsid w:val="00E85A9F"/>
    <w:rsid w:val="00E97150"/>
    <w:rsid w:val="00E97D5D"/>
    <w:rsid w:val="00EA3757"/>
    <w:rsid w:val="00EA3C51"/>
    <w:rsid w:val="00EA7587"/>
    <w:rsid w:val="00EB0D7F"/>
    <w:rsid w:val="00EB3FC8"/>
    <w:rsid w:val="00EB5DD7"/>
    <w:rsid w:val="00EC1915"/>
    <w:rsid w:val="00EC6234"/>
    <w:rsid w:val="00ED3BF3"/>
    <w:rsid w:val="00ED6471"/>
    <w:rsid w:val="00EE26B5"/>
    <w:rsid w:val="00EE30ED"/>
    <w:rsid w:val="00EE3AB6"/>
    <w:rsid w:val="00EE421D"/>
    <w:rsid w:val="00EE4846"/>
    <w:rsid w:val="00EF36A5"/>
    <w:rsid w:val="00F02CE6"/>
    <w:rsid w:val="00F1179E"/>
    <w:rsid w:val="00F20342"/>
    <w:rsid w:val="00F259FA"/>
    <w:rsid w:val="00F30FE9"/>
    <w:rsid w:val="00F46028"/>
    <w:rsid w:val="00F62C5A"/>
    <w:rsid w:val="00F83174"/>
    <w:rsid w:val="00F84084"/>
    <w:rsid w:val="00FA1045"/>
    <w:rsid w:val="00FB2E0E"/>
    <w:rsid w:val="00FC21F2"/>
    <w:rsid w:val="00FC3920"/>
    <w:rsid w:val="00FD4E2D"/>
    <w:rsid w:val="00FD569F"/>
    <w:rsid w:val="00FD6579"/>
    <w:rsid w:val="00FE1905"/>
    <w:rsid w:val="00FF23CF"/>
    <w:rsid w:val="00FF6827"/>
    <w:rsid w:val="03CBE547"/>
    <w:rsid w:val="067E3F55"/>
    <w:rsid w:val="2609A952"/>
    <w:rsid w:val="2EDC96CC"/>
    <w:rsid w:val="32C43282"/>
    <w:rsid w:val="3363EFDE"/>
    <w:rsid w:val="43229771"/>
    <w:rsid w:val="4A2867A8"/>
    <w:rsid w:val="4D5BD328"/>
    <w:rsid w:val="517E86AE"/>
    <w:rsid w:val="5688CC06"/>
    <w:rsid w:val="5A818DFD"/>
    <w:rsid w:val="7E892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EB5DD7"/>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4"/>
    <w:qFormat/>
    <w:rsid w:val="00AB4981"/>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paragraph" w:styleId="Heading2">
    <w:name w:val="heading 2"/>
    <w:basedOn w:val="Normal"/>
    <w:next w:val="Normal"/>
    <w:link w:val="Heading2Char"/>
    <w:uiPriority w:val="6"/>
    <w:semiHidden/>
    <w:qFormat/>
    <w:pPr>
      <w:keepNext/>
      <w:keepLines/>
      <w:spacing w:before="200" w:after="80" w:line="264" w:lineRule="auto"/>
      <w:outlineLvl w:val="1"/>
    </w:pPr>
    <w:rPr>
      <w:rFonts w:asciiTheme="majorHAnsi" w:eastAsiaTheme="majorEastAsia" w:hAnsiTheme="majorHAnsi" w:cstheme="majorBidi"/>
      <w:color w:val="AA182C" w:themeColor="accent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line="264" w:lineRule="auto"/>
      <w:contextualSpacing/>
    </w:pPr>
    <w:rPr>
      <w:rFonts w:asciiTheme="majorHAnsi" w:eastAsiaTheme="minorEastAsia" w:hAnsiTheme="majorHAnsi" w:cstheme="minorBidi"/>
      <w:b/>
      <w:caps/>
      <w:sz w:val="52"/>
      <w:szCs w:val="20"/>
      <w:lang w:eastAsia="ja-JP"/>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pPr>
      <w:spacing w:after="120" w:line="264" w:lineRule="auto"/>
    </w:pPr>
    <w:rPr>
      <w:rFonts w:asciiTheme="minorHAnsi" w:eastAsiaTheme="minorEastAsia" w:hAnsiTheme="minorHAnsi" w:cstheme="minorBidi"/>
      <w:b/>
      <w:bCs/>
      <w:color w:val="0D0D0D" w:themeColor="text1" w:themeTint="F2"/>
      <w:szCs w:val="20"/>
      <w:lang w:eastAsia="ja-JP"/>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line="264" w:lineRule="auto"/>
      <w:ind w:right="288"/>
    </w:pPr>
    <w:rPr>
      <w:rFonts w:asciiTheme="minorHAnsi" w:eastAsiaTheme="minorEastAsia" w:hAnsiTheme="minorHAnsi" w:cstheme="minorBidi"/>
      <w:color w:val="595959" w:themeColor="text1" w:themeTint="A6"/>
      <w:szCs w:val="20"/>
      <w:lang w:eastAsia="ja-JP"/>
    </w:rPr>
  </w:style>
  <w:style w:type="paragraph" w:customStyle="1" w:styleId="TableText">
    <w:name w:val="Table Text"/>
    <w:basedOn w:val="Normal"/>
    <w:uiPriority w:val="3"/>
    <w:semiHidden/>
    <w:qFormat/>
    <w:pPr>
      <w:spacing w:after="320" w:line="264" w:lineRule="auto"/>
    </w:pPr>
    <w:rPr>
      <w:rFonts w:asciiTheme="minorHAnsi" w:eastAsiaTheme="minorEastAsia" w:hAnsiTheme="minorHAnsi" w:cstheme="minorBidi"/>
      <w:color w:val="0D0D0D" w:themeColor="text1" w:themeTint="F2"/>
      <w:szCs w:val="20"/>
      <w:lang w:eastAsia="ja-JP"/>
    </w:r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line="264" w:lineRule="auto"/>
    </w:pPr>
    <w:rPr>
      <w:rFonts w:asciiTheme="minorHAnsi" w:eastAsiaTheme="minorEastAsia" w:hAnsiTheme="minorHAnsi" w:cstheme="minorBidi"/>
      <w:color w:val="0D0D0D" w:themeColor="text1" w:themeTint="F2"/>
      <w:szCs w:val="20"/>
      <w:lang w:eastAsia="ja-JP"/>
    </w:r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jc w:val="right"/>
    </w:pPr>
    <w:rPr>
      <w:rFonts w:asciiTheme="minorHAnsi" w:eastAsiaTheme="minorEastAsia" w:hAnsiTheme="minorHAnsi" w:cstheme="minorBidi"/>
      <w:color w:val="AA182C" w:themeColor="accent1"/>
      <w:szCs w:val="20"/>
      <w:lang w:eastAsia="ja-JP"/>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pPr>
    <w:rPr>
      <w:rFonts w:eastAsiaTheme="minorEastAsia"/>
      <w:lang w:eastAsia="ja-JP"/>
    </w:rPr>
  </w:style>
  <w:style w:type="paragraph" w:styleId="BalloonText">
    <w:name w:val="Balloon Text"/>
    <w:basedOn w:val="Normal"/>
    <w:link w:val="BalloonTextChar"/>
    <w:uiPriority w:val="99"/>
    <w:semiHidden/>
    <w:unhideWhenUsed/>
    <w:rsid w:val="00560F76"/>
    <w:rPr>
      <w:rFonts w:ascii="Segoe UI" w:eastAsiaTheme="minorEastAsia" w:hAnsi="Segoe UI" w:cs="Segoe UI"/>
      <w:color w:val="0D0D0D" w:themeColor="text1" w:themeTint="F2"/>
      <w:sz w:val="18"/>
      <w:szCs w:val="18"/>
      <w:lang w:eastAsia="ja-JP"/>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contextualSpacing/>
    </w:pPr>
    <w:rPr>
      <w:rFonts w:asciiTheme="minorHAnsi" w:eastAsiaTheme="minorEastAsia" w:hAnsiTheme="minorHAnsi" w:cstheme="minorBidi"/>
      <w:sz w:val="22"/>
      <w:szCs w:val="21"/>
      <w:lang w:eastAsia="ja-JP"/>
    </w:rPr>
  </w:style>
  <w:style w:type="paragraph" w:styleId="Header">
    <w:name w:val="header"/>
    <w:basedOn w:val="Normal"/>
    <w:link w:val="HeaderChar"/>
    <w:uiPriority w:val="99"/>
    <w:semiHidden/>
    <w:rsid w:val="004D61A7"/>
    <w:pPr>
      <w:tabs>
        <w:tab w:val="center" w:pos="4680"/>
        <w:tab w:val="right" w:pos="9360"/>
      </w:tabs>
    </w:pPr>
    <w:rPr>
      <w:rFonts w:asciiTheme="minorHAnsi" w:eastAsiaTheme="minorEastAsia" w:hAnsiTheme="minorHAnsi" w:cstheme="minorBidi"/>
      <w:color w:val="0D0D0D" w:themeColor="text1" w:themeTint="F2"/>
      <w:szCs w:val="20"/>
      <w:lang w:eastAsia="ja-JP"/>
    </w:r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spacing w:after="120" w:line="264" w:lineRule="auto"/>
      <w:ind w:left="720"/>
      <w:contextualSpacing/>
    </w:pPr>
    <w:rPr>
      <w:rFonts w:asciiTheme="minorHAnsi" w:eastAsiaTheme="minorEastAsia" w:hAnsiTheme="minorHAnsi" w:cstheme="minorBidi"/>
      <w:color w:val="0D0D0D" w:themeColor="text1" w:themeTint="F2"/>
      <w:szCs w:val="20"/>
      <w:lang w:eastAsia="ja-JP"/>
    </w:r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after="120"/>
    </w:pPr>
    <w:rPr>
      <w:rFonts w:asciiTheme="minorHAnsi" w:eastAsiaTheme="minorEastAsia" w:hAnsiTheme="minorHAnsi" w:cstheme="minorBidi"/>
      <w:color w:val="0D0D0D" w:themeColor="text1" w:themeTint="F2"/>
      <w:sz w:val="20"/>
      <w:szCs w:val="20"/>
      <w:lang w:eastAsia="ja-JP"/>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p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 w:type="character" w:customStyle="1" w:styleId="searchhighlight">
    <w:name w:val="searchhighlight"/>
    <w:basedOn w:val="DefaultParagraphFont"/>
    <w:rsid w:val="00EB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1162744820">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612134518">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1541970">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692875344">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1981567795">
      <w:bodyDiv w:val="1"/>
      <w:marLeft w:val="0"/>
      <w:marRight w:val="0"/>
      <w:marTop w:val="0"/>
      <w:marBottom w:val="0"/>
      <w:divBdr>
        <w:top w:val="none" w:sz="0" w:space="0" w:color="auto"/>
        <w:left w:val="none" w:sz="0" w:space="0" w:color="auto"/>
        <w:bottom w:val="none" w:sz="0" w:space="0" w:color="auto"/>
        <w:right w:val="none" w:sz="0" w:space="0" w:color="auto"/>
      </w:divBdr>
    </w:div>
    <w:div w:id="1999570306">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113DF"/>
    <w:rsid w:val="00062849"/>
    <w:rsid w:val="00095D22"/>
    <w:rsid w:val="00141393"/>
    <w:rsid w:val="001F5D4B"/>
    <w:rsid w:val="002D2345"/>
    <w:rsid w:val="00472A3A"/>
    <w:rsid w:val="005341B9"/>
    <w:rsid w:val="00576B50"/>
    <w:rsid w:val="006104B0"/>
    <w:rsid w:val="006D1827"/>
    <w:rsid w:val="007934F8"/>
    <w:rsid w:val="00933D3B"/>
    <w:rsid w:val="00991EDA"/>
    <w:rsid w:val="009B28A7"/>
    <w:rsid w:val="009F335D"/>
    <w:rsid w:val="00B1480A"/>
    <w:rsid w:val="00E3521B"/>
    <w:rsid w:val="00ED398F"/>
    <w:rsid w:val="00F02525"/>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E51B9-0A95-446D-8B90-9C930305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2022-07-25T14:47:00Z</dcterms:created>
  <dcterms:modified xsi:type="dcterms:W3CDTF">2022-07-25T14:47:00Z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