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4A69" w14:textId="77777777" w:rsidR="004C61BA" w:rsidRDefault="004C61BA" w:rsidP="00BD2A42">
      <w:pPr>
        <w:pStyle w:val="Title"/>
        <w:rPr>
          <w:rFonts w:ascii="Calibri" w:hAnsi="Calibri" w:cs="Calibri"/>
          <w:color w:val="002069" w:themeColor="text2"/>
          <w:sz w:val="44"/>
          <w:szCs w:val="16"/>
        </w:rPr>
      </w:pPr>
      <w:r w:rsidRPr="004C61BA">
        <w:rPr>
          <w:noProof/>
          <w:sz w:val="20"/>
          <w:szCs w:val="16"/>
          <w:lang w:eastAsia="en-US"/>
        </w:rPr>
        <w:drawing>
          <wp:anchor distT="0" distB="0" distL="114300" distR="114300" simplePos="0" relativeHeight="251658241" behindDoc="0" locked="0" layoutInCell="1" allowOverlap="1" wp14:anchorId="24A4B140" wp14:editId="5D309840">
            <wp:simplePos x="0" y="0"/>
            <wp:positionH relativeFrom="page">
              <wp:posOffset>5861413</wp:posOffset>
            </wp:positionH>
            <wp:positionV relativeFrom="paragraph">
              <wp:posOffset>268877</wp:posOffset>
            </wp:positionV>
            <wp:extent cx="1772920" cy="1035050"/>
            <wp:effectExtent l="0" t="0" r="0" b="0"/>
            <wp:wrapThrough wrapText="bothSides">
              <wp:wrapPolygon edited="0">
                <wp:start x="0" y="0"/>
                <wp:lineTo x="0" y="21070"/>
                <wp:lineTo x="21352" y="21070"/>
                <wp:lineTo x="21352" y="0"/>
                <wp:lineTo x="0" y="0"/>
              </wp:wrapPolygon>
            </wp:wrapThrough>
            <wp:docPr id="2" name="Picture 3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88AF69-29AB-4FCA-85FF-9EFA08938C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B88AF69-29AB-4FCA-85FF-9EFA08938C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E64" w:rsidRPr="004C61BA">
        <w:rPr>
          <w:rFonts w:ascii="Calibri" w:hAnsi="Calibri" w:cs="Calibri"/>
          <w:color w:val="002069" w:themeColor="text2"/>
          <w:sz w:val="44"/>
          <w:szCs w:val="16"/>
        </w:rPr>
        <w:t>Apprenticeship</w:t>
      </w:r>
      <w:r w:rsidR="00E50DE0" w:rsidRPr="004C61BA">
        <w:rPr>
          <w:rFonts w:ascii="Calibri" w:hAnsi="Calibri" w:cs="Calibri"/>
          <w:color w:val="002069" w:themeColor="text2"/>
          <w:sz w:val="44"/>
          <w:szCs w:val="16"/>
        </w:rPr>
        <w:t xml:space="preserve"> illinois</w:t>
      </w:r>
      <w:r w:rsidR="002B4E64" w:rsidRPr="004C61BA">
        <w:rPr>
          <w:rFonts w:ascii="Calibri" w:hAnsi="Calibri" w:cs="Calibri"/>
          <w:color w:val="002069" w:themeColor="text2"/>
          <w:sz w:val="44"/>
          <w:szCs w:val="16"/>
        </w:rPr>
        <w:t xml:space="preserve"> committe</w:t>
      </w:r>
      <w:r w:rsidR="00BD2A42" w:rsidRPr="004C61BA">
        <w:rPr>
          <w:rFonts w:ascii="Calibri" w:hAnsi="Calibri" w:cs="Calibri"/>
          <w:color w:val="002069" w:themeColor="text2"/>
          <w:sz w:val="44"/>
          <w:szCs w:val="16"/>
        </w:rPr>
        <w:t xml:space="preserve">E </w:t>
      </w:r>
    </w:p>
    <w:p w14:paraId="22345DD6" w14:textId="77777777" w:rsidR="00BD2A42" w:rsidRPr="004C61BA" w:rsidRDefault="00BD2A42" w:rsidP="00BD2A42">
      <w:pPr>
        <w:pStyle w:val="Title"/>
        <w:rPr>
          <w:rFonts w:ascii="Calibri" w:hAnsi="Calibri" w:cs="Calibri"/>
          <w:color w:val="002069" w:themeColor="text2"/>
          <w:sz w:val="40"/>
          <w:szCs w:val="14"/>
        </w:rPr>
      </w:pPr>
      <w:r w:rsidRPr="004C61BA">
        <w:rPr>
          <w:rFonts w:ascii="Calibri" w:hAnsi="Calibri" w:cs="Calibri"/>
          <w:color w:val="002069" w:themeColor="text2"/>
          <w:sz w:val="40"/>
          <w:szCs w:val="14"/>
        </w:rPr>
        <w:t>Marketing Work group</w:t>
      </w:r>
    </w:p>
    <w:p w14:paraId="4E009D5A" w14:textId="7FEF293E" w:rsidR="00EF36A5" w:rsidRPr="004C61BA" w:rsidRDefault="00000000" w:rsidP="00AB4981">
      <w:pPr>
        <w:pStyle w:val="Details"/>
        <w:rPr>
          <w:rFonts w:ascii="Calibri" w:hAnsi="Calibri" w:cs="Calibri"/>
          <w:sz w:val="22"/>
          <w:szCs w:val="16"/>
        </w:rPr>
      </w:pPr>
      <w:sdt>
        <w:sdtPr>
          <w:rPr>
            <w:rStyle w:val="Bold"/>
            <w:rFonts w:ascii="Calibri" w:hAnsi="Calibri" w:cs="Calibri"/>
            <w:sz w:val="22"/>
            <w:szCs w:val="16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Content>
          <w:r w:rsidR="004129B7" w:rsidRPr="004C61BA">
            <w:rPr>
              <w:rStyle w:val="Bold"/>
              <w:rFonts w:ascii="Calibri" w:hAnsi="Calibri" w:cs="Calibri"/>
              <w:sz w:val="22"/>
              <w:szCs w:val="16"/>
            </w:rPr>
            <w:t>Date:</w:t>
          </w:r>
        </w:sdtContent>
      </w:sdt>
      <w:r w:rsidR="004129B7" w:rsidRPr="004C61BA">
        <w:rPr>
          <w:rFonts w:ascii="Calibri" w:hAnsi="Calibri" w:cs="Calibri"/>
          <w:sz w:val="22"/>
          <w:szCs w:val="16"/>
        </w:rPr>
        <w:t xml:space="preserve"> </w:t>
      </w:r>
      <w:r w:rsidR="00620552">
        <w:rPr>
          <w:rFonts w:ascii="Calibri" w:hAnsi="Calibri" w:cs="Calibri"/>
          <w:sz w:val="22"/>
          <w:szCs w:val="16"/>
        </w:rPr>
        <w:t xml:space="preserve">Thursday, </w:t>
      </w:r>
      <w:r w:rsidR="00FC006C">
        <w:rPr>
          <w:rFonts w:ascii="Calibri" w:hAnsi="Calibri" w:cs="Calibri"/>
          <w:sz w:val="22"/>
          <w:szCs w:val="16"/>
        </w:rPr>
        <w:t xml:space="preserve">August </w:t>
      </w:r>
      <w:r w:rsidR="00A87E47">
        <w:rPr>
          <w:rFonts w:ascii="Calibri" w:hAnsi="Calibri" w:cs="Calibri"/>
          <w:sz w:val="22"/>
          <w:szCs w:val="16"/>
        </w:rPr>
        <w:t>8</w:t>
      </w:r>
      <w:r w:rsidR="0033572A">
        <w:rPr>
          <w:rFonts w:ascii="Calibri" w:hAnsi="Calibri" w:cs="Calibri"/>
          <w:sz w:val="22"/>
          <w:szCs w:val="16"/>
        </w:rPr>
        <w:t>, 2024</w:t>
      </w:r>
      <w:r w:rsidR="005908EE">
        <w:rPr>
          <w:rFonts w:ascii="Calibri" w:hAnsi="Calibri" w:cs="Calibri"/>
          <w:sz w:val="22"/>
          <w:szCs w:val="16"/>
        </w:rPr>
        <w:t xml:space="preserve"> </w:t>
      </w:r>
      <w:sdt>
        <w:sdtPr>
          <w:rPr>
            <w:rStyle w:val="Bold"/>
            <w:rFonts w:ascii="Calibri" w:hAnsi="Calibri" w:cs="Calibri"/>
            <w:sz w:val="22"/>
            <w:szCs w:val="16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Content>
          <w:r w:rsidR="004129B7" w:rsidRPr="004C61BA">
            <w:rPr>
              <w:rStyle w:val="Bold"/>
              <w:rFonts w:ascii="Calibri" w:hAnsi="Calibri" w:cs="Calibri"/>
              <w:sz w:val="22"/>
              <w:szCs w:val="16"/>
            </w:rPr>
            <w:t>Time:</w:t>
          </w:r>
        </w:sdtContent>
      </w:sdt>
      <w:r w:rsidR="004129B7" w:rsidRPr="004C61BA">
        <w:rPr>
          <w:rStyle w:val="Bold"/>
          <w:rFonts w:ascii="Calibri" w:hAnsi="Calibri" w:cs="Calibri"/>
          <w:sz w:val="22"/>
          <w:szCs w:val="16"/>
        </w:rPr>
        <w:t xml:space="preserve"> </w:t>
      </w:r>
      <w:r w:rsidR="00BD2A42" w:rsidRPr="004C61BA">
        <w:rPr>
          <w:rFonts w:ascii="Calibri" w:hAnsi="Calibri" w:cs="Calibri"/>
          <w:sz w:val="22"/>
          <w:szCs w:val="16"/>
        </w:rPr>
        <w:t>2:00-3:00 pm</w:t>
      </w:r>
      <w:r w:rsidR="002B4E64" w:rsidRPr="004C61BA">
        <w:rPr>
          <w:rFonts w:ascii="Calibri" w:hAnsi="Calibri" w:cs="Calibri"/>
          <w:sz w:val="22"/>
          <w:szCs w:val="16"/>
        </w:rPr>
        <w:t xml:space="preserve"> </w:t>
      </w:r>
      <w:r w:rsidR="0006776E" w:rsidRPr="004C61BA">
        <w:rPr>
          <w:noProof/>
          <w:sz w:val="22"/>
          <w:szCs w:val="16"/>
          <w:lang w:eastAsia="en-US"/>
        </w:rPr>
        <w:drawing>
          <wp:anchor distT="0" distB="0" distL="114300" distR="114300" simplePos="0" relativeHeight="251658240" behindDoc="0" locked="1" layoutInCell="1" allowOverlap="1" wp14:anchorId="2C4DAB57" wp14:editId="3AB2E526">
            <wp:simplePos x="0" y="0"/>
            <wp:positionH relativeFrom="page">
              <wp:posOffset>4222750</wp:posOffset>
            </wp:positionH>
            <wp:positionV relativeFrom="page">
              <wp:posOffset>1109345</wp:posOffset>
            </wp:positionV>
            <wp:extent cx="1714500" cy="88138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WIB-Logo-color-rgb_web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/>
                    <a:stretch/>
                  </pic:blipFill>
                  <pic:spPr bwMode="auto">
                    <a:xfrm>
                      <a:off x="0" y="0"/>
                      <a:ext cx="1714500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B1CC2" w14:textId="2D80DD21" w:rsidR="00DE2567" w:rsidRPr="00DE2567" w:rsidRDefault="003E540D" w:rsidP="00DE2567">
      <w:pPr>
        <w:pStyle w:val="Details"/>
        <w:rPr>
          <w:rFonts w:ascii="Calibri" w:hAnsi="Calibri" w:cs="Calibri"/>
          <w:sz w:val="22"/>
          <w:szCs w:val="16"/>
        </w:rPr>
      </w:pPr>
      <w:r w:rsidRPr="004C61BA">
        <w:rPr>
          <w:rStyle w:val="Bold"/>
          <w:rFonts w:ascii="Calibri" w:hAnsi="Calibri" w:cs="Calibri"/>
          <w:sz w:val="22"/>
          <w:szCs w:val="16"/>
        </w:rPr>
        <w:t>Location</w:t>
      </w:r>
      <w:r w:rsidR="0066290D">
        <w:rPr>
          <w:rFonts w:ascii="Calibri" w:hAnsi="Calibri" w:cs="Calibri"/>
          <w:sz w:val="22"/>
          <w:szCs w:val="16"/>
        </w:rPr>
        <w:t>:</w:t>
      </w:r>
      <w:r w:rsidR="00AD76AA">
        <w:rPr>
          <w:rFonts w:ascii="Calibri" w:hAnsi="Calibri" w:cs="Calibri"/>
          <w:sz w:val="22"/>
          <w:szCs w:val="16"/>
        </w:rPr>
        <w:t>Zoom</w:t>
      </w:r>
    </w:p>
    <w:p w14:paraId="3DAB0BA7" w14:textId="77777777" w:rsidR="006D37B1" w:rsidRPr="0078131E" w:rsidRDefault="006D37B1" w:rsidP="006D37B1">
      <w:pPr>
        <w:pStyle w:val="Details"/>
        <w:rPr>
          <w:rFonts w:ascii="Calibri" w:hAnsi="Calibri" w:cs="Calibri"/>
          <w:b/>
          <w:bCs/>
          <w:sz w:val="12"/>
          <w:szCs w:val="6"/>
        </w:rPr>
      </w:pPr>
    </w:p>
    <w:p w14:paraId="65EAE2F4" w14:textId="77777777" w:rsidR="006D37B1" w:rsidRPr="004C61BA" w:rsidRDefault="006D37B1" w:rsidP="006D37B1">
      <w:pPr>
        <w:pStyle w:val="Details"/>
        <w:rPr>
          <w:rFonts w:ascii="Calibri" w:hAnsi="Calibri" w:cs="Calibri"/>
          <w:b/>
          <w:bCs/>
          <w:sz w:val="22"/>
          <w:szCs w:val="16"/>
        </w:rPr>
      </w:pPr>
      <w:r w:rsidRPr="004C61BA">
        <w:rPr>
          <w:rFonts w:ascii="Calibri" w:hAnsi="Calibri" w:cs="Calibri"/>
          <w:b/>
          <w:bCs/>
          <w:sz w:val="22"/>
          <w:szCs w:val="16"/>
        </w:rPr>
        <w:t>Members:</w:t>
      </w:r>
    </w:p>
    <w:p w14:paraId="7F1189F2" w14:textId="77777777" w:rsidR="0078131E" w:rsidRDefault="0078131E" w:rsidP="0066290D">
      <w:pPr>
        <w:pStyle w:val="Details"/>
        <w:rPr>
          <w:rStyle w:val="Bold"/>
          <w:rFonts w:ascii="Calibri" w:hAnsi="Calibri" w:cs="Calibri"/>
          <w:sz w:val="22"/>
          <w:szCs w:val="16"/>
        </w:rPr>
        <w:sectPr w:rsidR="0078131E" w:rsidSect="00B345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5EE60AEA" w14:textId="5991AD8D" w:rsidR="0066290D" w:rsidRDefault="0066290D" w:rsidP="0066290D">
      <w:pPr>
        <w:pStyle w:val="Details"/>
        <w:rPr>
          <w:rFonts w:ascii="Calibri" w:hAnsi="Calibri" w:cs="Calibri"/>
          <w:sz w:val="22"/>
          <w:szCs w:val="16"/>
        </w:rPr>
      </w:pPr>
      <w:r w:rsidRPr="004C61BA">
        <w:rPr>
          <w:rStyle w:val="Bold"/>
          <w:rFonts w:ascii="Calibri" w:hAnsi="Calibri" w:cs="Calibri"/>
          <w:sz w:val="22"/>
          <w:szCs w:val="16"/>
        </w:rPr>
        <w:t xml:space="preserve">Chair: </w:t>
      </w:r>
      <w:r w:rsidRPr="00620552">
        <w:rPr>
          <w:rFonts w:ascii="Calibri" w:hAnsi="Calibri" w:cs="Calibri"/>
          <w:b/>
          <w:bCs/>
          <w:sz w:val="22"/>
          <w:szCs w:val="16"/>
        </w:rPr>
        <w:t>Tony Fuhrmann</w:t>
      </w:r>
      <w:r w:rsidRPr="004C61BA">
        <w:rPr>
          <w:rFonts w:ascii="Calibri" w:hAnsi="Calibri" w:cs="Calibri"/>
          <w:sz w:val="22"/>
          <w:szCs w:val="16"/>
        </w:rPr>
        <w:t xml:space="preserve">, </w:t>
      </w:r>
      <w:r w:rsidRPr="006D37B1">
        <w:rPr>
          <w:rFonts w:ascii="Calibri" w:hAnsi="Calibri" w:cs="Calibri"/>
          <w:sz w:val="22"/>
          <w:szCs w:val="16"/>
        </w:rPr>
        <w:t xml:space="preserve">Madison </w:t>
      </w:r>
      <w:r w:rsidR="00C23124">
        <w:rPr>
          <w:rFonts w:ascii="Calibri" w:hAnsi="Calibri" w:cs="Calibri"/>
          <w:sz w:val="22"/>
          <w:szCs w:val="16"/>
        </w:rPr>
        <w:t>C</w:t>
      </w:r>
      <w:r w:rsidRPr="006D37B1">
        <w:rPr>
          <w:rFonts w:ascii="Calibri" w:hAnsi="Calibri" w:cs="Calibri"/>
          <w:sz w:val="22"/>
          <w:szCs w:val="16"/>
        </w:rPr>
        <w:t>ounty Employment &amp; Training</w:t>
      </w:r>
    </w:p>
    <w:p w14:paraId="756C28B2" w14:textId="3F36FE89" w:rsidR="00E550CD" w:rsidRPr="004C61BA" w:rsidRDefault="00E550CD" w:rsidP="0066290D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Daniel Serota</w:t>
      </w:r>
      <w:r>
        <w:rPr>
          <w:rFonts w:ascii="Calibri" w:hAnsi="Calibri" w:cs="Calibri"/>
          <w:sz w:val="22"/>
          <w:szCs w:val="16"/>
        </w:rPr>
        <w:t xml:space="preserve">, Apprenticeship Illinois Committee Chair, Aon </w:t>
      </w:r>
    </w:p>
    <w:p w14:paraId="3A3D928B" w14:textId="77777777" w:rsidR="008C5428" w:rsidRPr="006D37B1" w:rsidRDefault="008C5428" w:rsidP="008C5428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Cyndi Bergstein</w:t>
      </w:r>
      <w:r w:rsidRPr="006D37B1">
        <w:rPr>
          <w:rFonts w:ascii="Calibri" w:hAnsi="Calibri" w:cs="Calibri"/>
          <w:sz w:val="22"/>
          <w:szCs w:val="16"/>
        </w:rPr>
        <w:t xml:space="preserve"> – Chicagoland Workforce Funders Alliance</w:t>
      </w:r>
    </w:p>
    <w:p w14:paraId="672BA8AC" w14:textId="0B90B242" w:rsidR="008C5428" w:rsidRDefault="00620552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Mark Yates</w:t>
      </w:r>
      <w:r w:rsidR="008C5428">
        <w:rPr>
          <w:rFonts w:ascii="Calibri" w:hAnsi="Calibri" w:cs="Calibri"/>
          <w:sz w:val="22"/>
          <w:szCs w:val="16"/>
        </w:rPr>
        <w:t>, Safer Foundation</w:t>
      </w:r>
    </w:p>
    <w:p w14:paraId="4EA092CA" w14:textId="77777777" w:rsidR="006D37B1" w:rsidRPr="006D37B1" w:rsidRDefault="006D37B1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David Girzadas</w:t>
      </w:r>
      <w:r w:rsidRPr="00394A4B">
        <w:rPr>
          <w:rFonts w:ascii="Calibri" w:hAnsi="Calibri" w:cs="Calibri"/>
          <w:sz w:val="22"/>
          <w:szCs w:val="16"/>
        </w:rPr>
        <w:t xml:space="preserve"> – City Colleges of Chicago</w:t>
      </w:r>
    </w:p>
    <w:p w14:paraId="012C252E" w14:textId="77777777" w:rsidR="00E12700" w:rsidRPr="006D37B1" w:rsidRDefault="00E12700" w:rsidP="00E12700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Jan Keresztes</w:t>
      </w:r>
      <w:r w:rsidRPr="006D37B1">
        <w:rPr>
          <w:rFonts w:ascii="Calibri" w:hAnsi="Calibri" w:cs="Calibri"/>
          <w:sz w:val="22"/>
          <w:szCs w:val="16"/>
        </w:rPr>
        <w:t xml:space="preserve"> – Accreditation Council of Pharmacy Education</w:t>
      </w:r>
    </w:p>
    <w:p w14:paraId="779CA988" w14:textId="7217E6A3" w:rsidR="000D5EC8" w:rsidRPr="006D37B1" w:rsidRDefault="00620552" w:rsidP="00E12700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Jennifer Foil</w:t>
      </w:r>
      <w:r>
        <w:rPr>
          <w:rFonts w:ascii="Calibri" w:hAnsi="Calibri" w:cs="Calibri"/>
          <w:sz w:val="22"/>
          <w:szCs w:val="16"/>
        </w:rPr>
        <w:t xml:space="preserve"> – Center for Governmental Studies NIU</w:t>
      </w:r>
    </w:p>
    <w:p w14:paraId="5020B244" w14:textId="77777777" w:rsidR="00007779" w:rsidRDefault="00E12700" w:rsidP="00E12700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Dan</w:t>
      </w:r>
      <w:r w:rsidR="00007779" w:rsidRPr="00620552">
        <w:rPr>
          <w:rFonts w:ascii="Calibri" w:hAnsi="Calibri" w:cs="Calibri"/>
          <w:b/>
          <w:bCs/>
          <w:sz w:val="22"/>
          <w:szCs w:val="16"/>
        </w:rPr>
        <w:t>ielle Kuglin Seago,</w:t>
      </w:r>
      <w:r w:rsidR="00007779">
        <w:rPr>
          <w:rFonts w:ascii="Calibri" w:hAnsi="Calibri" w:cs="Calibri"/>
          <w:sz w:val="22"/>
          <w:szCs w:val="16"/>
        </w:rPr>
        <w:t xml:space="preserve"> Project Hire-Ed, DuPage</w:t>
      </w:r>
    </w:p>
    <w:p w14:paraId="38E9CBFB" w14:textId="77777777" w:rsidR="00007779" w:rsidRPr="006D37B1" w:rsidRDefault="00007779" w:rsidP="00007779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Lee Reese</w:t>
      </w:r>
      <w:r w:rsidRPr="006D37B1">
        <w:rPr>
          <w:rFonts w:ascii="Calibri" w:hAnsi="Calibri" w:cs="Calibri"/>
          <w:sz w:val="22"/>
          <w:szCs w:val="16"/>
        </w:rPr>
        <w:t xml:space="preserve"> – St. Clair County Intergovernmental Grants Department</w:t>
      </w:r>
    </w:p>
    <w:p w14:paraId="3690F77A" w14:textId="77777777" w:rsidR="00007779" w:rsidRDefault="00007779" w:rsidP="00E12700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Craig Schmidt</w:t>
      </w:r>
      <w:r>
        <w:rPr>
          <w:rFonts w:ascii="Calibri" w:hAnsi="Calibri" w:cs="Calibri"/>
          <w:sz w:val="22"/>
          <w:szCs w:val="16"/>
        </w:rPr>
        <w:t>, Calumet Area Industrial Council</w:t>
      </w:r>
    </w:p>
    <w:p w14:paraId="3B2844BD" w14:textId="77777777" w:rsidR="00E12700" w:rsidRPr="006D37B1" w:rsidRDefault="00E12700" w:rsidP="00E12700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Sheree Speakman</w:t>
      </w:r>
      <w:r w:rsidRPr="006D37B1">
        <w:rPr>
          <w:rFonts w:ascii="Calibri" w:hAnsi="Calibri" w:cs="Calibri"/>
          <w:sz w:val="22"/>
          <w:szCs w:val="16"/>
        </w:rPr>
        <w:t xml:space="preserve"> – Accreditation Council of Pharmacy Education</w:t>
      </w:r>
    </w:p>
    <w:p w14:paraId="12E1EB97" w14:textId="19F7DD73" w:rsidR="000D5EC8" w:rsidRDefault="00F32A93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Tom Wendorf</w:t>
      </w:r>
      <w:r>
        <w:rPr>
          <w:rFonts w:ascii="Calibri" w:hAnsi="Calibri" w:cs="Calibri"/>
          <w:sz w:val="22"/>
          <w:szCs w:val="16"/>
        </w:rPr>
        <w:t>, IWIB Business Engagement Committee, Co-Chair</w:t>
      </w:r>
    </w:p>
    <w:p w14:paraId="54F73D59" w14:textId="004ECC7C" w:rsidR="00620552" w:rsidRDefault="00620552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Kara Demirjian Huss</w:t>
      </w:r>
      <w:r>
        <w:rPr>
          <w:rFonts w:ascii="Calibri" w:hAnsi="Calibri" w:cs="Calibri"/>
          <w:sz w:val="22"/>
          <w:szCs w:val="16"/>
        </w:rPr>
        <w:t xml:space="preserve"> – TCCI Manufacturing/DCC Marketing</w:t>
      </w:r>
    </w:p>
    <w:p w14:paraId="6A0761BF" w14:textId="5405D548" w:rsidR="00620552" w:rsidRDefault="00620552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Mitch Dickey</w:t>
      </w:r>
      <w:r>
        <w:rPr>
          <w:rFonts w:ascii="Calibri" w:hAnsi="Calibri" w:cs="Calibri"/>
          <w:sz w:val="22"/>
          <w:szCs w:val="16"/>
        </w:rPr>
        <w:t xml:space="preserve"> – TRANSFR Inc.</w:t>
      </w:r>
    </w:p>
    <w:p w14:paraId="7ED3FB8D" w14:textId="15D70236" w:rsidR="00620552" w:rsidRDefault="00620552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Curt Rendall</w:t>
      </w:r>
      <w:r>
        <w:rPr>
          <w:rFonts w:ascii="Calibri" w:hAnsi="Calibri" w:cs="Calibri"/>
          <w:sz w:val="22"/>
          <w:szCs w:val="16"/>
        </w:rPr>
        <w:t xml:space="preserve"> – Heartland Community College</w:t>
      </w:r>
    </w:p>
    <w:p w14:paraId="747C9473" w14:textId="2A2A8F99" w:rsidR="00620552" w:rsidRDefault="00620552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Sheryl Morris</w:t>
      </w:r>
      <w:r>
        <w:rPr>
          <w:rFonts w:ascii="Calibri" w:hAnsi="Calibri" w:cs="Calibri"/>
          <w:sz w:val="22"/>
          <w:szCs w:val="16"/>
        </w:rPr>
        <w:t xml:space="preserve"> – UNITE HERE</w:t>
      </w:r>
      <w:r w:rsidR="001D6EED">
        <w:rPr>
          <w:rFonts w:ascii="Calibri" w:hAnsi="Calibri" w:cs="Calibri"/>
          <w:sz w:val="22"/>
          <w:szCs w:val="16"/>
        </w:rPr>
        <w:t xml:space="preserve"> Chicago</w:t>
      </w:r>
      <w:r>
        <w:rPr>
          <w:rFonts w:ascii="Calibri" w:hAnsi="Calibri" w:cs="Calibri"/>
          <w:sz w:val="22"/>
          <w:szCs w:val="16"/>
        </w:rPr>
        <w:t xml:space="preserve"> Hospitality </w:t>
      </w:r>
      <w:r w:rsidR="001D6EED">
        <w:rPr>
          <w:rFonts w:ascii="Calibri" w:hAnsi="Calibri" w:cs="Calibri"/>
          <w:sz w:val="22"/>
          <w:szCs w:val="16"/>
        </w:rPr>
        <w:t>Institute</w:t>
      </w:r>
    </w:p>
    <w:p w14:paraId="3FA24318" w14:textId="28E11FA9" w:rsidR="00620552" w:rsidRDefault="00620552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Jamie Corda Hadjaoui</w:t>
      </w:r>
      <w:r>
        <w:rPr>
          <w:rFonts w:ascii="Calibri" w:hAnsi="Calibri" w:cs="Calibri"/>
          <w:sz w:val="22"/>
          <w:szCs w:val="16"/>
        </w:rPr>
        <w:t xml:space="preserve"> – LWIA 23</w:t>
      </w:r>
    </w:p>
    <w:p w14:paraId="5F886D89" w14:textId="62AE4260" w:rsidR="00620552" w:rsidRDefault="00620552" w:rsidP="006D37B1">
      <w:pPr>
        <w:pStyle w:val="Details"/>
        <w:rPr>
          <w:rFonts w:ascii="Calibri" w:hAnsi="Calibri" w:cs="Calibri"/>
          <w:sz w:val="22"/>
          <w:szCs w:val="16"/>
        </w:rPr>
      </w:pPr>
      <w:r w:rsidRPr="00620552">
        <w:rPr>
          <w:rFonts w:ascii="Calibri" w:hAnsi="Calibri" w:cs="Calibri"/>
          <w:b/>
          <w:bCs/>
          <w:sz w:val="22"/>
          <w:szCs w:val="16"/>
        </w:rPr>
        <w:t>Marion Batey</w:t>
      </w:r>
      <w:r>
        <w:rPr>
          <w:rFonts w:ascii="Calibri" w:hAnsi="Calibri" w:cs="Calibri"/>
          <w:sz w:val="22"/>
          <w:szCs w:val="16"/>
        </w:rPr>
        <w:t xml:space="preserve"> – Chicago Cook Workforce Partnership</w:t>
      </w:r>
    </w:p>
    <w:p w14:paraId="34F2E1A2" w14:textId="6F9C3481" w:rsidR="006A490F" w:rsidRDefault="006A490F" w:rsidP="006D37B1">
      <w:pPr>
        <w:pStyle w:val="Details"/>
        <w:rPr>
          <w:rFonts w:ascii="Calibri" w:hAnsi="Calibri" w:cs="Calibri"/>
          <w:sz w:val="22"/>
          <w:szCs w:val="16"/>
        </w:rPr>
      </w:pPr>
      <w:r w:rsidRPr="006A490F">
        <w:rPr>
          <w:rFonts w:ascii="Calibri" w:hAnsi="Calibri" w:cs="Calibri"/>
          <w:b/>
          <w:bCs/>
          <w:sz w:val="22"/>
          <w:szCs w:val="16"/>
        </w:rPr>
        <w:t>Larry Fitzpatrick</w:t>
      </w:r>
      <w:r>
        <w:rPr>
          <w:rFonts w:ascii="Calibri" w:hAnsi="Calibri" w:cs="Calibri"/>
          <w:sz w:val="22"/>
          <w:szCs w:val="16"/>
        </w:rPr>
        <w:t xml:space="preserve"> – E&amp;ES</w:t>
      </w:r>
    </w:p>
    <w:p w14:paraId="1E614D16" w14:textId="77777777" w:rsidR="00620552" w:rsidRPr="00F32A93" w:rsidRDefault="00620552" w:rsidP="006D37B1">
      <w:pPr>
        <w:pStyle w:val="Details"/>
        <w:rPr>
          <w:rFonts w:ascii="Calibri" w:hAnsi="Calibri" w:cs="Calibri"/>
          <w:sz w:val="22"/>
          <w:szCs w:val="16"/>
        </w:rPr>
      </w:pPr>
    </w:p>
    <w:p w14:paraId="0017CD09" w14:textId="2EA0ACA7" w:rsidR="00D0550B" w:rsidRDefault="006D37B1" w:rsidP="006D37B1">
      <w:pPr>
        <w:pStyle w:val="Details"/>
        <w:rPr>
          <w:rFonts w:ascii="Calibri" w:hAnsi="Calibri" w:cs="Calibri"/>
          <w:sz w:val="22"/>
          <w:szCs w:val="16"/>
        </w:rPr>
      </w:pPr>
      <w:r w:rsidRPr="004C61BA">
        <w:rPr>
          <w:rFonts w:ascii="Calibri" w:hAnsi="Calibri" w:cs="Calibri"/>
          <w:b/>
          <w:bCs/>
          <w:sz w:val="22"/>
          <w:szCs w:val="16"/>
        </w:rPr>
        <w:t>STAFF:</w:t>
      </w:r>
      <w:r w:rsidRPr="004C61BA">
        <w:rPr>
          <w:rFonts w:ascii="Calibri" w:hAnsi="Calibri" w:cs="Calibri"/>
          <w:sz w:val="22"/>
          <w:szCs w:val="16"/>
        </w:rPr>
        <w:t xml:space="preserve"> </w:t>
      </w:r>
      <w:r w:rsidR="00330B79" w:rsidRPr="00620552">
        <w:rPr>
          <w:rFonts w:ascii="Calibri" w:hAnsi="Calibri" w:cs="Calibri"/>
          <w:b/>
          <w:bCs/>
          <w:sz w:val="22"/>
          <w:szCs w:val="16"/>
        </w:rPr>
        <w:t>Kiersten Baer</w:t>
      </w:r>
      <w:r w:rsidRPr="004C61BA">
        <w:rPr>
          <w:rFonts w:ascii="Calibri" w:hAnsi="Calibri" w:cs="Calibri"/>
          <w:sz w:val="22"/>
          <w:szCs w:val="16"/>
        </w:rPr>
        <w:t xml:space="preserve">, </w:t>
      </w:r>
      <w:r w:rsidR="00297B43">
        <w:rPr>
          <w:rFonts w:ascii="Calibri" w:hAnsi="Calibri" w:cs="Calibri"/>
          <w:b/>
          <w:bCs/>
          <w:sz w:val="22"/>
          <w:szCs w:val="16"/>
        </w:rPr>
        <w:t>Jordan Johnson</w:t>
      </w:r>
      <w:r w:rsidRPr="004C61BA">
        <w:rPr>
          <w:rFonts w:ascii="Calibri" w:hAnsi="Calibri" w:cs="Calibri"/>
          <w:sz w:val="22"/>
          <w:szCs w:val="16"/>
        </w:rPr>
        <w:t xml:space="preserve">, ISU-ICSPS, </w:t>
      </w:r>
      <w:r w:rsidR="00620552" w:rsidRPr="00620552">
        <w:rPr>
          <w:rFonts w:ascii="Calibri" w:hAnsi="Calibri" w:cs="Calibri"/>
          <w:b/>
          <w:bCs/>
          <w:sz w:val="22"/>
          <w:szCs w:val="16"/>
        </w:rPr>
        <w:t>Kimberly Heinisch</w:t>
      </w:r>
      <w:r w:rsidRPr="00620552">
        <w:rPr>
          <w:rFonts w:ascii="Calibri" w:hAnsi="Calibri" w:cs="Calibri"/>
          <w:b/>
          <w:bCs/>
          <w:sz w:val="22"/>
          <w:szCs w:val="16"/>
        </w:rPr>
        <w:t>,</w:t>
      </w:r>
      <w:r w:rsidRPr="004C61BA">
        <w:rPr>
          <w:rFonts w:ascii="Calibri" w:hAnsi="Calibri" w:cs="Calibri"/>
          <w:sz w:val="22"/>
          <w:szCs w:val="16"/>
        </w:rPr>
        <w:t xml:space="preserve"> Illinois workNet support</w:t>
      </w:r>
    </w:p>
    <w:p w14:paraId="1D98FC1D" w14:textId="77777777" w:rsidR="007E563B" w:rsidRDefault="007E563B" w:rsidP="004B4AB7">
      <w:pPr>
        <w:ind w:left="144" w:right="144"/>
        <w:jc w:val="both"/>
        <w:rPr>
          <w:rFonts w:ascii="Calibri" w:hAnsi="Calibri" w:cs="Calibri"/>
          <w:b/>
          <w:bCs/>
          <w:i/>
          <w:iCs/>
          <w:color w:val="FFFFFF" w:themeColor="background1"/>
        </w:rPr>
        <w:sectPr w:rsidR="007E563B" w:rsidSect="007E563B">
          <w:type w:val="continuous"/>
          <w:pgSz w:w="12240" w:h="15840" w:code="1"/>
          <w:pgMar w:top="1152" w:right="1440" w:bottom="1440" w:left="1440" w:header="720" w:footer="720" w:gutter="0"/>
          <w:pgNumType w:start="1"/>
          <w:cols w:num="2" w:space="720"/>
          <w:docGrid w:linePitch="360"/>
        </w:sectPr>
      </w:pPr>
    </w:p>
    <w:tbl>
      <w:tblPr>
        <w:tblStyle w:val="ListTable6Colorful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615"/>
        <w:gridCol w:w="5850"/>
        <w:gridCol w:w="2154"/>
      </w:tblGrid>
      <w:tr w:rsidR="00650D06" w:rsidRPr="00650D06" w14:paraId="1810156E" w14:textId="77777777" w:rsidTr="001B2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615" w:type="dxa"/>
            <w:tcBorders>
              <w:bottom w:val="none" w:sz="0" w:space="0" w:color="auto"/>
            </w:tcBorders>
            <w:shd w:val="clear" w:color="auto" w:fill="002069" w:themeFill="text2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Content>
              <w:p w14:paraId="110CA773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5850" w:type="dxa"/>
            <w:tcBorders>
              <w:bottom w:val="none" w:sz="0" w:space="0" w:color="auto"/>
            </w:tcBorders>
            <w:shd w:val="clear" w:color="auto" w:fill="002069" w:themeFill="text2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Content>
              <w:p w14:paraId="2D80A21F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2154" w:type="dxa"/>
            <w:tcBorders>
              <w:bottom w:val="none" w:sz="0" w:space="0" w:color="auto"/>
            </w:tcBorders>
            <w:shd w:val="clear" w:color="auto" w:fill="002069" w:themeFill="text2"/>
          </w:tcPr>
          <w:p w14:paraId="3AD853B5" w14:textId="77777777" w:rsidR="00D0550B" w:rsidRPr="00650D06" w:rsidRDefault="00775DDC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D0550B" w:rsidRPr="008D2D73" w14:paraId="1804D0D1" w14:textId="77777777" w:rsidTr="001B2EB2">
        <w:trPr>
          <w:trHeight w:val="350"/>
        </w:trPr>
        <w:tc>
          <w:tcPr>
            <w:tcW w:w="1615" w:type="dxa"/>
          </w:tcPr>
          <w:p w14:paraId="3C12EC29" w14:textId="54C0B47C" w:rsidR="00D0550B" w:rsidRPr="00872293" w:rsidRDefault="007D5ABB" w:rsidP="008F398A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 xml:space="preserve">2:00 </w:t>
            </w:r>
          </w:p>
        </w:tc>
        <w:tc>
          <w:tcPr>
            <w:tcW w:w="5850" w:type="dxa"/>
          </w:tcPr>
          <w:p w14:paraId="3CFABA82" w14:textId="77777777" w:rsidR="00E605EC" w:rsidRDefault="002B4E64" w:rsidP="008F398A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872293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Welcome</w:t>
            </w:r>
          </w:p>
          <w:p w14:paraId="79D1F05A" w14:textId="77777777" w:rsidR="001B57FE" w:rsidRPr="001B57FE" w:rsidRDefault="001B57FE" w:rsidP="00955D66">
            <w:pPr>
              <w:pStyle w:val="ListParagraph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</w:tcPr>
          <w:p w14:paraId="05FEB8D1" w14:textId="0228A213" w:rsidR="00D0550B" w:rsidRPr="005A3ADA" w:rsidRDefault="007D5ABB" w:rsidP="00276B8D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Tony Fuhrmann</w:t>
            </w:r>
          </w:p>
        </w:tc>
      </w:tr>
      <w:tr w:rsidR="0085187E" w:rsidRPr="008D2D73" w14:paraId="7C87BD8F" w14:textId="77777777" w:rsidTr="001B2EB2">
        <w:trPr>
          <w:trHeight w:val="350"/>
        </w:trPr>
        <w:tc>
          <w:tcPr>
            <w:tcW w:w="1615" w:type="dxa"/>
          </w:tcPr>
          <w:p w14:paraId="101BE6DB" w14:textId="00F0B51B" w:rsidR="0085187E" w:rsidRPr="00872293" w:rsidRDefault="00E550CD" w:rsidP="008F39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</w:t>
            </w:r>
            <w:r w:rsidR="005908EE">
              <w:rPr>
                <w:rFonts w:ascii="Calibri" w:hAnsi="Calibri" w:cs="Calibri"/>
                <w:sz w:val="22"/>
                <w:szCs w:val="22"/>
              </w:rPr>
              <w:t>0</w:t>
            </w:r>
            <w:r w:rsidR="0060783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0" w:type="dxa"/>
          </w:tcPr>
          <w:p w14:paraId="19740C71" w14:textId="6520A2E0" w:rsidR="0085187E" w:rsidRPr="005908EE" w:rsidRDefault="00753C50" w:rsidP="008F39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OMA Guidelines </w:t>
            </w:r>
          </w:p>
        </w:tc>
        <w:tc>
          <w:tcPr>
            <w:tcW w:w="2154" w:type="dxa"/>
          </w:tcPr>
          <w:p w14:paraId="140E1D53" w14:textId="323C75ED" w:rsidR="0085187E" w:rsidRPr="005908EE" w:rsidRDefault="00276B8D" w:rsidP="00276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Kiersten Baer</w:t>
            </w:r>
          </w:p>
        </w:tc>
      </w:tr>
      <w:tr w:rsidR="008C3D05" w:rsidRPr="008D2D73" w14:paraId="46D89857" w14:textId="77777777" w:rsidTr="001B2EB2">
        <w:trPr>
          <w:trHeight w:val="350"/>
        </w:trPr>
        <w:tc>
          <w:tcPr>
            <w:tcW w:w="1615" w:type="dxa"/>
          </w:tcPr>
          <w:p w14:paraId="21530150" w14:textId="0568401B" w:rsidR="008C3D05" w:rsidRDefault="008C3D05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</w:t>
            </w:r>
            <w:r w:rsidR="0060783E"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5850" w:type="dxa"/>
          </w:tcPr>
          <w:p w14:paraId="0866170F" w14:textId="29ADA1CF" w:rsidR="008C3D05" w:rsidRPr="005908EE" w:rsidRDefault="00276B8D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 Survey</w:t>
            </w:r>
          </w:p>
        </w:tc>
        <w:tc>
          <w:tcPr>
            <w:tcW w:w="2154" w:type="dxa"/>
          </w:tcPr>
          <w:p w14:paraId="4F8F4861" w14:textId="0C787F84" w:rsidR="008C3D05" w:rsidRPr="005908EE" w:rsidRDefault="00276B8D" w:rsidP="00276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Tony Fuhrmann</w:t>
            </w:r>
          </w:p>
        </w:tc>
      </w:tr>
      <w:tr w:rsidR="0033572A" w:rsidRPr="008D2D73" w14:paraId="79F4AB9D" w14:textId="77777777" w:rsidTr="001B2EB2">
        <w:trPr>
          <w:trHeight w:val="350"/>
        </w:trPr>
        <w:tc>
          <w:tcPr>
            <w:tcW w:w="1615" w:type="dxa"/>
          </w:tcPr>
          <w:p w14:paraId="48A0EF59" w14:textId="041324AF" w:rsidR="0033572A" w:rsidRDefault="0033572A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</w:t>
            </w:r>
            <w:r w:rsidR="00342A8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50" w:type="dxa"/>
          </w:tcPr>
          <w:p w14:paraId="610B100F" w14:textId="6607779B" w:rsidR="0033572A" w:rsidRDefault="00276B8D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 Focus Groups</w:t>
            </w:r>
          </w:p>
        </w:tc>
        <w:tc>
          <w:tcPr>
            <w:tcW w:w="2154" w:type="dxa"/>
          </w:tcPr>
          <w:p w14:paraId="0073EA6B" w14:textId="6214298C" w:rsidR="0033572A" w:rsidRDefault="00276B8D" w:rsidP="00276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Tony Fuhrmann</w:t>
            </w:r>
          </w:p>
        </w:tc>
      </w:tr>
      <w:tr w:rsidR="0033572A" w:rsidRPr="008D2D73" w14:paraId="211CB27C" w14:textId="77777777" w:rsidTr="001B2EB2">
        <w:trPr>
          <w:trHeight w:val="350"/>
        </w:trPr>
        <w:tc>
          <w:tcPr>
            <w:tcW w:w="1615" w:type="dxa"/>
          </w:tcPr>
          <w:p w14:paraId="2DDC6C1B" w14:textId="26C55CFF" w:rsidR="0033572A" w:rsidRDefault="0033572A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</w:t>
            </w:r>
            <w:r w:rsidR="00276B8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50" w:type="dxa"/>
          </w:tcPr>
          <w:p w14:paraId="7C2C1103" w14:textId="60DC7E11" w:rsidR="0033572A" w:rsidRDefault="00276B8D" w:rsidP="00276B8D">
            <w:pPr>
              <w:tabs>
                <w:tab w:val="left" w:pos="471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Website Marketing Update</w:t>
            </w:r>
          </w:p>
        </w:tc>
        <w:tc>
          <w:tcPr>
            <w:tcW w:w="2154" w:type="dxa"/>
          </w:tcPr>
          <w:p w14:paraId="41958BB0" w14:textId="31F4A9BE" w:rsidR="0033572A" w:rsidRPr="00342A80" w:rsidRDefault="00276B8D" w:rsidP="00276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Kimberly Heinisch</w:t>
            </w:r>
          </w:p>
        </w:tc>
      </w:tr>
      <w:tr w:rsidR="008C3D05" w:rsidRPr="008D2D73" w14:paraId="6E938756" w14:textId="77777777" w:rsidTr="001B2EB2">
        <w:trPr>
          <w:trHeight w:val="350"/>
        </w:trPr>
        <w:tc>
          <w:tcPr>
            <w:tcW w:w="1615" w:type="dxa"/>
          </w:tcPr>
          <w:p w14:paraId="4362681A" w14:textId="587D620E" w:rsidR="008C3D05" w:rsidRPr="00872293" w:rsidRDefault="008C3D05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</w:t>
            </w:r>
            <w:r w:rsidR="00342A80">
              <w:rPr>
                <w:rFonts w:ascii="Calibri" w:hAnsi="Calibri" w:cs="Calibri"/>
                <w:sz w:val="22"/>
                <w:szCs w:val="22"/>
              </w:rPr>
              <w:t>4</w:t>
            </w:r>
            <w:r w:rsidR="00276B8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0" w:type="dxa"/>
          </w:tcPr>
          <w:p w14:paraId="3140760D" w14:textId="2398713A" w:rsidR="008C3D05" w:rsidRPr="00872293" w:rsidRDefault="00276B8D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Apprenticeship IL Bootcamp</w:t>
            </w:r>
          </w:p>
        </w:tc>
        <w:tc>
          <w:tcPr>
            <w:tcW w:w="2154" w:type="dxa"/>
          </w:tcPr>
          <w:p w14:paraId="10FDAAF1" w14:textId="1A57C3FE" w:rsidR="008C3D05" w:rsidRDefault="00276B8D" w:rsidP="00276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Kiersten Baer</w:t>
            </w:r>
          </w:p>
        </w:tc>
      </w:tr>
      <w:tr w:rsidR="00276B8D" w:rsidRPr="008D2D73" w14:paraId="7D0B6702" w14:textId="77777777" w:rsidTr="001B2EB2">
        <w:trPr>
          <w:trHeight w:val="350"/>
        </w:trPr>
        <w:tc>
          <w:tcPr>
            <w:tcW w:w="1615" w:type="dxa"/>
          </w:tcPr>
          <w:p w14:paraId="74F272EF" w14:textId="6A0F7296" w:rsidR="00276B8D" w:rsidRDefault="00276B8D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2:45</w:t>
            </w:r>
          </w:p>
        </w:tc>
        <w:tc>
          <w:tcPr>
            <w:tcW w:w="5850" w:type="dxa"/>
          </w:tcPr>
          <w:p w14:paraId="14302334" w14:textId="76BA5979" w:rsidR="00276B8D" w:rsidRDefault="00276B8D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NAW</w:t>
            </w:r>
          </w:p>
        </w:tc>
        <w:tc>
          <w:tcPr>
            <w:tcW w:w="2154" w:type="dxa"/>
          </w:tcPr>
          <w:p w14:paraId="15C3366B" w14:textId="353715A9" w:rsidR="00276B8D" w:rsidRDefault="00276B8D" w:rsidP="00276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Tony Fuhrmann</w:t>
            </w:r>
          </w:p>
        </w:tc>
      </w:tr>
      <w:tr w:rsidR="00342A80" w:rsidRPr="008D2D73" w14:paraId="59CFCBC8" w14:textId="77777777" w:rsidTr="001B2EB2">
        <w:trPr>
          <w:trHeight w:val="350"/>
        </w:trPr>
        <w:tc>
          <w:tcPr>
            <w:tcW w:w="1615" w:type="dxa"/>
          </w:tcPr>
          <w:p w14:paraId="613E4795" w14:textId="24866F9F" w:rsidR="00342A80" w:rsidRDefault="00342A80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2:5</w:t>
            </w:r>
            <w:r w:rsidR="00FC006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50" w:type="dxa"/>
          </w:tcPr>
          <w:p w14:paraId="2D4D0110" w14:textId="3974DE92" w:rsidR="00342A80" w:rsidRDefault="00FC006C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Public Comment &amp; </w:t>
            </w:r>
            <w:r w:rsidR="00342A80">
              <w:rPr>
                <w:rFonts w:ascii="Calibri" w:hAnsi="Calibri" w:cs="Calibri"/>
                <w:sz w:val="22"/>
                <w:szCs w:val="22"/>
              </w:rPr>
              <w:t xml:space="preserve">Questions </w:t>
            </w:r>
          </w:p>
        </w:tc>
        <w:tc>
          <w:tcPr>
            <w:tcW w:w="2154" w:type="dxa"/>
          </w:tcPr>
          <w:p w14:paraId="7E2E85CC" w14:textId="0D1DD4A9" w:rsidR="00342A80" w:rsidRDefault="00276B8D" w:rsidP="00276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Tony Fuhrmann</w:t>
            </w:r>
          </w:p>
        </w:tc>
      </w:tr>
      <w:tr w:rsidR="008C3D05" w:rsidRPr="008D2D73" w14:paraId="1A77C06D" w14:textId="77777777" w:rsidTr="001B2EB2">
        <w:trPr>
          <w:trHeight w:val="359"/>
        </w:trPr>
        <w:tc>
          <w:tcPr>
            <w:tcW w:w="1615" w:type="dxa"/>
          </w:tcPr>
          <w:p w14:paraId="5919F99B" w14:textId="6AC42880" w:rsidR="008C3D05" w:rsidRPr="00872293" w:rsidRDefault="00410F84" w:rsidP="008C3D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3:00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Enter item here:"/>
            <w:tag w:val="Enter item here:"/>
            <w:id w:val="-356350874"/>
            <w:placeholder>
              <w:docPart w:val="DD9DE1B2B4515D45B4E6A4F362EDA7B7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</w:tcPr>
              <w:p w14:paraId="548981CE" w14:textId="4C220FD0" w:rsidR="008C3D05" w:rsidRDefault="008C3D05" w:rsidP="008C3D0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872293">
                  <w:rPr>
                    <w:rFonts w:ascii="Calibri" w:hAnsi="Calibri" w:cs="Calibri"/>
                    <w:color w:val="0D0D0D" w:themeColor="text1" w:themeTint="F2"/>
                    <w:sz w:val="22"/>
                    <w:szCs w:val="22"/>
                  </w:rPr>
                  <w:t>Adjournment</w:t>
                </w:r>
              </w:p>
            </w:tc>
          </w:sdtContent>
        </w:sdt>
        <w:tc>
          <w:tcPr>
            <w:tcW w:w="2154" w:type="dxa"/>
          </w:tcPr>
          <w:p w14:paraId="3A459527" w14:textId="69961A7C" w:rsidR="008C3D05" w:rsidRDefault="008C3D05" w:rsidP="00276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Tony Fuhrmann</w:t>
            </w:r>
          </w:p>
        </w:tc>
      </w:tr>
      <w:tr w:rsidR="008C3D05" w:rsidRPr="008D2D73" w14:paraId="6C7A458E" w14:textId="77777777" w:rsidTr="00440C9E">
        <w:trPr>
          <w:trHeight w:val="432"/>
        </w:trPr>
        <w:tc>
          <w:tcPr>
            <w:tcW w:w="9619" w:type="dxa"/>
            <w:gridSpan w:val="3"/>
          </w:tcPr>
          <w:p w14:paraId="49B33F80" w14:textId="28433CA7" w:rsidR="008C3D05" w:rsidRPr="00F4276E" w:rsidRDefault="008C3D05" w:rsidP="008C3D05">
            <w:pPr>
              <w:ind w:left="14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7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NEXT Meeting: </w:t>
            </w:r>
            <w:r w:rsidR="00FC006C">
              <w:rPr>
                <w:rFonts w:ascii="Calibri" w:hAnsi="Calibri" w:cs="Calibri"/>
                <w:b/>
                <w:bCs/>
                <w:sz w:val="22"/>
                <w:szCs w:val="22"/>
              </w:rPr>
              <w:t>September 5</w:t>
            </w:r>
            <w:r w:rsidR="003063DF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2024 @ 2 PM </w:t>
            </w:r>
          </w:p>
          <w:p w14:paraId="7C97DC93" w14:textId="77777777" w:rsidR="008C3D05" w:rsidRDefault="008C3D05" w:rsidP="008C3D05">
            <w:pPr>
              <w:ind w:left="144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427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Apprenticeship Illinois IWIB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Quarterly </w:t>
            </w:r>
            <w:r w:rsidRPr="00F427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Committee meeting </w:t>
            </w:r>
          </w:p>
          <w:p w14:paraId="5D173D74" w14:textId="367AA89D" w:rsidR="008C3D05" w:rsidRDefault="008C3D05" w:rsidP="008C3D05">
            <w:pPr>
              <w:ind w:left="144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2024 Meeting Dates: </w:t>
            </w:r>
          </w:p>
          <w:p w14:paraId="68F5F3C1" w14:textId="34E555BF" w:rsidR="008C3D05" w:rsidRDefault="008C3D05" w:rsidP="008C3D05">
            <w:pPr>
              <w:ind w:left="144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Fall – September 19, 2024 Winter – December 12, 2024</w:t>
            </w:r>
          </w:p>
          <w:p w14:paraId="29102C25" w14:textId="3E9512CC" w:rsidR="008C3D05" w:rsidRPr="005A3ADA" w:rsidRDefault="008C3D05" w:rsidP="008C3D05">
            <w:pPr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1B8E49BA" w14:textId="77777777" w:rsidR="008B73DB" w:rsidRDefault="008B73DB" w:rsidP="008B73DB">
      <w:pPr>
        <w:rPr>
          <w:rFonts w:ascii="Calibri" w:hAnsi="Calibri" w:cs="Calibri"/>
        </w:rPr>
      </w:pPr>
    </w:p>
    <w:p w14:paraId="3CAF1AD2" w14:textId="77777777" w:rsidR="00BC2868" w:rsidRDefault="008B73DB" w:rsidP="008B73DB">
      <w:pPr>
        <w:rPr>
          <w:rFonts w:ascii="Open Sans" w:hAnsi="Open Sans" w:cs="Open Sans"/>
          <w:color w:val="37413D"/>
        </w:rPr>
      </w:pPr>
      <w:r w:rsidRPr="00662701">
        <w:rPr>
          <w:rFonts w:ascii="Calibri" w:hAnsi="Calibri" w:cs="Calibri"/>
          <w:noProof/>
          <w:lang w:eastAsia="en-US"/>
        </w:rPr>
        <w:drawing>
          <wp:inline distT="0" distB="0" distL="0" distR="0" wp14:anchorId="7C0DB3A6" wp14:editId="5FF580A8">
            <wp:extent cx="5919470" cy="3769135"/>
            <wp:effectExtent l="0" t="0" r="11430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BB855776-24E4-4ED5-9ECA-9646ED3A6F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BC2868" w:rsidSect="0078131E">
      <w:type w:val="continuous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6C5A" w14:textId="77777777" w:rsidR="00B101E8" w:rsidRDefault="00B101E8">
      <w:pPr>
        <w:spacing w:after="0" w:line="240" w:lineRule="auto"/>
      </w:pPr>
      <w:r>
        <w:separator/>
      </w:r>
    </w:p>
  </w:endnote>
  <w:endnote w:type="continuationSeparator" w:id="0">
    <w:p w14:paraId="5C013D0C" w14:textId="77777777" w:rsidR="00B101E8" w:rsidRDefault="00B101E8">
      <w:pPr>
        <w:spacing w:after="0" w:line="240" w:lineRule="auto"/>
      </w:pPr>
      <w:r>
        <w:continuationSeparator/>
      </w:r>
    </w:p>
  </w:endnote>
  <w:endnote w:type="continuationNotice" w:id="1">
    <w:p w14:paraId="47881821" w14:textId="77777777" w:rsidR="00B101E8" w:rsidRDefault="00B10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Content>
      <w:p w14:paraId="761A0595" w14:textId="77777777" w:rsidR="00B3458A" w:rsidRDefault="00B3458A" w:rsidP="00440C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0C14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Content>
      <w:p w14:paraId="64FDF833" w14:textId="77777777" w:rsidR="00B3458A" w:rsidRDefault="00B3458A" w:rsidP="00440C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F155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279DB5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559A" w14:textId="77777777" w:rsidR="002A712A" w:rsidRDefault="002A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6CF8" w14:textId="77777777" w:rsidR="00B101E8" w:rsidRDefault="00B101E8">
      <w:pPr>
        <w:spacing w:after="0" w:line="240" w:lineRule="auto"/>
      </w:pPr>
      <w:r>
        <w:separator/>
      </w:r>
    </w:p>
  </w:footnote>
  <w:footnote w:type="continuationSeparator" w:id="0">
    <w:p w14:paraId="686CEE66" w14:textId="77777777" w:rsidR="00B101E8" w:rsidRDefault="00B101E8">
      <w:pPr>
        <w:spacing w:after="0" w:line="240" w:lineRule="auto"/>
      </w:pPr>
      <w:r>
        <w:continuationSeparator/>
      </w:r>
    </w:p>
  </w:footnote>
  <w:footnote w:type="continuationNotice" w:id="1">
    <w:p w14:paraId="22AF55CE" w14:textId="77777777" w:rsidR="00B101E8" w:rsidRDefault="00B10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A5A4" w14:textId="09398D6D" w:rsidR="00961552" w:rsidRDefault="00961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6218" w14:textId="7FF348D1" w:rsidR="00EF36A5" w:rsidRDefault="0023367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0244A07" wp14:editId="4B38D7D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BC4EA1" wp14:editId="7921714B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A4A202" w14:textId="77777777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C4E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" filled="f" stroked="f" strokeweight=".5pt">
              <v:textbox>
                <w:txbxContent>
                  <w:p w14:paraId="5BA4A202" w14:textId="77777777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  <w:lang w:eastAsia="en-US"/>
      </w:rPr>
      <w:drawing>
        <wp:anchor distT="0" distB="0" distL="114300" distR="114300" simplePos="0" relativeHeight="251658241" behindDoc="0" locked="1" layoutInCell="1" allowOverlap="1" wp14:anchorId="13043F4A" wp14:editId="24FCA2DF">
          <wp:simplePos x="0" y="0"/>
          <wp:positionH relativeFrom="column">
            <wp:posOffset>4709160</wp:posOffset>
          </wp:positionH>
          <wp:positionV relativeFrom="page">
            <wp:posOffset>9101455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8BF6" w14:textId="025EC85F" w:rsidR="00961552" w:rsidRDefault="0096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B445CC8"/>
    <w:multiLevelType w:val="multilevel"/>
    <w:tmpl w:val="49ACD5E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14E8D"/>
    <w:multiLevelType w:val="hybridMultilevel"/>
    <w:tmpl w:val="639A6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5518D"/>
    <w:multiLevelType w:val="hybridMultilevel"/>
    <w:tmpl w:val="6D888192"/>
    <w:lvl w:ilvl="0" w:tplc="734CC60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6903"/>
    <w:multiLevelType w:val="hybridMultilevel"/>
    <w:tmpl w:val="C6F43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6CEE"/>
    <w:multiLevelType w:val="hybridMultilevel"/>
    <w:tmpl w:val="B1C8D4AA"/>
    <w:lvl w:ilvl="0" w:tplc="E6420038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D69D8"/>
    <w:multiLevelType w:val="hybridMultilevel"/>
    <w:tmpl w:val="167AB042"/>
    <w:lvl w:ilvl="0" w:tplc="C66496A8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E6F"/>
    <w:multiLevelType w:val="hybridMultilevel"/>
    <w:tmpl w:val="4EFEDD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F5FD9"/>
    <w:multiLevelType w:val="hybridMultilevel"/>
    <w:tmpl w:val="2B9A1CEC"/>
    <w:lvl w:ilvl="0" w:tplc="2B42E5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2BA2"/>
    <w:multiLevelType w:val="hybridMultilevel"/>
    <w:tmpl w:val="F87C446E"/>
    <w:lvl w:ilvl="0" w:tplc="596042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003F9"/>
    <w:multiLevelType w:val="multilevel"/>
    <w:tmpl w:val="2A3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1C37"/>
    <w:multiLevelType w:val="hybridMultilevel"/>
    <w:tmpl w:val="76A8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7A63"/>
    <w:multiLevelType w:val="multilevel"/>
    <w:tmpl w:val="16227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06ADF"/>
    <w:multiLevelType w:val="hybridMultilevel"/>
    <w:tmpl w:val="6CDA536E"/>
    <w:lvl w:ilvl="0" w:tplc="CC0689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91C65"/>
    <w:multiLevelType w:val="hybridMultilevel"/>
    <w:tmpl w:val="3E5EF378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451048F9"/>
    <w:multiLevelType w:val="hybridMultilevel"/>
    <w:tmpl w:val="8CF03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01F4B"/>
    <w:multiLevelType w:val="hybridMultilevel"/>
    <w:tmpl w:val="FE94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164"/>
    <w:multiLevelType w:val="hybridMultilevel"/>
    <w:tmpl w:val="3C78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D1353"/>
    <w:multiLevelType w:val="multilevel"/>
    <w:tmpl w:val="26A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535FD"/>
    <w:multiLevelType w:val="hybridMultilevel"/>
    <w:tmpl w:val="8CF03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B1E06"/>
    <w:multiLevelType w:val="hybridMultilevel"/>
    <w:tmpl w:val="6D82AD50"/>
    <w:lvl w:ilvl="0" w:tplc="84706080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75F38"/>
    <w:multiLevelType w:val="hybridMultilevel"/>
    <w:tmpl w:val="70701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30C7"/>
    <w:multiLevelType w:val="hybridMultilevel"/>
    <w:tmpl w:val="D94CC448"/>
    <w:lvl w:ilvl="0" w:tplc="6B66A462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93801">
    <w:abstractNumId w:val="0"/>
  </w:num>
  <w:num w:numId="2" w16cid:durableId="625506201">
    <w:abstractNumId w:val="11"/>
  </w:num>
  <w:num w:numId="3" w16cid:durableId="790325826">
    <w:abstractNumId w:val="23"/>
  </w:num>
  <w:num w:numId="4" w16cid:durableId="878707569">
    <w:abstractNumId w:val="8"/>
  </w:num>
  <w:num w:numId="5" w16cid:durableId="1136337937">
    <w:abstractNumId w:val="15"/>
  </w:num>
  <w:num w:numId="6" w16cid:durableId="423769291">
    <w:abstractNumId w:val="20"/>
  </w:num>
  <w:num w:numId="7" w16cid:durableId="487553158">
    <w:abstractNumId w:val="17"/>
  </w:num>
  <w:num w:numId="8" w16cid:durableId="1890800318">
    <w:abstractNumId w:val="16"/>
  </w:num>
  <w:num w:numId="9" w16cid:durableId="1920096682">
    <w:abstractNumId w:val="7"/>
  </w:num>
  <w:num w:numId="10" w16cid:durableId="2013989891">
    <w:abstractNumId w:val="13"/>
  </w:num>
  <w:num w:numId="11" w16cid:durableId="411007910">
    <w:abstractNumId w:val="4"/>
  </w:num>
  <w:num w:numId="12" w16cid:durableId="150485028">
    <w:abstractNumId w:val="2"/>
  </w:num>
  <w:num w:numId="13" w16cid:durableId="630676759">
    <w:abstractNumId w:val="1"/>
  </w:num>
  <w:num w:numId="14" w16cid:durableId="1235820780">
    <w:abstractNumId w:val="10"/>
  </w:num>
  <w:num w:numId="15" w16cid:durableId="926765201">
    <w:abstractNumId w:val="19"/>
  </w:num>
  <w:num w:numId="16" w16cid:durableId="954093941">
    <w:abstractNumId w:val="14"/>
  </w:num>
  <w:num w:numId="17" w16cid:durableId="1281570188">
    <w:abstractNumId w:val="3"/>
  </w:num>
  <w:num w:numId="18" w16cid:durableId="228153549">
    <w:abstractNumId w:val="22"/>
  </w:num>
  <w:num w:numId="19" w16cid:durableId="1710498123">
    <w:abstractNumId w:val="12"/>
  </w:num>
  <w:num w:numId="20" w16cid:durableId="455032147">
    <w:abstractNumId w:val="24"/>
  </w:num>
  <w:num w:numId="21" w16cid:durableId="1879276797">
    <w:abstractNumId w:val="6"/>
  </w:num>
  <w:num w:numId="22" w16cid:durableId="94517955">
    <w:abstractNumId w:val="21"/>
  </w:num>
  <w:num w:numId="23" w16cid:durableId="320084922">
    <w:abstractNumId w:val="5"/>
  </w:num>
  <w:num w:numId="24" w16cid:durableId="103229797">
    <w:abstractNumId w:val="9"/>
  </w:num>
  <w:num w:numId="25" w16cid:durableId="195046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removePersonalInformation/>
  <w:removeDateAndTime/>
  <w:displayBackgroundShap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3ADC"/>
    <w:rsid w:val="000052CA"/>
    <w:rsid w:val="0000768E"/>
    <w:rsid w:val="00007779"/>
    <w:rsid w:val="00014660"/>
    <w:rsid w:val="0001495E"/>
    <w:rsid w:val="0001626D"/>
    <w:rsid w:val="00027549"/>
    <w:rsid w:val="00032AEE"/>
    <w:rsid w:val="00032C87"/>
    <w:rsid w:val="00035454"/>
    <w:rsid w:val="00044B00"/>
    <w:rsid w:val="000632AF"/>
    <w:rsid w:val="0006525F"/>
    <w:rsid w:val="0006776E"/>
    <w:rsid w:val="0007585A"/>
    <w:rsid w:val="00087FDB"/>
    <w:rsid w:val="000926CD"/>
    <w:rsid w:val="000A0A1F"/>
    <w:rsid w:val="000B24D2"/>
    <w:rsid w:val="000B34E4"/>
    <w:rsid w:val="000B5F5F"/>
    <w:rsid w:val="000D5EC8"/>
    <w:rsid w:val="000E0773"/>
    <w:rsid w:val="000E33AC"/>
    <w:rsid w:val="000F20CA"/>
    <w:rsid w:val="000F3524"/>
    <w:rsid w:val="000F41DA"/>
    <w:rsid w:val="000F4666"/>
    <w:rsid w:val="00121C6A"/>
    <w:rsid w:val="001400C3"/>
    <w:rsid w:val="00155B34"/>
    <w:rsid w:val="0016240F"/>
    <w:rsid w:val="00162E9C"/>
    <w:rsid w:val="00171758"/>
    <w:rsid w:val="0017278D"/>
    <w:rsid w:val="00175A43"/>
    <w:rsid w:val="00183CB9"/>
    <w:rsid w:val="00185000"/>
    <w:rsid w:val="001855E9"/>
    <w:rsid w:val="001A0538"/>
    <w:rsid w:val="001A5D31"/>
    <w:rsid w:val="001B2EB2"/>
    <w:rsid w:val="001B57FE"/>
    <w:rsid w:val="001C3895"/>
    <w:rsid w:val="001D3EEA"/>
    <w:rsid w:val="001D58F4"/>
    <w:rsid w:val="001D6EED"/>
    <w:rsid w:val="001E46E6"/>
    <w:rsid w:val="00211CDF"/>
    <w:rsid w:val="00213144"/>
    <w:rsid w:val="002215D9"/>
    <w:rsid w:val="0023367A"/>
    <w:rsid w:val="002365D3"/>
    <w:rsid w:val="00237DE8"/>
    <w:rsid w:val="002539DB"/>
    <w:rsid w:val="00265D21"/>
    <w:rsid w:val="00276B8D"/>
    <w:rsid w:val="00280A1F"/>
    <w:rsid w:val="002914CC"/>
    <w:rsid w:val="002968D6"/>
    <w:rsid w:val="00297B43"/>
    <w:rsid w:val="002A712A"/>
    <w:rsid w:val="002A7BE3"/>
    <w:rsid w:val="002B4E64"/>
    <w:rsid w:val="002B59F2"/>
    <w:rsid w:val="002E0B9C"/>
    <w:rsid w:val="002E6287"/>
    <w:rsid w:val="002E6AEE"/>
    <w:rsid w:val="002E7582"/>
    <w:rsid w:val="003036BB"/>
    <w:rsid w:val="00303AE1"/>
    <w:rsid w:val="0030626A"/>
    <w:rsid w:val="003063DF"/>
    <w:rsid w:val="003276DE"/>
    <w:rsid w:val="00330B79"/>
    <w:rsid w:val="0033572A"/>
    <w:rsid w:val="00342A80"/>
    <w:rsid w:val="003446B8"/>
    <w:rsid w:val="00345BDC"/>
    <w:rsid w:val="00354037"/>
    <w:rsid w:val="003854D4"/>
    <w:rsid w:val="00385963"/>
    <w:rsid w:val="003949BD"/>
    <w:rsid w:val="00394A4B"/>
    <w:rsid w:val="00395550"/>
    <w:rsid w:val="00396024"/>
    <w:rsid w:val="003A597B"/>
    <w:rsid w:val="003A5FEF"/>
    <w:rsid w:val="003C06CB"/>
    <w:rsid w:val="003C22CC"/>
    <w:rsid w:val="003E459C"/>
    <w:rsid w:val="003E540D"/>
    <w:rsid w:val="003F3753"/>
    <w:rsid w:val="00405398"/>
    <w:rsid w:val="00410F84"/>
    <w:rsid w:val="004129B7"/>
    <w:rsid w:val="00421A98"/>
    <w:rsid w:val="004302CF"/>
    <w:rsid w:val="00440179"/>
    <w:rsid w:val="00440C9E"/>
    <w:rsid w:val="00440D07"/>
    <w:rsid w:val="004673F3"/>
    <w:rsid w:val="004707D5"/>
    <w:rsid w:val="00470D18"/>
    <w:rsid w:val="0047556F"/>
    <w:rsid w:val="00491EF9"/>
    <w:rsid w:val="004A175C"/>
    <w:rsid w:val="004A79F3"/>
    <w:rsid w:val="004B4AB7"/>
    <w:rsid w:val="004B6BC9"/>
    <w:rsid w:val="004B6FB4"/>
    <w:rsid w:val="004C1260"/>
    <w:rsid w:val="004C61BA"/>
    <w:rsid w:val="004D1082"/>
    <w:rsid w:val="004D43E4"/>
    <w:rsid w:val="004D61A7"/>
    <w:rsid w:val="004F2980"/>
    <w:rsid w:val="00502194"/>
    <w:rsid w:val="00507172"/>
    <w:rsid w:val="00511F35"/>
    <w:rsid w:val="0051659A"/>
    <w:rsid w:val="00524B92"/>
    <w:rsid w:val="00527B5A"/>
    <w:rsid w:val="0053630E"/>
    <w:rsid w:val="00537369"/>
    <w:rsid w:val="00554E3D"/>
    <w:rsid w:val="00560F76"/>
    <w:rsid w:val="00567847"/>
    <w:rsid w:val="0057184E"/>
    <w:rsid w:val="00576154"/>
    <w:rsid w:val="005908EE"/>
    <w:rsid w:val="00591CC8"/>
    <w:rsid w:val="00591FFE"/>
    <w:rsid w:val="005A2BDA"/>
    <w:rsid w:val="005A3ADA"/>
    <w:rsid w:val="005A6BE0"/>
    <w:rsid w:val="005A70AF"/>
    <w:rsid w:val="005B0E3A"/>
    <w:rsid w:val="005B1844"/>
    <w:rsid w:val="005C0380"/>
    <w:rsid w:val="005C69F4"/>
    <w:rsid w:val="005D401D"/>
    <w:rsid w:val="005F1827"/>
    <w:rsid w:val="005F71A7"/>
    <w:rsid w:val="00601B7F"/>
    <w:rsid w:val="00605C7A"/>
    <w:rsid w:val="0060783E"/>
    <w:rsid w:val="00620552"/>
    <w:rsid w:val="006240A3"/>
    <w:rsid w:val="00633D0D"/>
    <w:rsid w:val="00634960"/>
    <w:rsid w:val="0064495D"/>
    <w:rsid w:val="00650D06"/>
    <w:rsid w:val="00652501"/>
    <w:rsid w:val="0066290D"/>
    <w:rsid w:val="00672175"/>
    <w:rsid w:val="00686725"/>
    <w:rsid w:val="006A490F"/>
    <w:rsid w:val="006B7784"/>
    <w:rsid w:val="006D18D5"/>
    <w:rsid w:val="006D37B1"/>
    <w:rsid w:val="006E25AD"/>
    <w:rsid w:val="006E65B9"/>
    <w:rsid w:val="006E6D64"/>
    <w:rsid w:val="006E7AD5"/>
    <w:rsid w:val="006F16F0"/>
    <w:rsid w:val="007021FB"/>
    <w:rsid w:val="00723F27"/>
    <w:rsid w:val="0072482E"/>
    <w:rsid w:val="00731B74"/>
    <w:rsid w:val="0073216B"/>
    <w:rsid w:val="007359CB"/>
    <w:rsid w:val="00746E87"/>
    <w:rsid w:val="007520BE"/>
    <w:rsid w:val="00753C50"/>
    <w:rsid w:val="00760322"/>
    <w:rsid w:val="00760FCD"/>
    <w:rsid w:val="00763D36"/>
    <w:rsid w:val="00764D94"/>
    <w:rsid w:val="007667E0"/>
    <w:rsid w:val="00770FD8"/>
    <w:rsid w:val="00775DDC"/>
    <w:rsid w:val="007773ED"/>
    <w:rsid w:val="0078131E"/>
    <w:rsid w:val="007871DF"/>
    <w:rsid w:val="007C4805"/>
    <w:rsid w:val="007C7169"/>
    <w:rsid w:val="007D2CA8"/>
    <w:rsid w:val="007D5ABB"/>
    <w:rsid w:val="007E2F39"/>
    <w:rsid w:val="007E3F4C"/>
    <w:rsid w:val="007E563B"/>
    <w:rsid w:val="007F251D"/>
    <w:rsid w:val="007F52FB"/>
    <w:rsid w:val="007F7B79"/>
    <w:rsid w:val="008017BA"/>
    <w:rsid w:val="00812C48"/>
    <w:rsid w:val="00820237"/>
    <w:rsid w:val="0082360E"/>
    <w:rsid w:val="00826DDE"/>
    <w:rsid w:val="00834FD2"/>
    <w:rsid w:val="008424BD"/>
    <w:rsid w:val="008438B2"/>
    <w:rsid w:val="0085187E"/>
    <w:rsid w:val="00854147"/>
    <w:rsid w:val="008555EE"/>
    <w:rsid w:val="0086368E"/>
    <w:rsid w:val="00872293"/>
    <w:rsid w:val="008738C2"/>
    <w:rsid w:val="00876478"/>
    <w:rsid w:val="00881087"/>
    <w:rsid w:val="00885D5E"/>
    <w:rsid w:val="008B73DB"/>
    <w:rsid w:val="008C13E1"/>
    <w:rsid w:val="008C3D05"/>
    <w:rsid w:val="008C5428"/>
    <w:rsid w:val="008C7D55"/>
    <w:rsid w:val="008D2D73"/>
    <w:rsid w:val="008D6EE6"/>
    <w:rsid w:val="008E1197"/>
    <w:rsid w:val="008F283F"/>
    <w:rsid w:val="008F398A"/>
    <w:rsid w:val="009033A1"/>
    <w:rsid w:val="0090732D"/>
    <w:rsid w:val="00915598"/>
    <w:rsid w:val="0091665D"/>
    <w:rsid w:val="00916C67"/>
    <w:rsid w:val="00920349"/>
    <w:rsid w:val="00926298"/>
    <w:rsid w:val="00932F5D"/>
    <w:rsid w:val="00934E23"/>
    <w:rsid w:val="00936556"/>
    <w:rsid w:val="009378FC"/>
    <w:rsid w:val="00940B5C"/>
    <w:rsid w:val="009521AA"/>
    <w:rsid w:val="00955441"/>
    <w:rsid w:val="00955D66"/>
    <w:rsid w:val="00957BFD"/>
    <w:rsid w:val="00960665"/>
    <w:rsid w:val="00961552"/>
    <w:rsid w:val="0097511D"/>
    <w:rsid w:val="009756DF"/>
    <w:rsid w:val="0098795E"/>
    <w:rsid w:val="009A6CF9"/>
    <w:rsid w:val="009B656E"/>
    <w:rsid w:val="009C0443"/>
    <w:rsid w:val="009E356F"/>
    <w:rsid w:val="00A00FF2"/>
    <w:rsid w:val="00A0319C"/>
    <w:rsid w:val="00A03AEF"/>
    <w:rsid w:val="00A07DC6"/>
    <w:rsid w:val="00A10599"/>
    <w:rsid w:val="00A10AE0"/>
    <w:rsid w:val="00A277F4"/>
    <w:rsid w:val="00A3182B"/>
    <w:rsid w:val="00A37850"/>
    <w:rsid w:val="00A421EE"/>
    <w:rsid w:val="00A448C1"/>
    <w:rsid w:val="00A505FB"/>
    <w:rsid w:val="00A55BCB"/>
    <w:rsid w:val="00A628DE"/>
    <w:rsid w:val="00A71B26"/>
    <w:rsid w:val="00A743FB"/>
    <w:rsid w:val="00A838F2"/>
    <w:rsid w:val="00A84D66"/>
    <w:rsid w:val="00A86642"/>
    <w:rsid w:val="00A87E47"/>
    <w:rsid w:val="00A9565C"/>
    <w:rsid w:val="00A97A69"/>
    <w:rsid w:val="00AA1C32"/>
    <w:rsid w:val="00AA2A75"/>
    <w:rsid w:val="00AA7AA0"/>
    <w:rsid w:val="00AB37C1"/>
    <w:rsid w:val="00AB4981"/>
    <w:rsid w:val="00AB5206"/>
    <w:rsid w:val="00AD076D"/>
    <w:rsid w:val="00AD19BF"/>
    <w:rsid w:val="00AD6FE2"/>
    <w:rsid w:val="00AD76AA"/>
    <w:rsid w:val="00B03BA9"/>
    <w:rsid w:val="00B101E8"/>
    <w:rsid w:val="00B3458A"/>
    <w:rsid w:val="00B365A7"/>
    <w:rsid w:val="00B37EF2"/>
    <w:rsid w:val="00B43495"/>
    <w:rsid w:val="00B51039"/>
    <w:rsid w:val="00B67CCE"/>
    <w:rsid w:val="00B70211"/>
    <w:rsid w:val="00B910DA"/>
    <w:rsid w:val="00B96350"/>
    <w:rsid w:val="00BA2B2A"/>
    <w:rsid w:val="00BB0BDC"/>
    <w:rsid w:val="00BB3F9D"/>
    <w:rsid w:val="00BB45AF"/>
    <w:rsid w:val="00BC2868"/>
    <w:rsid w:val="00BD0E46"/>
    <w:rsid w:val="00BD2A42"/>
    <w:rsid w:val="00BD2F30"/>
    <w:rsid w:val="00BD5AFA"/>
    <w:rsid w:val="00BE5579"/>
    <w:rsid w:val="00BE786F"/>
    <w:rsid w:val="00C00B36"/>
    <w:rsid w:val="00C0348F"/>
    <w:rsid w:val="00C045DD"/>
    <w:rsid w:val="00C165F7"/>
    <w:rsid w:val="00C2286F"/>
    <w:rsid w:val="00C23124"/>
    <w:rsid w:val="00C271E4"/>
    <w:rsid w:val="00C322CF"/>
    <w:rsid w:val="00C5284C"/>
    <w:rsid w:val="00C604CA"/>
    <w:rsid w:val="00C758E2"/>
    <w:rsid w:val="00C84D21"/>
    <w:rsid w:val="00CA1A2B"/>
    <w:rsid w:val="00CA396B"/>
    <w:rsid w:val="00CA6B4F"/>
    <w:rsid w:val="00CC3395"/>
    <w:rsid w:val="00CC591E"/>
    <w:rsid w:val="00CE3DE5"/>
    <w:rsid w:val="00CE51D6"/>
    <w:rsid w:val="00CF5BD0"/>
    <w:rsid w:val="00D04AF0"/>
    <w:rsid w:val="00D0550B"/>
    <w:rsid w:val="00D07F00"/>
    <w:rsid w:val="00D225A9"/>
    <w:rsid w:val="00D2294E"/>
    <w:rsid w:val="00D44318"/>
    <w:rsid w:val="00D76854"/>
    <w:rsid w:val="00D9479C"/>
    <w:rsid w:val="00DA4A43"/>
    <w:rsid w:val="00DA5BEB"/>
    <w:rsid w:val="00DA6B97"/>
    <w:rsid w:val="00DA70E9"/>
    <w:rsid w:val="00DC4CF1"/>
    <w:rsid w:val="00DC5AAF"/>
    <w:rsid w:val="00DD5375"/>
    <w:rsid w:val="00DD5F6C"/>
    <w:rsid w:val="00DE2567"/>
    <w:rsid w:val="00DE395C"/>
    <w:rsid w:val="00DE7BA1"/>
    <w:rsid w:val="00DF5D4C"/>
    <w:rsid w:val="00E04C57"/>
    <w:rsid w:val="00E11DEE"/>
    <w:rsid w:val="00E12700"/>
    <w:rsid w:val="00E2411A"/>
    <w:rsid w:val="00E37225"/>
    <w:rsid w:val="00E4032A"/>
    <w:rsid w:val="00E50DE0"/>
    <w:rsid w:val="00E51439"/>
    <w:rsid w:val="00E550CD"/>
    <w:rsid w:val="00E55F28"/>
    <w:rsid w:val="00E605EC"/>
    <w:rsid w:val="00E744E3"/>
    <w:rsid w:val="00E90674"/>
    <w:rsid w:val="00E94B30"/>
    <w:rsid w:val="00EA03DE"/>
    <w:rsid w:val="00EA7E81"/>
    <w:rsid w:val="00EB58F6"/>
    <w:rsid w:val="00EB5F3A"/>
    <w:rsid w:val="00ED1607"/>
    <w:rsid w:val="00ED36FB"/>
    <w:rsid w:val="00EE39CC"/>
    <w:rsid w:val="00EF1939"/>
    <w:rsid w:val="00EF36A5"/>
    <w:rsid w:val="00EF4E44"/>
    <w:rsid w:val="00EF72A4"/>
    <w:rsid w:val="00F01BFC"/>
    <w:rsid w:val="00F15966"/>
    <w:rsid w:val="00F165A1"/>
    <w:rsid w:val="00F21ED3"/>
    <w:rsid w:val="00F26256"/>
    <w:rsid w:val="00F302D1"/>
    <w:rsid w:val="00F329DF"/>
    <w:rsid w:val="00F32A93"/>
    <w:rsid w:val="00F4276E"/>
    <w:rsid w:val="00F46CBB"/>
    <w:rsid w:val="00F5191E"/>
    <w:rsid w:val="00F62FBC"/>
    <w:rsid w:val="00F7333B"/>
    <w:rsid w:val="00F83818"/>
    <w:rsid w:val="00F85666"/>
    <w:rsid w:val="00F95861"/>
    <w:rsid w:val="00FA71EE"/>
    <w:rsid w:val="00FB25E0"/>
    <w:rsid w:val="00FB3630"/>
    <w:rsid w:val="00FB5E4D"/>
    <w:rsid w:val="00FB6451"/>
    <w:rsid w:val="00FC006C"/>
    <w:rsid w:val="00FC0549"/>
    <w:rsid w:val="00FC21F2"/>
    <w:rsid w:val="00FC7681"/>
    <w:rsid w:val="00FD5041"/>
    <w:rsid w:val="00FF1550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4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2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40C15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qFormat/>
    <w:rsid w:val="00652501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6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5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5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65F7"/>
    <w:rPr>
      <w:color w:val="00206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5F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E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1D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table" w:styleId="GridTable1Light-Accent4">
    <w:name w:val="Grid Table 1 Light Accent 4"/>
    <w:basedOn w:val="TableNormal"/>
    <w:uiPriority w:val="46"/>
    <w:rsid w:val="0090732D"/>
    <w:pPr>
      <w:spacing w:after="0" w:line="240" w:lineRule="auto"/>
    </w:pPr>
    <w:tblPr>
      <w:tblStyleRowBandSize w:val="1"/>
      <w:tblStyleColBandSize w:val="1"/>
      <w:tblBorders>
        <w:top w:val="single" w:sz="4" w:space="0" w:color="5D8DFF" w:themeColor="accent4" w:themeTint="66"/>
        <w:left w:val="single" w:sz="4" w:space="0" w:color="5D8DFF" w:themeColor="accent4" w:themeTint="66"/>
        <w:bottom w:val="single" w:sz="4" w:space="0" w:color="5D8DFF" w:themeColor="accent4" w:themeTint="66"/>
        <w:right w:val="single" w:sz="4" w:space="0" w:color="5D8DFF" w:themeColor="accent4" w:themeTint="66"/>
        <w:insideH w:val="single" w:sz="4" w:space="0" w:color="5D8DFF" w:themeColor="accent4" w:themeTint="66"/>
        <w:insideV w:val="single" w:sz="4" w:space="0" w:color="5D8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C5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5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9073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C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9" w:themeFill="accent4"/>
      </w:tcPr>
    </w:tblStylePr>
    <w:tblStylePr w:type="band1Vert">
      <w:tblPr/>
      <w:tcPr>
        <w:shd w:val="clear" w:color="auto" w:fill="5D8DFF" w:themeFill="accent4" w:themeFillTint="66"/>
      </w:tcPr>
    </w:tblStylePr>
    <w:tblStylePr w:type="band1Horz">
      <w:tblPr/>
      <w:tcPr>
        <w:shd w:val="clear" w:color="auto" w:fill="5D8DFF" w:themeFill="accent4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C2868"/>
    <w:rPr>
      <w:rFonts w:asciiTheme="majorHAnsi" w:eastAsiaTheme="majorEastAsia" w:hAnsiTheme="majorHAnsi" w:cstheme="majorBidi"/>
      <w:color w:val="540C15" w:themeColor="accent1" w:themeShade="7F"/>
      <w:sz w:val="24"/>
      <w:szCs w:val="24"/>
    </w:rPr>
  </w:style>
  <w:style w:type="paragraph" w:customStyle="1" w:styleId="dg1826l">
    <w:name w:val="dg1826l"/>
    <w:basedOn w:val="Normal"/>
    <w:rsid w:val="00B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33D0D"/>
    <w:rPr>
      <w:color w:val="638C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0871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diagramColors" Target="diagrams/colors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EBD807-C49E-4C56-AA35-58236CDAA4CE}" type="doc">
      <dgm:prSet loTypeId="urn:microsoft.com/office/officeart/2005/8/layout/h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EAF9D6A2-14C7-4670-90CF-5F31D5D1C5E6}">
      <dgm:prSet phldrT="[Text]" custT="1"/>
      <dgm:spPr/>
      <dgm:t>
        <a:bodyPr/>
        <a:lstStyle/>
        <a:p>
          <a:r>
            <a:rPr lang="en-US" sz="1100" dirty="0">
              <a:latin typeface="+mn-lt"/>
            </a:rPr>
            <a:t>Q1: Jan-Mar</a:t>
          </a:r>
        </a:p>
      </dgm:t>
    </dgm:pt>
    <dgm:pt modelId="{07ADBCBC-73FE-474D-A1D8-DA63648FC816}" type="parTrans" cxnId="{D379520D-34FE-401D-BDC4-C188C1E20C54}">
      <dgm:prSet/>
      <dgm:spPr/>
      <dgm:t>
        <a:bodyPr/>
        <a:lstStyle/>
        <a:p>
          <a:endParaRPr lang="en-US"/>
        </a:p>
      </dgm:t>
    </dgm:pt>
    <dgm:pt modelId="{59487E2F-6E4B-4217-AA76-0AF72C9EB659}" type="sibTrans" cxnId="{D379520D-34FE-401D-BDC4-C188C1E20C54}">
      <dgm:prSet/>
      <dgm:spPr/>
      <dgm:t>
        <a:bodyPr/>
        <a:lstStyle/>
        <a:p>
          <a:endParaRPr lang="en-US"/>
        </a:p>
      </dgm:t>
    </dgm:pt>
    <dgm:pt modelId="{98903965-D7A2-431F-9C62-03BD18B706E1}">
      <dgm:prSet custT="1"/>
      <dgm:spPr/>
      <dgm:t>
        <a:bodyPr/>
        <a:lstStyle/>
        <a:p>
          <a:r>
            <a:rPr lang="en-US" sz="1100" dirty="0">
              <a:latin typeface="+mn-lt"/>
              <a:cs typeface="Times New Roman" panose="02020603050405020304" pitchFamily="18" charset="0"/>
            </a:rPr>
            <a:t>Q2: Apr-June</a:t>
          </a:r>
        </a:p>
      </dgm:t>
    </dgm:pt>
    <dgm:pt modelId="{54AC2349-D0D6-4591-91F9-2EBB7F74705D}" type="parTrans" cxnId="{24F3B3F7-3D9E-4795-B4DE-3B398FFC035A}">
      <dgm:prSet/>
      <dgm:spPr/>
      <dgm:t>
        <a:bodyPr/>
        <a:lstStyle/>
        <a:p>
          <a:endParaRPr lang="en-US"/>
        </a:p>
      </dgm:t>
    </dgm:pt>
    <dgm:pt modelId="{4605C1D7-3FE5-4C40-828C-47BC9916A9A7}" type="sibTrans" cxnId="{24F3B3F7-3D9E-4795-B4DE-3B398FFC035A}">
      <dgm:prSet/>
      <dgm:spPr/>
      <dgm:t>
        <a:bodyPr/>
        <a:lstStyle/>
        <a:p>
          <a:endParaRPr lang="en-US"/>
        </a:p>
      </dgm:t>
    </dgm:pt>
    <dgm:pt modelId="{980F27C3-770E-4A5F-9A8B-74C1A902AE3A}">
      <dgm:prSet custT="1"/>
      <dgm:spPr/>
      <dgm:t>
        <a:bodyPr/>
        <a:lstStyle/>
        <a:p>
          <a:r>
            <a:rPr lang="en-US" sz="1100" dirty="0">
              <a:latin typeface="+mn-lt"/>
              <a:cs typeface="Times New Roman" panose="02020603050405020304" pitchFamily="18" charset="0"/>
            </a:rPr>
            <a:t>Q3:July-Sept </a:t>
          </a:r>
        </a:p>
      </dgm:t>
    </dgm:pt>
    <dgm:pt modelId="{1B48827E-DCDE-4C58-B10E-7341FEA35843}" type="parTrans" cxnId="{B99E486D-101B-43CF-A31D-055C39888DF8}">
      <dgm:prSet/>
      <dgm:spPr/>
      <dgm:t>
        <a:bodyPr/>
        <a:lstStyle/>
        <a:p>
          <a:endParaRPr lang="en-US"/>
        </a:p>
      </dgm:t>
    </dgm:pt>
    <dgm:pt modelId="{EC4FC478-9D7E-443E-806D-2161FA979AF4}" type="sibTrans" cxnId="{B99E486D-101B-43CF-A31D-055C39888DF8}">
      <dgm:prSet/>
      <dgm:spPr/>
      <dgm:t>
        <a:bodyPr/>
        <a:lstStyle/>
        <a:p>
          <a:endParaRPr lang="en-US"/>
        </a:p>
      </dgm:t>
    </dgm:pt>
    <dgm:pt modelId="{A5F8650A-29DC-43DF-AD7B-F1A4645FAFEA}">
      <dgm:prSet custT="1"/>
      <dgm:spPr/>
      <dgm:t>
        <a:bodyPr/>
        <a:lstStyle/>
        <a:p>
          <a:r>
            <a:rPr lang="en-US" sz="1200" dirty="0">
              <a:latin typeface="+mn-lt"/>
              <a:cs typeface="Times New Roman" panose="02020603050405020304" pitchFamily="18" charset="0"/>
            </a:rPr>
            <a:t>AIC Quaterly September 19th</a:t>
          </a:r>
        </a:p>
      </dgm:t>
    </dgm:pt>
    <dgm:pt modelId="{D5E32945-9381-46A9-A5D1-34001D1CBAB7}" type="parTrans" cxnId="{BF8A8327-05F5-4EAA-B355-E74383C2997C}">
      <dgm:prSet/>
      <dgm:spPr/>
      <dgm:t>
        <a:bodyPr/>
        <a:lstStyle/>
        <a:p>
          <a:endParaRPr lang="en-US"/>
        </a:p>
      </dgm:t>
    </dgm:pt>
    <dgm:pt modelId="{EAEECE93-D9B7-4159-82EC-75C009D5C701}" type="sibTrans" cxnId="{BF8A8327-05F5-4EAA-B355-E74383C2997C}">
      <dgm:prSet/>
      <dgm:spPr/>
      <dgm:t>
        <a:bodyPr/>
        <a:lstStyle/>
        <a:p>
          <a:endParaRPr lang="en-US"/>
        </a:p>
      </dgm:t>
    </dgm:pt>
    <dgm:pt modelId="{6DF93896-0FD6-4ED5-9738-5011CDD844EF}">
      <dgm:prSet phldrT="[Text]" custT="1"/>
      <dgm:spPr/>
      <dgm:t>
        <a:bodyPr/>
        <a:lstStyle/>
        <a:p>
          <a:endParaRPr lang="en-US" sz="1200" dirty="0">
            <a:latin typeface="+mn-lt"/>
          </a:endParaRPr>
        </a:p>
      </dgm:t>
    </dgm:pt>
    <dgm:pt modelId="{3E190F44-D4DF-472E-B0E9-22546A205AE3}" type="parTrans" cxnId="{9E86B37F-1D6B-4A04-847C-26CB72201201}">
      <dgm:prSet/>
      <dgm:spPr/>
      <dgm:t>
        <a:bodyPr/>
        <a:lstStyle/>
        <a:p>
          <a:endParaRPr lang="en-US"/>
        </a:p>
      </dgm:t>
    </dgm:pt>
    <dgm:pt modelId="{505F0C84-8B7C-45DA-9D05-7964F4EF810A}" type="sibTrans" cxnId="{9E86B37F-1D6B-4A04-847C-26CB72201201}">
      <dgm:prSet/>
      <dgm:spPr/>
      <dgm:t>
        <a:bodyPr/>
        <a:lstStyle/>
        <a:p>
          <a:endParaRPr lang="en-US"/>
        </a:p>
      </dgm:t>
    </dgm:pt>
    <dgm:pt modelId="{945ACAB1-5B8B-4A90-8FA1-3A6864F215CE}">
      <dgm:prSet custT="1"/>
      <dgm:spPr/>
      <dgm:t>
        <a:bodyPr/>
        <a:lstStyle/>
        <a:p>
          <a:r>
            <a:rPr lang="en-US" sz="1200" dirty="0">
              <a:latin typeface="+mn-lt"/>
              <a:cs typeface="Times New Roman" panose="02020603050405020304" pitchFamily="18" charset="0"/>
            </a:rPr>
            <a:t>WIOA Summit April 24-25</a:t>
          </a:r>
        </a:p>
      </dgm:t>
    </dgm:pt>
    <dgm:pt modelId="{1AAA96CC-6D5F-49EF-BFE8-593958887FB8}" type="parTrans" cxnId="{2395C457-B2A7-4D8E-8CE7-8BD85E6A26CD}">
      <dgm:prSet/>
      <dgm:spPr/>
      <dgm:t>
        <a:bodyPr/>
        <a:lstStyle/>
        <a:p>
          <a:endParaRPr lang="en-US"/>
        </a:p>
      </dgm:t>
    </dgm:pt>
    <dgm:pt modelId="{AF41CE42-3DD6-4454-BA41-55565978FE07}" type="sibTrans" cxnId="{2395C457-B2A7-4D8E-8CE7-8BD85E6A26CD}">
      <dgm:prSet/>
      <dgm:spPr/>
      <dgm:t>
        <a:bodyPr/>
        <a:lstStyle/>
        <a:p>
          <a:endParaRPr lang="en-US"/>
        </a:p>
      </dgm:t>
    </dgm:pt>
    <dgm:pt modelId="{474EEDA5-E6A7-403B-B566-37B647D23DD4}">
      <dgm:prSet custT="1"/>
      <dgm:spPr/>
      <dgm:t>
        <a:bodyPr/>
        <a:lstStyle/>
        <a:p>
          <a:r>
            <a:rPr lang="en-US" sz="1100" dirty="0">
              <a:latin typeface="+mn-lt"/>
              <a:cs typeface="Times New Roman" panose="02020603050405020304" pitchFamily="18" charset="0"/>
            </a:rPr>
            <a:t>Q4: Oct-Dec</a:t>
          </a:r>
        </a:p>
      </dgm:t>
    </dgm:pt>
    <dgm:pt modelId="{DFD2A9CE-0647-41D2-BF7E-63EEB18D0720}" type="parTrans" cxnId="{3FDCDE57-C446-45BF-8C17-F2317A6D7A4B}">
      <dgm:prSet/>
      <dgm:spPr/>
      <dgm:t>
        <a:bodyPr/>
        <a:lstStyle/>
        <a:p>
          <a:endParaRPr lang="en-US"/>
        </a:p>
      </dgm:t>
    </dgm:pt>
    <dgm:pt modelId="{ADBCF099-4656-45A4-9638-C9381DCFAC79}" type="sibTrans" cxnId="{3FDCDE57-C446-45BF-8C17-F2317A6D7A4B}">
      <dgm:prSet/>
      <dgm:spPr/>
      <dgm:t>
        <a:bodyPr/>
        <a:lstStyle/>
        <a:p>
          <a:endParaRPr lang="en-US"/>
        </a:p>
      </dgm:t>
    </dgm:pt>
    <dgm:pt modelId="{18FFB1A9-33B4-4308-A778-B080CD611438}">
      <dgm:prSet custT="1"/>
      <dgm:spPr/>
      <dgm:t>
        <a:bodyPr/>
        <a:lstStyle/>
        <a:p>
          <a:r>
            <a:rPr lang="en-US" sz="1200" dirty="0">
              <a:latin typeface="+mn-lt"/>
            </a:rPr>
            <a:t>Employer Roundtable</a:t>
          </a:r>
        </a:p>
      </dgm:t>
    </dgm:pt>
    <dgm:pt modelId="{C9320E78-938E-49F9-9967-FD9A51AD5DBE}" type="parTrans" cxnId="{A0929036-FD1F-4EC6-8169-631E202CFBFA}">
      <dgm:prSet/>
      <dgm:spPr/>
      <dgm:t>
        <a:bodyPr/>
        <a:lstStyle/>
        <a:p>
          <a:endParaRPr lang="en-US"/>
        </a:p>
      </dgm:t>
    </dgm:pt>
    <dgm:pt modelId="{9CE45C50-A429-4B31-BFF4-34727F12EA3C}" type="sibTrans" cxnId="{A0929036-FD1F-4EC6-8169-631E202CFBFA}">
      <dgm:prSet/>
      <dgm:spPr/>
      <dgm:t>
        <a:bodyPr/>
        <a:lstStyle/>
        <a:p>
          <a:endParaRPr lang="en-US"/>
        </a:p>
      </dgm:t>
    </dgm:pt>
    <dgm:pt modelId="{7B387084-AD82-A241-A3F9-75D2E1BF8470}">
      <dgm:prSet custT="1"/>
      <dgm:spPr/>
      <dgm:t>
        <a:bodyPr/>
        <a:lstStyle/>
        <a:p>
          <a:r>
            <a:rPr lang="en-US" sz="1200" dirty="0">
              <a:latin typeface="+mn-lt"/>
              <a:cs typeface="Times New Roman" panose="02020603050405020304" pitchFamily="18" charset="0"/>
            </a:rPr>
            <a:t>YAW May 5-11</a:t>
          </a:r>
        </a:p>
      </dgm:t>
    </dgm:pt>
    <dgm:pt modelId="{BF0AC340-B645-A74A-A258-B73A4E6A6DB9}" type="parTrans" cxnId="{A811B895-B269-2740-98B9-094FF668A452}">
      <dgm:prSet/>
      <dgm:spPr/>
      <dgm:t>
        <a:bodyPr/>
        <a:lstStyle/>
        <a:p>
          <a:endParaRPr lang="en-US"/>
        </a:p>
      </dgm:t>
    </dgm:pt>
    <dgm:pt modelId="{06D0AD5B-F7F4-EF4B-A502-044AFB6102F5}" type="sibTrans" cxnId="{A811B895-B269-2740-98B9-094FF668A452}">
      <dgm:prSet/>
      <dgm:spPr/>
      <dgm:t>
        <a:bodyPr/>
        <a:lstStyle/>
        <a:p>
          <a:endParaRPr lang="en-US"/>
        </a:p>
      </dgm:t>
    </dgm:pt>
    <dgm:pt modelId="{A0435DAE-59A9-4B4E-9D4D-BA84B083ACEB}">
      <dgm:prSet custT="1"/>
      <dgm:spPr/>
      <dgm:t>
        <a:bodyPr/>
        <a:lstStyle/>
        <a:p>
          <a:r>
            <a:rPr lang="en-US" sz="1200" dirty="0">
              <a:latin typeface="+mn-lt"/>
              <a:cs typeface="Times New Roman" panose="02020603050405020304" pitchFamily="18" charset="0"/>
            </a:rPr>
            <a:t>YAW Webinar May 9th</a:t>
          </a:r>
        </a:p>
      </dgm:t>
    </dgm:pt>
    <dgm:pt modelId="{2F6997F9-194C-E745-A143-AEA358FC6C27}" type="parTrans" cxnId="{8817131E-1697-8945-AD95-F59FDB7412A4}">
      <dgm:prSet/>
      <dgm:spPr/>
      <dgm:t>
        <a:bodyPr/>
        <a:lstStyle/>
        <a:p>
          <a:endParaRPr lang="en-US"/>
        </a:p>
      </dgm:t>
    </dgm:pt>
    <dgm:pt modelId="{17F91A81-7592-2548-8809-0883C6E1FE35}" type="sibTrans" cxnId="{8817131E-1697-8945-AD95-F59FDB7412A4}">
      <dgm:prSet/>
      <dgm:spPr/>
      <dgm:t>
        <a:bodyPr/>
        <a:lstStyle/>
        <a:p>
          <a:endParaRPr lang="en-US"/>
        </a:p>
      </dgm:t>
    </dgm:pt>
    <dgm:pt modelId="{9FDAEF2D-6B65-7E4F-BD37-F6068ACA349D}">
      <dgm:prSet custT="1"/>
      <dgm:spPr/>
      <dgm:t>
        <a:bodyPr/>
        <a:lstStyle/>
        <a:p>
          <a:r>
            <a:rPr lang="en-US" sz="1200" dirty="0">
              <a:latin typeface="+mn-lt"/>
              <a:cs typeface="Times New Roman" panose="02020603050405020304" pitchFamily="18" charset="0"/>
            </a:rPr>
            <a:t>YAW Webinar May 15th</a:t>
          </a:r>
        </a:p>
      </dgm:t>
    </dgm:pt>
    <dgm:pt modelId="{D5628648-8393-F440-AAF2-78F3DDB469B8}" type="parTrans" cxnId="{C7544F93-8688-7842-ABB8-A4108AD5F4F4}">
      <dgm:prSet/>
      <dgm:spPr/>
      <dgm:t>
        <a:bodyPr/>
        <a:lstStyle/>
        <a:p>
          <a:endParaRPr lang="en-US"/>
        </a:p>
      </dgm:t>
    </dgm:pt>
    <dgm:pt modelId="{95E2F8EA-0ABB-9B47-875C-F5A243FDA28B}" type="sibTrans" cxnId="{C7544F93-8688-7842-ABB8-A4108AD5F4F4}">
      <dgm:prSet/>
      <dgm:spPr/>
      <dgm:t>
        <a:bodyPr/>
        <a:lstStyle/>
        <a:p>
          <a:endParaRPr lang="en-US"/>
        </a:p>
      </dgm:t>
    </dgm:pt>
    <dgm:pt modelId="{D8DEEBDF-6351-6F43-BB2B-043A7BF7FB0D}">
      <dgm:prSet custT="1"/>
      <dgm:spPr/>
      <dgm:t>
        <a:bodyPr/>
        <a:lstStyle/>
        <a:p>
          <a:r>
            <a:rPr lang="en-US" sz="1200" dirty="0">
              <a:latin typeface="+mn-lt"/>
              <a:cs typeface="Times New Roman" panose="02020603050405020304" pitchFamily="18" charset="0"/>
            </a:rPr>
            <a:t>AIC Quarterly June 12th</a:t>
          </a:r>
        </a:p>
      </dgm:t>
    </dgm:pt>
    <dgm:pt modelId="{057AD609-8AD3-2F40-A9BD-F3788F180E50}" type="parTrans" cxnId="{AAB92271-7DE2-4742-AB3E-057650610766}">
      <dgm:prSet/>
      <dgm:spPr/>
      <dgm:t>
        <a:bodyPr/>
        <a:lstStyle/>
        <a:p>
          <a:endParaRPr lang="en-US"/>
        </a:p>
      </dgm:t>
    </dgm:pt>
    <dgm:pt modelId="{3961879F-F077-9F4E-A950-D5863810861D}" type="sibTrans" cxnId="{AAB92271-7DE2-4742-AB3E-057650610766}">
      <dgm:prSet/>
      <dgm:spPr/>
      <dgm:t>
        <a:bodyPr/>
        <a:lstStyle/>
        <a:p>
          <a:endParaRPr lang="en-US"/>
        </a:p>
      </dgm:t>
    </dgm:pt>
    <dgm:pt modelId="{178FFD44-5573-D347-8E5F-A3F7526BF399}">
      <dgm:prSet custT="1"/>
      <dgm:spPr/>
      <dgm:t>
        <a:bodyPr/>
        <a:lstStyle/>
        <a:p>
          <a:r>
            <a:rPr lang="en-US" sz="1200" dirty="0">
              <a:latin typeface="+mn-lt"/>
            </a:rPr>
            <a:t>AIC Quarterly December 12th</a:t>
          </a:r>
        </a:p>
      </dgm:t>
    </dgm:pt>
    <dgm:pt modelId="{7252279C-3CB1-AF40-9F72-319CD7F5FD1D}" type="parTrans" cxnId="{D68E8BDC-7676-3149-8FC1-444569E64218}">
      <dgm:prSet/>
      <dgm:spPr/>
    </dgm:pt>
    <dgm:pt modelId="{4DD09E97-49DD-6E43-B35A-E9C339501A44}" type="sibTrans" cxnId="{D68E8BDC-7676-3149-8FC1-444569E64218}">
      <dgm:prSet/>
      <dgm:spPr/>
    </dgm:pt>
    <dgm:pt modelId="{A224384D-1733-8045-8348-03EBCF968CA8}">
      <dgm:prSet custT="1"/>
      <dgm:spPr/>
      <dgm:t>
        <a:bodyPr/>
        <a:lstStyle/>
        <a:p>
          <a:r>
            <a:rPr lang="en-US" sz="1200" dirty="0">
              <a:latin typeface="+mn-lt"/>
              <a:cs typeface="Times New Roman" panose="02020603050405020304" pitchFamily="18" charset="0"/>
            </a:rPr>
            <a:t>Apprenticeship Bootcamp September 24th-25th</a:t>
          </a:r>
        </a:p>
      </dgm:t>
    </dgm:pt>
    <dgm:pt modelId="{A7B5F699-24BD-794C-B36E-50207C236604}" type="parTrans" cxnId="{49C665F5-5ED0-D044-8302-DE40B33AE7D2}">
      <dgm:prSet/>
      <dgm:spPr/>
    </dgm:pt>
    <dgm:pt modelId="{CCAA69DD-71B2-2C49-A194-FCB2FBDE8B32}" type="sibTrans" cxnId="{49C665F5-5ED0-D044-8302-DE40B33AE7D2}">
      <dgm:prSet/>
      <dgm:spPr/>
    </dgm:pt>
    <dgm:pt modelId="{FA0031F6-5AF8-EF44-BB21-BEEF94465230}">
      <dgm:prSet custT="1"/>
      <dgm:spPr/>
      <dgm:t>
        <a:bodyPr/>
        <a:lstStyle/>
        <a:p>
          <a:r>
            <a:rPr lang="en-US" sz="1200" dirty="0">
              <a:latin typeface="+mn-lt"/>
            </a:rPr>
            <a:t>NAW November 18-24</a:t>
          </a:r>
        </a:p>
      </dgm:t>
    </dgm:pt>
    <dgm:pt modelId="{F37E92F5-1C1C-0248-97DB-EF8E736F6938}" type="parTrans" cxnId="{F98F6652-C7A4-AB44-995C-189152FC3D67}">
      <dgm:prSet/>
      <dgm:spPr/>
    </dgm:pt>
    <dgm:pt modelId="{DE1DF9AB-6D7D-3041-AEAC-57DC503BCFBC}" type="sibTrans" cxnId="{F98F6652-C7A4-AB44-995C-189152FC3D67}">
      <dgm:prSet/>
      <dgm:spPr/>
    </dgm:pt>
    <dgm:pt modelId="{0D66BF09-9919-824D-B3BA-B39341FD498E}">
      <dgm:prSet custT="1"/>
      <dgm:spPr/>
      <dgm:t>
        <a:bodyPr/>
        <a:lstStyle/>
        <a:p>
          <a:r>
            <a:rPr lang="en-US" sz="1200" dirty="0">
              <a:latin typeface="+mn-lt"/>
            </a:rPr>
            <a:t>October 9 - DuPage Region</a:t>
          </a:r>
        </a:p>
      </dgm:t>
    </dgm:pt>
    <dgm:pt modelId="{9004DD78-54E0-B241-B0FA-5E89F41DBD4B}" type="parTrans" cxnId="{C2ED10C9-CCE5-1A4B-8159-2200086077B7}">
      <dgm:prSet/>
      <dgm:spPr/>
    </dgm:pt>
    <dgm:pt modelId="{76246768-ED58-9C47-B0C2-1BC45F2B9AC7}" type="sibTrans" cxnId="{C2ED10C9-CCE5-1A4B-8159-2200086077B7}">
      <dgm:prSet/>
      <dgm:spPr/>
    </dgm:pt>
    <dgm:pt modelId="{DF5A0B8D-ED99-384F-8830-F10C15514EEE}">
      <dgm:prSet custT="1"/>
      <dgm:spPr/>
      <dgm:t>
        <a:bodyPr/>
        <a:lstStyle/>
        <a:p>
          <a:r>
            <a:rPr lang="en-US" sz="1200" dirty="0">
              <a:latin typeface="+mn-lt"/>
            </a:rPr>
            <a:t>October 10- ICC</a:t>
          </a:r>
        </a:p>
      </dgm:t>
    </dgm:pt>
    <dgm:pt modelId="{BAAF1CB1-CABB-1F40-9ECE-AABB451DCBB7}" type="parTrans" cxnId="{209BAF42-D5BE-344D-BC1A-C3CCAB704274}">
      <dgm:prSet/>
      <dgm:spPr/>
    </dgm:pt>
    <dgm:pt modelId="{119B2DC6-FDB4-3540-B6A8-9D57F964B57A}" type="sibTrans" cxnId="{209BAF42-D5BE-344D-BC1A-C3CCAB704274}">
      <dgm:prSet/>
      <dgm:spPr/>
    </dgm:pt>
    <dgm:pt modelId="{CA59D579-17FC-8A47-9155-B8CAF9E6E920}">
      <dgm:prSet custT="1"/>
      <dgm:spPr/>
      <dgm:t>
        <a:bodyPr/>
        <a:lstStyle/>
        <a:p>
          <a:r>
            <a:rPr lang="en-US" sz="1200" dirty="0">
              <a:latin typeface="+mn-lt"/>
            </a:rPr>
            <a:t>October 1 - SWIC</a:t>
          </a:r>
        </a:p>
      </dgm:t>
    </dgm:pt>
    <dgm:pt modelId="{9CE97B53-14E4-434D-8B73-18C44B8A7BAA}" type="parTrans" cxnId="{7663985C-A0CB-F44C-98F1-B786F7C14A76}">
      <dgm:prSet/>
      <dgm:spPr/>
    </dgm:pt>
    <dgm:pt modelId="{27B7FD8C-C9B7-F344-A4B2-B1AA0DFBF03C}" type="sibTrans" cxnId="{7663985C-A0CB-F44C-98F1-B786F7C14A76}">
      <dgm:prSet/>
      <dgm:spPr/>
    </dgm:pt>
    <dgm:pt modelId="{20E6C9B3-CE2A-49EC-8537-C1798173738D}" type="pres">
      <dgm:prSet presAssocID="{83EBD807-C49E-4C56-AA35-58236CDAA4CE}" presName="Name0" presStyleCnt="0">
        <dgm:presLayoutVars>
          <dgm:dir/>
          <dgm:animLvl val="lvl"/>
          <dgm:resizeHandles val="exact"/>
        </dgm:presLayoutVars>
      </dgm:prSet>
      <dgm:spPr/>
    </dgm:pt>
    <dgm:pt modelId="{78588A80-DB2F-4C93-B2CD-291B6270451F}" type="pres">
      <dgm:prSet presAssocID="{EAF9D6A2-14C7-4670-90CF-5F31D5D1C5E6}" presName="composite" presStyleCnt="0"/>
      <dgm:spPr/>
    </dgm:pt>
    <dgm:pt modelId="{ADC70010-9DC3-4224-830F-16581EA94153}" type="pres">
      <dgm:prSet presAssocID="{EAF9D6A2-14C7-4670-90CF-5F31D5D1C5E6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896DFF69-9032-4942-8122-EA26EF8C5AFD}" type="pres">
      <dgm:prSet presAssocID="{EAF9D6A2-14C7-4670-90CF-5F31D5D1C5E6}" presName="desTx" presStyleLbl="alignAccFollowNode1" presStyleIdx="0" presStyleCnt="4">
        <dgm:presLayoutVars>
          <dgm:bulletEnabled val="1"/>
        </dgm:presLayoutVars>
      </dgm:prSet>
      <dgm:spPr/>
    </dgm:pt>
    <dgm:pt modelId="{C3CB087A-8319-45B7-BA78-1ADD81F0C86D}" type="pres">
      <dgm:prSet presAssocID="{59487E2F-6E4B-4217-AA76-0AF72C9EB659}" presName="space" presStyleCnt="0"/>
      <dgm:spPr/>
    </dgm:pt>
    <dgm:pt modelId="{9562AE77-9090-4EFB-8658-6E359C6494BF}" type="pres">
      <dgm:prSet presAssocID="{98903965-D7A2-431F-9C62-03BD18B706E1}" presName="composite" presStyleCnt="0"/>
      <dgm:spPr/>
    </dgm:pt>
    <dgm:pt modelId="{78FA1CC7-02E8-495C-BD59-F8D9F28776BE}" type="pres">
      <dgm:prSet presAssocID="{98903965-D7A2-431F-9C62-03BD18B706E1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A0FBCF1A-EB31-4F0E-B74B-8053BD0D52DB}" type="pres">
      <dgm:prSet presAssocID="{98903965-D7A2-431F-9C62-03BD18B706E1}" presName="desTx" presStyleLbl="alignAccFollowNode1" presStyleIdx="1" presStyleCnt="4" custLinFactNeighborX="245" custLinFactNeighborY="617">
        <dgm:presLayoutVars>
          <dgm:bulletEnabled val="1"/>
        </dgm:presLayoutVars>
      </dgm:prSet>
      <dgm:spPr/>
    </dgm:pt>
    <dgm:pt modelId="{629CEC86-6F81-4A3D-BB4C-023F73C94B99}" type="pres">
      <dgm:prSet presAssocID="{4605C1D7-3FE5-4C40-828C-47BC9916A9A7}" presName="space" presStyleCnt="0"/>
      <dgm:spPr/>
    </dgm:pt>
    <dgm:pt modelId="{0BF2BB38-BF97-4D0A-BD3E-7175507DEF90}" type="pres">
      <dgm:prSet presAssocID="{980F27C3-770E-4A5F-9A8B-74C1A902AE3A}" presName="composite" presStyleCnt="0"/>
      <dgm:spPr/>
    </dgm:pt>
    <dgm:pt modelId="{7F34A45C-E05C-44A5-B14C-8B7AB376D3F9}" type="pres">
      <dgm:prSet presAssocID="{980F27C3-770E-4A5F-9A8B-74C1A902AE3A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6CA81E31-B07E-406D-B62F-44AFA7016714}" type="pres">
      <dgm:prSet presAssocID="{980F27C3-770E-4A5F-9A8B-74C1A902AE3A}" presName="desTx" presStyleLbl="alignAccFollowNode1" presStyleIdx="2" presStyleCnt="4">
        <dgm:presLayoutVars>
          <dgm:bulletEnabled val="1"/>
        </dgm:presLayoutVars>
      </dgm:prSet>
      <dgm:spPr/>
    </dgm:pt>
    <dgm:pt modelId="{155C0267-6FF1-47EA-8D67-35A0E9792E02}" type="pres">
      <dgm:prSet presAssocID="{EC4FC478-9D7E-443E-806D-2161FA979AF4}" presName="space" presStyleCnt="0"/>
      <dgm:spPr/>
    </dgm:pt>
    <dgm:pt modelId="{313B6BA8-154F-449C-A0EF-B754DCCDEB64}" type="pres">
      <dgm:prSet presAssocID="{474EEDA5-E6A7-403B-B566-37B647D23DD4}" presName="composite" presStyleCnt="0"/>
      <dgm:spPr/>
    </dgm:pt>
    <dgm:pt modelId="{6187756C-EF39-4666-B850-CC9CFCF776F6}" type="pres">
      <dgm:prSet presAssocID="{474EEDA5-E6A7-403B-B566-37B647D23DD4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EFD9FDA8-E088-4B19-81B2-EE86B03EE008}" type="pres">
      <dgm:prSet presAssocID="{474EEDA5-E6A7-403B-B566-37B647D23DD4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D379520D-34FE-401D-BDC4-C188C1E20C54}" srcId="{83EBD807-C49E-4C56-AA35-58236CDAA4CE}" destId="{EAF9D6A2-14C7-4670-90CF-5F31D5D1C5E6}" srcOrd="0" destOrd="0" parTransId="{07ADBCBC-73FE-474D-A1D8-DA63648FC816}" sibTransId="{59487E2F-6E4B-4217-AA76-0AF72C9EB659}"/>
    <dgm:cxn modelId="{C15D5D0D-BA0C-C749-B9EA-DD80C579670F}" type="presOf" srcId="{A224384D-1733-8045-8348-03EBCF968CA8}" destId="{6CA81E31-B07E-406D-B62F-44AFA7016714}" srcOrd="0" destOrd="1" presId="urn:microsoft.com/office/officeart/2005/8/layout/hList1"/>
    <dgm:cxn modelId="{8817131E-1697-8945-AD95-F59FDB7412A4}" srcId="{7B387084-AD82-A241-A3F9-75D2E1BF8470}" destId="{A0435DAE-59A9-4B4E-9D4D-BA84B083ACEB}" srcOrd="0" destOrd="0" parTransId="{2F6997F9-194C-E745-A143-AEA358FC6C27}" sibTransId="{17F91A81-7592-2548-8809-0883C6E1FE35}"/>
    <dgm:cxn modelId="{E5AB5C1F-39B0-4EBC-8A8B-5F7E67A48957}" type="presOf" srcId="{A5F8650A-29DC-43DF-AD7B-F1A4645FAFEA}" destId="{6CA81E31-B07E-406D-B62F-44AFA7016714}" srcOrd="0" destOrd="0" presId="urn:microsoft.com/office/officeart/2005/8/layout/hList1"/>
    <dgm:cxn modelId="{BF8A8327-05F5-4EAA-B355-E74383C2997C}" srcId="{980F27C3-770E-4A5F-9A8B-74C1A902AE3A}" destId="{A5F8650A-29DC-43DF-AD7B-F1A4645FAFEA}" srcOrd="0" destOrd="0" parTransId="{D5E32945-9381-46A9-A5D1-34001D1CBAB7}" sibTransId="{EAEECE93-D9B7-4159-82EC-75C009D5C701}"/>
    <dgm:cxn modelId="{6A57BA2E-B322-924C-B02A-C157F6A8CF11}" type="presOf" srcId="{0D66BF09-9919-824D-B3BA-B39341FD498E}" destId="{EFD9FDA8-E088-4B19-81B2-EE86B03EE008}" srcOrd="0" destOrd="2" presId="urn:microsoft.com/office/officeart/2005/8/layout/hList1"/>
    <dgm:cxn modelId="{A0929036-FD1F-4EC6-8169-631E202CFBFA}" srcId="{474EEDA5-E6A7-403B-B566-37B647D23DD4}" destId="{18FFB1A9-33B4-4308-A778-B080CD611438}" srcOrd="0" destOrd="0" parTransId="{C9320E78-938E-49F9-9967-FD9A51AD5DBE}" sibTransId="{9CE45C50-A429-4B31-BFF4-34727F12EA3C}"/>
    <dgm:cxn modelId="{FDAD023B-748E-4604-A4E0-F905D6CA78C2}" type="presOf" srcId="{6DF93896-0FD6-4ED5-9738-5011CDD844EF}" destId="{896DFF69-9032-4942-8122-EA26EF8C5AFD}" srcOrd="0" destOrd="0" presId="urn:microsoft.com/office/officeart/2005/8/layout/hList1"/>
    <dgm:cxn modelId="{1DBC773B-58A5-4920-87BE-025C8407B0CE}" type="presOf" srcId="{83EBD807-C49E-4C56-AA35-58236CDAA4CE}" destId="{20E6C9B3-CE2A-49EC-8537-C1798173738D}" srcOrd="0" destOrd="0" presId="urn:microsoft.com/office/officeart/2005/8/layout/hList1"/>
    <dgm:cxn modelId="{209BAF42-D5BE-344D-BC1A-C3CCAB704274}" srcId="{18FFB1A9-33B4-4308-A778-B080CD611438}" destId="{DF5A0B8D-ED99-384F-8830-F10C15514EEE}" srcOrd="2" destOrd="0" parTransId="{BAAF1CB1-CABB-1F40-9ECE-AABB451DCBB7}" sibTransId="{119B2DC6-FDB4-3540-B6A8-9D57F964B57A}"/>
    <dgm:cxn modelId="{F98F6652-C7A4-AB44-995C-189152FC3D67}" srcId="{474EEDA5-E6A7-403B-B566-37B647D23DD4}" destId="{FA0031F6-5AF8-EF44-BB21-BEEF94465230}" srcOrd="1" destOrd="0" parTransId="{F37E92F5-1C1C-0248-97DB-EF8E736F6938}" sibTransId="{DE1DF9AB-6D7D-3041-AEAC-57DC503BCFBC}"/>
    <dgm:cxn modelId="{2395C457-B2A7-4D8E-8CE7-8BD85E6A26CD}" srcId="{98903965-D7A2-431F-9C62-03BD18B706E1}" destId="{945ACAB1-5B8B-4A90-8FA1-3A6864F215CE}" srcOrd="0" destOrd="0" parTransId="{1AAA96CC-6D5F-49EF-BFE8-593958887FB8}" sibTransId="{AF41CE42-3DD6-4454-BA41-55565978FE07}"/>
    <dgm:cxn modelId="{3FDCDE57-C446-45BF-8C17-F2317A6D7A4B}" srcId="{83EBD807-C49E-4C56-AA35-58236CDAA4CE}" destId="{474EEDA5-E6A7-403B-B566-37B647D23DD4}" srcOrd="3" destOrd="0" parTransId="{DFD2A9CE-0647-41D2-BF7E-63EEB18D0720}" sibTransId="{ADBCF099-4656-45A4-9638-C9381DCFAC79}"/>
    <dgm:cxn modelId="{3F328259-77BE-7B42-98C5-6F3B70D28223}" type="presOf" srcId="{FA0031F6-5AF8-EF44-BB21-BEEF94465230}" destId="{EFD9FDA8-E088-4B19-81B2-EE86B03EE008}" srcOrd="0" destOrd="4" presId="urn:microsoft.com/office/officeart/2005/8/layout/hList1"/>
    <dgm:cxn modelId="{7663985C-A0CB-F44C-98F1-B786F7C14A76}" srcId="{18FFB1A9-33B4-4308-A778-B080CD611438}" destId="{CA59D579-17FC-8A47-9155-B8CAF9E6E920}" srcOrd="0" destOrd="0" parTransId="{9CE97B53-14E4-434D-8B73-18C44B8A7BAA}" sibTransId="{27B7FD8C-C9B7-F344-A4B2-B1AA0DFBF03C}"/>
    <dgm:cxn modelId="{B99E486D-101B-43CF-A31D-055C39888DF8}" srcId="{83EBD807-C49E-4C56-AA35-58236CDAA4CE}" destId="{980F27C3-770E-4A5F-9A8B-74C1A902AE3A}" srcOrd="2" destOrd="0" parTransId="{1B48827E-DCDE-4C58-B10E-7341FEA35843}" sibTransId="{EC4FC478-9D7E-443E-806D-2161FA979AF4}"/>
    <dgm:cxn modelId="{7ACF4170-22BC-4825-A45D-0185141B6117}" type="presOf" srcId="{980F27C3-770E-4A5F-9A8B-74C1A902AE3A}" destId="{7F34A45C-E05C-44A5-B14C-8B7AB376D3F9}" srcOrd="0" destOrd="0" presId="urn:microsoft.com/office/officeart/2005/8/layout/hList1"/>
    <dgm:cxn modelId="{AAB92271-7DE2-4742-AB3E-057650610766}" srcId="{98903965-D7A2-431F-9C62-03BD18B706E1}" destId="{D8DEEBDF-6351-6F43-BB2B-043A7BF7FB0D}" srcOrd="2" destOrd="0" parTransId="{057AD609-8AD3-2F40-A9BD-F3788F180E50}" sibTransId="{3961879F-F077-9F4E-A950-D5863810861D}"/>
    <dgm:cxn modelId="{55A90176-B80A-4091-96CF-5651B54CCA0A}" type="presOf" srcId="{EAF9D6A2-14C7-4670-90CF-5F31D5D1C5E6}" destId="{ADC70010-9DC3-4224-830F-16581EA94153}" srcOrd="0" destOrd="0" presId="urn:microsoft.com/office/officeart/2005/8/layout/hList1"/>
    <dgm:cxn modelId="{9E86B37F-1D6B-4A04-847C-26CB72201201}" srcId="{EAF9D6A2-14C7-4670-90CF-5F31D5D1C5E6}" destId="{6DF93896-0FD6-4ED5-9738-5011CDD844EF}" srcOrd="0" destOrd="0" parTransId="{3E190F44-D4DF-472E-B0E9-22546A205AE3}" sibTransId="{505F0C84-8B7C-45DA-9D05-7964F4EF810A}"/>
    <dgm:cxn modelId="{FF421B84-6914-544E-B27E-593787A3AB44}" type="presOf" srcId="{D8DEEBDF-6351-6F43-BB2B-043A7BF7FB0D}" destId="{A0FBCF1A-EB31-4F0E-B74B-8053BD0D52DB}" srcOrd="0" destOrd="4" presId="urn:microsoft.com/office/officeart/2005/8/layout/hList1"/>
    <dgm:cxn modelId="{61C1DF85-4343-CF42-8C77-039DAC71785F}" type="presOf" srcId="{DF5A0B8D-ED99-384F-8830-F10C15514EEE}" destId="{EFD9FDA8-E088-4B19-81B2-EE86B03EE008}" srcOrd="0" destOrd="3" presId="urn:microsoft.com/office/officeart/2005/8/layout/hList1"/>
    <dgm:cxn modelId="{35E3408A-9126-DA45-B478-ED2659385723}" type="presOf" srcId="{9FDAEF2D-6B65-7E4F-BD37-F6068ACA349D}" destId="{A0FBCF1A-EB31-4F0E-B74B-8053BD0D52DB}" srcOrd="0" destOrd="3" presId="urn:microsoft.com/office/officeart/2005/8/layout/hList1"/>
    <dgm:cxn modelId="{DE7ED78C-8C4D-A442-8C80-E77B1E1E4D89}" type="presOf" srcId="{A0435DAE-59A9-4B4E-9D4D-BA84B083ACEB}" destId="{A0FBCF1A-EB31-4F0E-B74B-8053BD0D52DB}" srcOrd="0" destOrd="2" presId="urn:microsoft.com/office/officeart/2005/8/layout/hList1"/>
    <dgm:cxn modelId="{C7544F93-8688-7842-ABB8-A4108AD5F4F4}" srcId="{7B387084-AD82-A241-A3F9-75D2E1BF8470}" destId="{9FDAEF2D-6B65-7E4F-BD37-F6068ACA349D}" srcOrd="1" destOrd="0" parTransId="{D5628648-8393-F440-AAF2-78F3DDB469B8}" sibTransId="{95E2F8EA-0ABB-9B47-875C-F5A243FDA28B}"/>
    <dgm:cxn modelId="{A811B895-B269-2740-98B9-094FF668A452}" srcId="{98903965-D7A2-431F-9C62-03BD18B706E1}" destId="{7B387084-AD82-A241-A3F9-75D2E1BF8470}" srcOrd="1" destOrd="0" parTransId="{BF0AC340-B645-A74A-A258-B73A4E6A6DB9}" sibTransId="{06D0AD5B-F7F4-EF4B-A502-044AFB6102F5}"/>
    <dgm:cxn modelId="{027773A7-A0BF-AD4B-8D9B-C0B3F83AE188}" type="presOf" srcId="{7B387084-AD82-A241-A3F9-75D2E1BF8470}" destId="{A0FBCF1A-EB31-4F0E-B74B-8053BD0D52DB}" srcOrd="0" destOrd="1" presId="urn:microsoft.com/office/officeart/2005/8/layout/hList1"/>
    <dgm:cxn modelId="{97A4A8A9-25DE-DA48-9AC0-8EC1FE748DDC}" type="presOf" srcId="{178FFD44-5573-D347-8E5F-A3F7526BF399}" destId="{EFD9FDA8-E088-4B19-81B2-EE86B03EE008}" srcOrd="0" destOrd="5" presId="urn:microsoft.com/office/officeart/2005/8/layout/hList1"/>
    <dgm:cxn modelId="{4AFD0AC6-D7A3-4F9C-8A70-6BE967AD2D6C}" type="presOf" srcId="{474EEDA5-E6A7-403B-B566-37B647D23DD4}" destId="{6187756C-EF39-4666-B850-CC9CFCF776F6}" srcOrd="0" destOrd="0" presId="urn:microsoft.com/office/officeart/2005/8/layout/hList1"/>
    <dgm:cxn modelId="{C2ED10C9-CCE5-1A4B-8159-2200086077B7}" srcId="{18FFB1A9-33B4-4308-A778-B080CD611438}" destId="{0D66BF09-9919-824D-B3BA-B39341FD498E}" srcOrd="1" destOrd="0" parTransId="{9004DD78-54E0-B241-B0FA-5E89F41DBD4B}" sibTransId="{76246768-ED58-9C47-B0C2-1BC45F2B9AC7}"/>
    <dgm:cxn modelId="{AB1025D0-0263-4D30-819F-F752606950B8}" type="presOf" srcId="{98903965-D7A2-431F-9C62-03BD18B706E1}" destId="{78FA1CC7-02E8-495C-BD59-F8D9F28776BE}" srcOrd="0" destOrd="0" presId="urn:microsoft.com/office/officeart/2005/8/layout/hList1"/>
    <dgm:cxn modelId="{D68E8BDC-7676-3149-8FC1-444569E64218}" srcId="{474EEDA5-E6A7-403B-B566-37B647D23DD4}" destId="{178FFD44-5573-D347-8E5F-A3F7526BF399}" srcOrd="2" destOrd="0" parTransId="{7252279C-3CB1-AF40-9F72-319CD7F5FD1D}" sibTransId="{4DD09E97-49DD-6E43-B35A-E9C339501A44}"/>
    <dgm:cxn modelId="{A78325DF-2606-41D5-8861-568359B2D80F}" type="presOf" srcId="{945ACAB1-5B8B-4A90-8FA1-3A6864F215CE}" destId="{A0FBCF1A-EB31-4F0E-B74B-8053BD0D52DB}" srcOrd="0" destOrd="0" presId="urn:microsoft.com/office/officeart/2005/8/layout/hList1"/>
    <dgm:cxn modelId="{49C665F5-5ED0-D044-8302-DE40B33AE7D2}" srcId="{980F27C3-770E-4A5F-9A8B-74C1A902AE3A}" destId="{A224384D-1733-8045-8348-03EBCF968CA8}" srcOrd="1" destOrd="0" parTransId="{A7B5F699-24BD-794C-B36E-50207C236604}" sibTransId="{CCAA69DD-71B2-2C49-A194-FCB2FBDE8B32}"/>
    <dgm:cxn modelId="{24F3B3F7-3D9E-4795-B4DE-3B398FFC035A}" srcId="{83EBD807-C49E-4C56-AA35-58236CDAA4CE}" destId="{98903965-D7A2-431F-9C62-03BD18B706E1}" srcOrd="1" destOrd="0" parTransId="{54AC2349-D0D6-4591-91F9-2EBB7F74705D}" sibTransId="{4605C1D7-3FE5-4C40-828C-47BC9916A9A7}"/>
    <dgm:cxn modelId="{62EE0BFB-2E5E-7B47-9CBE-4DC0F29FA357}" type="presOf" srcId="{CA59D579-17FC-8A47-9155-B8CAF9E6E920}" destId="{EFD9FDA8-E088-4B19-81B2-EE86B03EE008}" srcOrd="0" destOrd="1" presId="urn:microsoft.com/office/officeart/2005/8/layout/hList1"/>
    <dgm:cxn modelId="{6709CAFF-E198-4D85-9952-A62C150137EC}" type="presOf" srcId="{18FFB1A9-33B4-4308-A778-B080CD611438}" destId="{EFD9FDA8-E088-4B19-81B2-EE86B03EE008}" srcOrd="0" destOrd="0" presId="urn:microsoft.com/office/officeart/2005/8/layout/hList1"/>
    <dgm:cxn modelId="{89EA9DD6-34ED-4F68-A9DB-CA40DB7F501E}" type="presParOf" srcId="{20E6C9B3-CE2A-49EC-8537-C1798173738D}" destId="{78588A80-DB2F-4C93-B2CD-291B6270451F}" srcOrd="0" destOrd="0" presId="urn:microsoft.com/office/officeart/2005/8/layout/hList1"/>
    <dgm:cxn modelId="{15C9E8FF-501B-44D0-A9F9-F0CC2EF34789}" type="presParOf" srcId="{78588A80-DB2F-4C93-B2CD-291B6270451F}" destId="{ADC70010-9DC3-4224-830F-16581EA94153}" srcOrd="0" destOrd="0" presId="urn:microsoft.com/office/officeart/2005/8/layout/hList1"/>
    <dgm:cxn modelId="{C7C14BEB-12EF-4048-9E24-BB730CB4B517}" type="presParOf" srcId="{78588A80-DB2F-4C93-B2CD-291B6270451F}" destId="{896DFF69-9032-4942-8122-EA26EF8C5AFD}" srcOrd="1" destOrd="0" presId="urn:microsoft.com/office/officeart/2005/8/layout/hList1"/>
    <dgm:cxn modelId="{5D0615CD-4949-4B02-AD73-6D7A978A151B}" type="presParOf" srcId="{20E6C9B3-CE2A-49EC-8537-C1798173738D}" destId="{C3CB087A-8319-45B7-BA78-1ADD81F0C86D}" srcOrd="1" destOrd="0" presId="urn:microsoft.com/office/officeart/2005/8/layout/hList1"/>
    <dgm:cxn modelId="{FF89ADC4-D4D8-489E-AA33-0A9E7F0B6352}" type="presParOf" srcId="{20E6C9B3-CE2A-49EC-8537-C1798173738D}" destId="{9562AE77-9090-4EFB-8658-6E359C6494BF}" srcOrd="2" destOrd="0" presId="urn:microsoft.com/office/officeart/2005/8/layout/hList1"/>
    <dgm:cxn modelId="{B395E5C6-1DE9-45C5-B425-6A7409C9E0FB}" type="presParOf" srcId="{9562AE77-9090-4EFB-8658-6E359C6494BF}" destId="{78FA1CC7-02E8-495C-BD59-F8D9F28776BE}" srcOrd="0" destOrd="0" presId="urn:microsoft.com/office/officeart/2005/8/layout/hList1"/>
    <dgm:cxn modelId="{5A677B85-6B77-489F-AC8A-A2F11DABC7CD}" type="presParOf" srcId="{9562AE77-9090-4EFB-8658-6E359C6494BF}" destId="{A0FBCF1A-EB31-4F0E-B74B-8053BD0D52DB}" srcOrd="1" destOrd="0" presId="urn:microsoft.com/office/officeart/2005/8/layout/hList1"/>
    <dgm:cxn modelId="{96932416-0C0C-4DCE-B55F-0A9354275044}" type="presParOf" srcId="{20E6C9B3-CE2A-49EC-8537-C1798173738D}" destId="{629CEC86-6F81-4A3D-BB4C-023F73C94B99}" srcOrd="3" destOrd="0" presId="urn:microsoft.com/office/officeart/2005/8/layout/hList1"/>
    <dgm:cxn modelId="{96A35B0F-A9F6-4500-8F46-5E8119FB2292}" type="presParOf" srcId="{20E6C9B3-CE2A-49EC-8537-C1798173738D}" destId="{0BF2BB38-BF97-4D0A-BD3E-7175507DEF90}" srcOrd="4" destOrd="0" presId="urn:microsoft.com/office/officeart/2005/8/layout/hList1"/>
    <dgm:cxn modelId="{7E85B0B9-AB96-4F36-972A-1A267445C805}" type="presParOf" srcId="{0BF2BB38-BF97-4D0A-BD3E-7175507DEF90}" destId="{7F34A45C-E05C-44A5-B14C-8B7AB376D3F9}" srcOrd="0" destOrd="0" presId="urn:microsoft.com/office/officeart/2005/8/layout/hList1"/>
    <dgm:cxn modelId="{6D4C26F1-7798-47BF-9BDB-5CC8D3437095}" type="presParOf" srcId="{0BF2BB38-BF97-4D0A-BD3E-7175507DEF90}" destId="{6CA81E31-B07E-406D-B62F-44AFA7016714}" srcOrd="1" destOrd="0" presId="urn:microsoft.com/office/officeart/2005/8/layout/hList1"/>
    <dgm:cxn modelId="{9D235B08-4025-4436-903D-1CE4198E55A7}" type="presParOf" srcId="{20E6C9B3-CE2A-49EC-8537-C1798173738D}" destId="{155C0267-6FF1-47EA-8D67-35A0E9792E02}" srcOrd="5" destOrd="0" presId="urn:microsoft.com/office/officeart/2005/8/layout/hList1"/>
    <dgm:cxn modelId="{6A87B549-44A6-461D-B4C3-BFBCCEE6E796}" type="presParOf" srcId="{20E6C9B3-CE2A-49EC-8537-C1798173738D}" destId="{313B6BA8-154F-449C-A0EF-B754DCCDEB64}" srcOrd="6" destOrd="0" presId="urn:microsoft.com/office/officeart/2005/8/layout/hList1"/>
    <dgm:cxn modelId="{3DFC3B0A-68EB-49F1-B4B2-EF01EC6031ED}" type="presParOf" srcId="{313B6BA8-154F-449C-A0EF-B754DCCDEB64}" destId="{6187756C-EF39-4666-B850-CC9CFCF776F6}" srcOrd="0" destOrd="0" presId="urn:microsoft.com/office/officeart/2005/8/layout/hList1"/>
    <dgm:cxn modelId="{E9E765DD-0654-49CD-8461-FFF0F232C2C9}" type="presParOf" srcId="{313B6BA8-154F-449C-A0EF-B754DCCDEB64}" destId="{EFD9FDA8-E088-4B19-81B2-EE86B03EE00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C70010-9DC3-4224-830F-16581EA94153}">
      <dsp:nvSpPr>
        <dsp:cNvPr id="0" name=""/>
        <dsp:cNvSpPr/>
      </dsp:nvSpPr>
      <dsp:spPr>
        <a:xfrm>
          <a:off x="2225" y="189519"/>
          <a:ext cx="1338239" cy="53529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+mn-lt"/>
            </a:rPr>
            <a:t>Q1: Jan-Mar</a:t>
          </a:r>
        </a:p>
      </dsp:txBody>
      <dsp:txXfrm>
        <a:off x="2225" y="189519"/>
        <a:ext cx="1338239" cy="535295"/>
      </dsp:txXfrm>
    </dsp:sp>
    <dsp:sp modelId="{896DFF69-9032-4942-8122-EA26EF8C5AFD}">
      <dsp:nvSpPr>
        <dsp:cNvPr id="0" name=""/>
        <dsp:cNvSpPr/>
      </dsp:nvSpPr>
      <dsp:spPr>
        <a:xfrm>
          <a:off x="2225" y="724815"/>
          <a:ext cx="1338239" cy="2854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 dirty="0">
            <a:latin typeface="+mn-lt"/>
          </a:endParaRPr>
        </a:p>
      </dsp:txBody>
      <dsp:txXfrm>
        <a:off x="2225" y="724815"/>
        <a:ext cx="1338239" cy="2854800"/>
      </dsp:txXfrm>
    </dsp:sp>
    <dsp:sp modelId="{78FA1CC7-02E8-495C-BD59-F8D9F28776BE}">
      <dsp:nvSpPr>
        <dsp:cNvPr id="0" name=""/>
        <dsp:cNvSpPr/>
      </dsp:nvSpPr>
      <dsp:spPr>
        <a:xfrm>
          <a:off x="1527818" y="189519"/>
          <a:ext cx="1338239" cy="53529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+mn-lt"/>
              <a:cs typeface="Times New Roman" panose="02020603050405020304" pitchFamily="18" charset="0"/>
            </a:rPr>
            <a:t>Q2: Apr-June</a:t>
          </a:r>
        </a:p>
      </dsp:txBody>
      <dsp:txXfrm>
        <a:off x="1527818" y="189519"/>
        <a:ext cx="1338239" cy="535295"/>
      </dsp:txXfrm>
    </dsp:sp>
    <dsp:sp modelId="{A0FBCF1A-EB31-4F0E-B74B-8053BD0D52DB}">
      <dsp:nvSpPr>
        <dsp:cNvPr id="0" name=""/>
        <dsp:cNvSpPr/>
      </dsp:nvSpPr>
      <dsp:spPr>
        <a:xfrm>
          <a:off x="1531097" y="742429"/>
          <a:ext cx="1338239" cy="2854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  <a:cs typeface="Times New Roman" panose="02020603050405020304" pitchFamily="18" charset="0"/>
            </a:rPr>
            <a:t>WIOA Summit April 24-25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  <a:cs typeface="Times New Roman" panose="02020603050405020304" pitchFamily="18" charset="0"/>
            </a:rPr>
            <a:t>YAW May 5-11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  <a:cs typeface="Times New Roman" panose="02020603050405020304" pitchFamily="18" charset="0"/>
            </a:rPr>
            <a:t>YAW Webinar May 9th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  <a:cs typeface="Times New Roman" panose="02020603050405020304" pitchFamily="18" charset="0"/>
            </a:rPr>
            <a:t>YAW Webinar May 15th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  <a:cs typeface="Times New Roman" panose="02020603050405020304" pitchFamily="18" charset="0"/>
            </a:rPr>
            <a:t>AIC Quarterly June 12th</a:t>
          </a:r>
        </a:p>
      </dsp:txBody>
      <dsp:txXfrm>
        <a:off x="1531097" y="742429"/>
        <a:ext cx="1338239" cy="2854800"/>
      </dsp:txXfrm>
    </dsp:sp>
    <dsp:sp modelId="{7F34A45C-E05C-44A5-B14C-8B7AB376D3F9}">
      <dsp:nvSpPr>
        <dsp:cNvPr id="0" name=""/>
        <dsp:cNvSpPr/>
      </dsp:nvSpPr>
      <dsp:spPr>
        <a:xfrm>
          <a:off x="3053411" y="189519"/>
          <a:ext cx="1338239" cy="53529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+mn-lt"/>
              <a:cs typeface="Times New Roman" panose="02020603050405020304" pitchFamily="18" charset="0"/>
            </a:rPr>
            <a:t>Q3:July-Sept </a:t>
          </a:r>
        </a:p>
      </dsp:txBody>
      <dsp:txXfrm>
        <a:off x="3053411" y="189519"/>
        <a:ext cx="1338239" cy="535295"/>
      </dsp:txXfrm>
    </dsp:sp>
    <dsp:sp modelId="{6CA81E31-B07E-406D-B62F-44AFA7016714}">
      <dsp:nvSpPr>
        <dsp:cNvPr id="0" name=""/>
        <dsp:cNvSpPr/>
      </dsp:nvSpPr>
      <dsp:spPr>
        <a:xfrm>
          <a:off x="3053411" y="724815"/>
          <a:ext cx="1338239" cy="2854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  <a:cs typeface="Times New Roman" panose="02020603050405020304" pitchFamily="18" charset="0"/>
            </a:rPr>
            <a:t>AIC Quaterly September 19th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  <a:cs typeface="Times New Roman" panose="02020603050405020304" pitchFamily="18" charset="0"/>
            </a:rPr>
            <a:t>Apprenticeship Bootcamp September 24th-25th</a:t>
          </a:r>
        </a:p>
      </dsp:txBody>
      <dsp:txXfrm>
        <a:off x="3053411" y="724815"/>
        <a:ext cx="1338239" cy="2854800"/>
      </dsp:txXfrm>
    </dsp:sp>
    <dsp:sp modelId="{6187756C-EF39-4666-B850-CC9CFCF776F6}">
      <dsp:nvSpPr>
        <dsp:cNvPr id="0" name=""/>
        <dsp:cNvSpPr/>
      </dsp:nvSpPr>
      <dsp:spPr>
        <a:xfrm>
          <a:off x="4579004" y="189519"/>
          <a:ext cx="1338239" cy="53529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+mn-lt"/>
              <a:cs typeface="Times New Roman" panose="02020603050405020304" pitchFamily="18" charset="0"/>
            </a:rPr>
            <a:t>Q4: Oct-Dec</a:t>
          </a:r>
        </a:p>
      </dsp:txBody>
      <dsp:txXfrm>
        <a:off x="4579004" y="189519"/>
        <a:ext cx="1338239" cy="535295"/>
      </dsp:txXfrm>
    </dsp:sp>
    <dsp:sp modelId="{EFD9FDA8-E088-4B19-81B2-EE86B03EE008}">
      <dsp:nvSpPr>
        <dsp:cNvPr id="0" name=""/>
        <dsp:cNvSpPr/>
      </dsp:nvSpPr>
      <dsp:spPr>
        <a:xfrm>
          <a:off x="4579004" y="724815"/>
          <a:ext cx="1338239" cy="2854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</a:rPr>
            <a:t>Employer Roundtable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</a:rPr>
            <a:t>October 1 - SWIC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</a:rPr>
            <a:t>October 9 - DuPage Region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</a:rPr>
            <a:t>October 10- ICC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</a:rPr>
            <a:t>NAW November 18-24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+mn-lt"/>
            </a:rPr>
            <a:t>AIC Quarterly December 12th</a:t>
          </a:r>
        </a:p>
      </dsp:txBody>
      <dsp:txXfrm>
        <a:off x="4579004" y="724815"/>
        <a:ext cx="1338239" cy="2854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DD9DE1B2B4515D45B4E6A4F362ED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0609-007A-544B-B91E-3EFB48CAC823}"/>
      </w:docPartPr>
      <w:docPartBody>
        <w:p w:rsidR="004B00DF" w:rsidRDefault="00C95601" w:rsidP="00C95601">
          <w:pPr>
            <w:pStyle w:val="DD9DE1B2B4515D45B4E6A4F362EDA7B7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23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54"/>
    <w:rsid w:val="00061BB7"/>
    <w:rsid w:val="000A4B93"/>
    <w:rsid w:val="000C1869"/>
    <w:rsid w:val="00121FB8"/>
    <w:rsid w:val="00173563"/>
    <w:rsid w:val="00181BD4"/>
    <w:rsid w:val="001945FD"/>
    <w:rsid w:val="001F6584"/>
    <w:rsid w:val="002068D9"/>
    <w:rsid w:val="002379C3"/>
    <w:rsid w:val="002B5A86"/>
    <w:rsid w:val="002E7786"/>
    <w:rsid w:val="002F77FF"/>
    <w:rsid w:val="00331B1A"/>
    <w:rsid w:val="00370AE1"/>
    <w:rsid w:val="003A0806"/>
    <w:rsid w:val="003A739A"/>
    <w:rsid w:val="003B62E1"/>
    <w:rsid w:val="00440358"/>
    <w:rsid w:val="004B00DF"/>
    <w:rsid w:val="004B6888"/>
    <w:rsid w:val="004E36F8"/>
    <w:rsid w:val="00502C48"/>
    <w:rsid w:val="005907CB"/>
    <w:rsid w:val="005A789B"/>
    <w:rsid w:val="00627CD3"/>
    <w:rsid w:val="006B4CD3"/>
    <w:rsid w:val="006D5312"/>
    <w:rsid w:val="007D6AC3"/>
    <w:rsid w:val="00802476"/>
    <w:rsid w:val="00820637"/>
    <w:rsid w:val="00834C13"/>
    <w:rsid w:val="00877B2A"/>
    <w:rsid w:val="008A4B6D"/>
    <w:rsid w:val="009940CB"/>
    <w:rsid w:val="009A6D5F"/>
    <w:rsid w:val="00A45EB9"/>
    <w:rsid w:val="00A72EEA"/>
    <w:rsid w:val="00A73F93"/>
    <w:rsid w:val="00A86C54"/>
    <w:rsid w:val="00B1766C"/>
    <w:rsid w:val="00BD5D77"/>
    <w:rsid w:val="00C76850"/>
    <w:rsid w:val="00C77005"/>
    <w:rsid w:val="00C95601"/>
    <w:rsid w:val="00CC65F8"/>
    <w:rsid w:val="00D0679A"/>
    <w:rsid w:val="00D30527"/>
    <w:rsid w:val="00D411F7"/>
    <w:rsid w:val="00D551F8"/>
    <w:rsid w:val="00D7123D"/>
    <w:rsid w:val="00D92243"/>
    <w:rsid w:val="00DC1F78"/>
    <w:rsid w:val="00DD124A"/>
    <w:rsid w:val="00E15A52"/>
    <w:rsid w:val="00E3034A"/>
    <w:rsid w:val="00E36F53"/>
    <w:rsid w:val="00E43C42"/>
    <w:rsid w:val="00E93672"/>
    <w:rsid w:val="00F36DCF"/>
    <w:rsid w:val="00F94D0A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sid w:val="009A6D5F"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DD9DE1B2B4515D45B4E6A4F362EDA7B7">
    <w:name w:val="DD9DE1B2B4515D45B4E6A4F362EDA7B7"/>
    <w:rsid w:val="00C95601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79dde-f9d8-4b6e-846d-ba3413e3f401" xsi:nil="true"/>
    <lcf76f155ced4ddcb4097134ff3c332f xmlns="b154cac7-3627-47a6-9d27-b305969234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086ACFE75024786DE7ECA3333513B" ma:contentTypeVersion="15" ma:contentTypeDescription="Create a new document." ma:contentTypeScope="" ma:versionID="9013a54c6afe479173bc9cab4eece146">
  <xsd:schema xmlns:xsd="http://www.w3.org/2001/XMLSchema" xmlns:xs="http://www.w3.org/2001/XMLSchema" xmlns:p="http://schemas.microsoft.com/office/2006/metadata/properties" xmlns:ns2="b154cac7-3627-47a6-9d27-b305969234af" xmlns:ns3="79579dde-f9d8-4b6e-846d-ba3413e3f401" targetNamespace="http://schemas.microsoft.com/office/2006/metadata/properties" ma:root="true" ma:fieldsID="bd9efe3e9a01392e0b93b287b5eac60d" ns2:_="" ns3:_="">
    <xsd:import namespace="b154cac7-3627-47a6-9d27-b305969234af"/>
    <xsd:import namespace="79579dde-f9d8-4b6e-846d-ba3413e3f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cac7-3627-47a6-9d27-b30596923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79dde-f9d8-4b6e-846d-ba3413e3f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097082-acfe-4af7-86ff-eab198dafb0f}" ma:internalName="TaxCatchAll" ma:showField="CatchAllData" ma:web="79579dde-f9d8-4b6e-846d-ba3413e3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1C343-3DD4-4884-B7C1-2EE4F866C979}">
  <ds:schemaRefs>
    <ds:schemaRef ds:uri="http://schemas.microsoft.com/office/2006/metadata/properties"/>
    <ds:schemaRef ds:uri="http://schemas.microsoft.com/office/infopath/2007/PartnerControls"/>
    <ds:schemaRef ds:uri="79579dde-f9d8-4b6e-846d-ba3413e3f401"/>
    <ds:schemaRef ds:uri="b154cac7-3627-47a6-9d27-b305969234af"/>
  </ds:schemaRefs>
</ds:datastoreItem>
</file>

<file path=customXml/itemProps3.xml><?xml version="1.0" encoding="utf-8"?>
<ds:datastoreItem xmlns:ds="http://schemas.openxmlformats.org/officeDocument/2006/customXml" ds:itemID="{9C512B8C-2CDF-420A-A1F8-A14455C06A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CF725D-268A-435C-992F-9DF5FA496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4cac7-3627-47a6-9d27-b305969234af"/>
    <ds:schemaRef ds:uri="79579dde-f9d8-4b6e-846d-ba3413e3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2024-07-02T16:35:00Z</dcterms:created>
  <dcterms:modified xsi:type="dcterms:W3CDTF">2024-08-05T18:02:00Z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0x0101002D8086ACFE75024786DE7ECA3333513B</vt:lpwstr>
  </property>
</Properties>
</file>