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CD517" w14:textId="54989041" w:rsidR="004C53F5" w:rsidRPr="004815CA" w:rsidRDefault="00B839A8" w:rsidP="004815CA">
      <w:pPr>
        <w:pStyle w:val="Title"/>
        <w:spacing w:after="200"/>
        <w:rPr>
          <w:rFonts w:ascii="Calibri" w:hAnsi="Calibri" w:cs="Calibri"/>
          <w:color w:val="002069" w:themeColor="text2"/>
          <w:sz w:val="44"/>
          <w:szCs w:val="16"/>
        </w:rPr>
      </w:pPr>
      <w:r w:rsidRPr="004815CA">
        <w:rPr>
          <w:rFonts w:ascii="Calibri" w:hAnsi="Calibri" w:cs="Calibri"/>
          <w:noProof/>
          <w:color w:val="002069" w:themeColor="text2"/>
          <w:sz w:val="44"/>
          <w:szCs w:val="16"/>
        </w:rPr>
        <w:drawing>
          <wp:anchor distT="0" distB="0" distL="114300" distR="114300" simplePos="0" relativeHeight="251658240" behindDoc="1" locked="0" layoutInCell="1" allowOverlap="1" wp14:anchorId="13FC93AF" wp14:editId="4B7A21CE">
            <wp:simplePos x="0" y="0"/>
            <wp:positionH relativeFrom="column">
              <wp:posOffset>4834890</wp:posOffset>
            </wp:positionH>
            <wp:positionV relativeFrom="paragraph">
              <wp:posOffset>194310</wp:posOffset>
            </wp:positionV>
            <wp:extent cx="1823085" cy="1097280"/>
            <wp:effectExtent l="0" t="0" r="5715" b="7620"/>
            <wp:wrapTight wrapText="bothSides">
              <wp:wrapPolygon edited="0">
                <wp:start x="0" y="0"/>
                <wp:lineTo x="0" y="21375"/>
                <wp:lineTo x="21442" y="21375"/>
                <wp:lineTo x="2144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3085" cy="1097280"/>
                    </a:xfrm>
                    <a:prstGeom prst="rect">
                      <a:avLst/>
                    </a:prstGeom>
                    <a:noFill/>
                  </pic:spPr>
                </pic:pic>
              </a:graphicData>
            </a:graphic>
            <wp14:sizeRelH relativeFrom="page">
              <wp14:pctWidth>0</wp14:pctWidth>
            </wp14:sizeRelH>
            <wp14:sizeRelV relativeFrom="page">
              <wp14:pctHeight>0</wp14:pctHeight>
            </wp14:sizeRelV>
          </wp:anchor>
        </w:drawing>
      </w:r>
      <w:r w:rsidR="004C53F5" w:rsidRPr="004815CA">
        <w:rPr>
          <w:rFonts w:ascii="Calibri" w:hAnsi="Calibri" w:cs="Calibri"/>
          <w:color w:val="002069" w:themeColor="text2"/>
          <w:sz w:val="44"/>
          <w:szCs w:val="16"/>
        </w:rPr>
        <w:t>C</w:t>
      </w:r>
      <w:r w:rsidRPr="004815CA">
        <w:rPr>
          <w:rFonts w:ascii="Calibri" w:hAnsi="Calibri" w:cs="Calibri"/>
          <w:color w:val="002069" w:themeColor="text2"/>
          <w:sz w:val="44"/>
          <w:szCs w:val="16"/>
        </w:rPr>
        <w:t>areer Pathways Targeted Populations (C</w:t>
      </w:r>
      <w:r w:rsidR="004C53F5" w:rsidRPr="004815CA">
        <w:rPr>
          <w:rFonts w:ascii="Calibri" w:hAnsi="Calibri" w:cs="Calibri"/>
          <w:color w:val="002069" w:themeColor="text2"/>
          <w:sz w:val="44"/>
          <w:szCs w:val="16"/>
        </w:rPr>
        <w:t>PTP</w:t>
      </w:r>
      <w:r w:rsidRPr="004815CA">
        <w:rPr>
          <w:rFonts w:ascii="Calibri" w:hAnsi="Calibri" w:cs="Calibri"/>
          <w:color w:val="002069" w:themeColor="text2"/>
          <w:sz w:val="44"/>
          <w:szCs w:val="16"/>
        </w:rPr>
        <w:t>)</w:t>
      </w:r>
      <w:r w:rsidRPr="004815CA">
        <w:rPr>
          <w:rFonts w:ascii="Calibri" w:hAnsi="Calibri" w:cs="Calibri"/>
          <w:color w:val="002069" w:themeColor="text2"/>
          <w:sz w:val="44"/>
          <w:szCs w:val="16"/>
        </w:rPr>
        <w:br/>
      </w:r>
      <w:r w:rsidR="004C53F5" w:rsidRPr="004815CA">
        <w:rPr>
          <w:rFonts w:ascii="Calibri" w:hAnsi="Calibri" w:cs="Calibri"/>
          <w:color w:val="002069" w:themeColor="text2"/>
          <w:sz w:val="44"/>
          <w:szCs w:val="16"/>
        </w:rPr>
        <w:t>Quarterly Meeting</w:t>
      </w:r>
    </w:p>
    <w:p w14:paraId="2077A6AE" w14:textId="00940E56" w:rsidR="004C53F5" w:rsidRPr="00D61900" w:rsidRDefault="00000000" w:rsidP="004C53F5">
      <w:pPr>
        <w:pStyle w:val="Details"/>
        <w:rPr>
          <w:rFonts w:ascii="Calibri" w:hAnsi="Calibri" w:cs="Calibri"/>
          <w:sz w:val="22"/>
          <w:szCs w:val="22"/>
        </w:rPr>
      </w:pPr>
      <w:sdt>
        <w:sdtPr>
          <w:rPr>
            <w:rStyle w:val="Bold"/>
            <w:rFonts w:ascii="Calibri" w:hAnsi="Calibri" w:cs="Calibri"/>
            <w:sz w:val="22"/>
            <w:szCs w:val="22"/>
          </w:rPr>
          <w:id w:val="-2126385715"/>
          <w:placeholder>
            <w:docPart w:val="72DA0BA0426193458C2527CEF5448921"/>
          </w:placeholder>
          <w:temporary/>
          <w:showingPlcHdr/>
          <w15:appearance w15:val="hidden"/>
        </w:sdtPr>
        <w:sdtContent>
          <w:r w:rsidR="004C53F5" w:rsidRPr="00D61900">
            <w:rPr>
              <w:rStyle w:val="Bold"/>
              <w:rFonts w:ascii="Calibri" w:hAnsi="Calibri" w:cs="Calibri"/>
              <w:sz w:val="22"/>
              <w:szCs w:val="22"/>
            </w:rPr>
            <w:t>Date:</w:t>
          </w:r>
        </w:sdtContent>
      </w:sdt>
      <w:r w:rsidR="004C53F5" w:rsidRPr="00D61900">
        <w:rPr>
          <w:rFonts w:ascii="Calibri" w:hAnsi="Calibri" w:cs="Calibri"/>
          <w:sz w:val="22"/>
          <w:szCs w:val="22"/>
        </w:rPr>
        <w:t xml:space="preserve"> </w:t>
      </w:r>
      <w:r w:rsidR="004C3784">
        <w:rPr>
          <w:rFonts w:ascii="Calibri" w:hAnsi="Calibri" w:cs="Calibri"/>
          <w:sz w:val="22"/>
          <w:szCs w:val="22"/>
        </w:rPr>
        <w:t>March 17, 2023</w:t>
      </w:r>
      <w:r w:rsidR="004C53F5" w:rsidRPr="00D61900">
        <w:rPr>
          <w:rFonts w:ascii="Calibri" w:hAnsi="Calibri" w:cs="Calibri"/>
          <w:sz w:val="22"/>
          <w:szCs w:val="22"/>
        </w:rPr>
        <w:tab/>
      </w:r>
      <w:r w:rsidR="004C53F5" w:rsidRPr="00D61900">
        <w:rPr>
          <w:rFonts w:ascii="Calibri" w:hAnsi="Calibri" w:cs="Calibri"/>
          <w:sz w:val="22"/>
          <w:szCs w:val="22"/>
        </w:rPr>
        <w:tab/>
      </w:r>
    </w:p>
    <w:p w14:paraId="30A31EB8" w14:textId="5A822BD8" w:rsidR="00C57D27" w:rsidRPr="00485B97" w:rsidRDefault="00000000" w:rsidP="004C53F5">
      <w:pPr>
        <w:pStyle w:val="Details"/>
        <w:rPr>
          <w:rFonts w:ascii="Calibri" w:hAnsi="Calibri" w:cs="Calibri"/>
          <w:color w:val="auto"/>
          <w:sz w:val="22"/>
          <w:szCs w:val="22"/>
        </w:rPr>
      </w:pPr>
      <w:sdt>
        <w:sdtPr>
          <w:rPr>
            <w:rStyle w:val="Bold"/>
            <w:rFonts w:ascii="Calibri" w:hAnsi="Calibri" w:cs="Calibri"/>
            <w:sz w:val="22"/>
            <w:szCs w:val="22"/>
          </w:rPr>
          <w:id w:val="338681007"/>
          <w:placeholder>
            <w:docPart w:val="24F16CF6E421C5439EE978B13E08D068"/>
          </w:placeholder>
          <w:temporary/>
          <w:showingPlcHdr/>
          <w15:appearance w15:val="hidden"/>
        </w:sdtPr>
        <w:sdtContent>
          <w:r w:rsidR="004C53F5" w:rsidRPr="0363E163">
            <w:rPr>
              <w:rStyle w:val="Bold"/>
              <w:rFonts w:ascii="Calibri" w:hAnsi="Calibri" w:cs="Calibri"/>
              <w:sz w:val="22"/>
              <w:szCs w:val="22"/>
            </w:rPr>
            <w:t>Time:</w:t>
          </w:r>
        </w:sdtContent>
      </w:sdt>
      <w:r w:rsidR="004C53F5" w:rsidRPr="0363E163">
        <w:rPr>
          <w:rStyle w:val="Bold"/>
          <w:rFonts w:ascii="Calibri" w:hAnsi="Calibri" w:cs="Calibri"/>
          <w:sz w:val="22"/>
          <w:szCs w:val="22"/>
        </w:rPr>
        <w:t xml:space="preserve">  </w:t>
      </w:r>
      <w:r w:rsidR="004C3784" w:rsidRPr="0363E163">
        <w:rPr>
          <w:rStyle w:val="Bold"/>
          <w:rFonts w:ascii="Calibri" w:hAnsi="Calibri" w:cs="Calibri"/>
          <w:b w:val="0"/>
          <w:sz w:val="22"/>
          <w:szCs w:val="22"/>
        </w:rPr>
        <w:t>9:30 am-11:30 am</w:t>
      </w:r>
      <w:r w:rsidR="664289F6" w:rsidRPr="0363E163">
        <w:rPr>
          <w:rStyle w:val="Bold"/>
          <w:rFonts w:ascii="Calibri" w:hAnsi="Calibri" w:cs="Calibri"/>
          <w:b w:val="0"/>
          <w:sz w:val="22"/>
          <w:szCs w:val="22"/>
        </w:rPr>
        <w:t>; optional tour to follow from noon-1pm at Bloomington Area Career Center</w:t>
      </w:r>
      <w:r w:rsidR="004C53F5" w:rsidRPr="0363E163">
        <w:rPr>
          <w:rStyle w:val="Bold"/>
          <w:rFonts w:ascii="Calibri" w:hAnsi="Calibri" w:cs="Calibri"/>
          <w:b w:val="0"/>
          <w:sz w:val="22"/>
          <w:szCs w:val="22"/>
        </w:rPr>
        <w:t xml:space="preserve"> </w:t>
      </w:r>
    </w:p>
    <w:p w14:paraId="38930BEE" w14:textId="6EBAA230" w:rsidR="00C57D27" w:rsidRDefault="004C53F5" w:rsidP="00C57D27">
      <w:pPr>
        <w:pStyle w:val="Details"/>
        <w:rPr>
          <w:rFonts w:ascii="Calibri" w:hAnsi="Calibri" w:cs="Calibri"/>
          <w:sz w:val="22"/>
          <w:szCs w:val="22"/>
        </w:rPr>
      </w:pPr>
      <w:r w:rsidRPr="00D61900">
        <w:rPr>
          <w:rStyle w:val="Bold"/>
          <w:rFonts w:ascii="Calibri" w:hAnsi="Calibri" w:cs="Calibri"/>
          <w:sz w:val="22"/>
          <w:szCs w:val="22"/>
        </w:rPr>
        <w:t xml:space="preserve">Co-Leaders: </w:t>
      </w:r>
      <w:r w:rsidRPr="00485B97">
        <w:rPr>
          <w:rFonts w:ascii="Calibri" w:hAnsi="Calibri" w:cs="Calibri"/>
          <w:sz w:val="22"/>
          <w:szCs w:val="22"/>
        </w:rPr>
        <w:t>David Friedman,</w:t>
      </w:r>
      <w:r w:rsidR="00F76D59" w:rsidRPr="00485B97">
        <w:rPr>
          <w:rFonts w:ascii="Calibri" w:hAnsi="Calibri" w:cs="Calibri"/>
          <w:sz w:val="22"/>
          <w:szCs w:val="22"/>
        </w:rPr>
        <w:t xml:space="preserve"> </w:t>
      </w:r>
      <w:r w:rsidR="004431D2" w:rsidRPr="00485B97">
        <w:rPr>
          <w:rFonts w:ascii="Calibri" w:hAnsi="Calibri" w:cs="Calibri"/>
          <w:sz w:val="22"/>
          <w:szCs w:val="22"/>
        </w:rPr>
        <w:t>Kraig Kistinger, Mark Lohman, Marci Johnson</w:t>
      </w:r>
    </w:p>
    <w:p w14:paraId="47E02C33" w14:textId="60B98F4A" w:rsidR="00DA0921" w:rsidRDefault="004C53F5" w:rsidP="00B0599D">
      <w:pPr>
        <w:pStyle w:val="Details"/>
        <w:rPr>
          <w:rFonts w:ascii="Calibri" w:hAnsi="Calibri" w:cs="Calibri"/>
          <w:sz w:val="22"/>
          <w:szCs w:val="22"/>
        </w:rPr>
      </w:pPr>
      <w:r w:rsidRPr="00D61900">
        <w:rPr>
          <w:rStyle w:val="Bold"/>
          <w:sz w:val="22"/>
          <w:szCs w:val="22"/>
        </w:rPr>
        <w:t>Members</w:t>
      </w:r>
      <w:r w:rsidR="00485B97">
        <w:rPr>
          <w:rStyle w:val="Bold"/>
          <w:sz w:val="22"/>
          <w:szCs w:val="22"/>
        </w:rPr>
        <w:t xml:space="preserve"> Present</w:t>
      </w:r>
      <w:r w:rsidR="00D61900" w:rsidRPr="00D61900">
        <w:rPr>
          <w:rStyle w:val="Bold"/>
          <w:sz w:val="22"/>
          <w:szCs w:val="22"/>
        </w:rPr>
        <w:t>:</w:t>
      </w:r>
      <w:r w:rsidR="00371214" w:rsidRPr="00D61900">
        <w:rPr>
          <w:rFonts w:ascii="Calibri" w:hAnsi="Calibri" w:cs="Calibri"/>
          <w:sz w:val="22"/>
          <w:szCs w:val="22"/>
        </w:rPr>
        <w:t xml:space="preserve"> </w:t>
      </w:r>
      <w:r w:rsidR="00371214" w:rsidRPr="00485B97">
        <w:rPr>
          <w:rFonts w:ascii="Calibri" w:hAnsi="Calibri" w:cs="Calibri"/>
          <w:sz w:val="22"/>
          <w:szCs w:val="22"/>
        </w:rPr>
        <w:t>Susette Crenshaw,</w:t>
      </w:r>
      <w:r w:rsidRPr="00485B97">
        <w:rPr>
          <w:rFonts w:ascii="Calibri" w:hAnsi="Calibri" w:cs="Calibri"/>
          <w:sz w:val="22"/>
          <w:szCs w:val="22"/>
        </w:rPr>
        <w:t xml:space="preserve"> David Friedman, </w:t>
      </w:r>
      <w:r w:rsidR="004C3784" w:rsidRPr="00485B97">
        <w:rPr>
          <w:rFonts w:ascii="Calibri" w:hAnsi="Calibri" w:cs="Calibri"/>
          <w:sz w:val="22"/>
          <w:szCs w:val="22"/>
        </w:rPr>
        <w:t>Jennifer Everett,</w:t>
      </w:r>
      <w:r w:rsidR="00EC7DA1">
        <w:rPr>
          <w:rFonts w:ascii="Calibri" w:hAnsi="Calibri" w:cs="Calibri"/>
          <w:sz w:val="22"/>
          <w:szCs w:val="22"/>
        </w:rPr>
        <w:t xml:space="preserve"> </w:t>
      </w:r>
      <w:r w:rsidR="00EC7DA1">
        <w:rPr>
          <w:rFonts w:ascii="Calibri" w:hAnsi="Calibri" w:cs="Calibri"/>
          <w:sz w:val="22"/>
          <w:szCs w:val="22"/>
        </w:rPr>
        <w:t xml:space="preserve">Thomas Brown (on behalf of Antionette Golden), </w:t>
      </w:r>
      <w:r w:rsidRPr="00485B97">
        <w:rPr>
          <w:rFonts w:ascii="Calibri" w:hAnsi="Calibri" w:cs="Calibri"/>
          <w:sz w:val="22"/>
          <w:szCs w:val="22"/>
        </w:rPr>
        <w:t>Marci Johnson, Aime’e Julian,</w:t>
      </w:r>
      <w:r w:rsidR="00544F10" w:rsidRPr="00485B97">
        <w:rPr>
          <w:rFonts w:ascii="Calibri" w:hAnsi="Calibri" w:cs="Calibri"/>
          <w:sz w:val="22"/>
          <w:szCs w:val="22"/>
        </w:rPr>
        <w:t xml:space="preserve"> Kraig Kistinger,</w:t>
      </w:r>
      <w:r w:rsidRPr="00485B97">
        <w:rPr>
          <w:rFonts w:ascii="Calibri" w:hAnsi="Calibri" w:cs="Calibri"/>
          <w:sz w:val="22"/>
          <w:szCs w:val="22"/>
        </w:rPr>
        <w:t xml:space="preserve"> Mark Lohman, Todd Lowery, Pat Maher,</w:t>
      </w:r>
      <w:r w:rsidR="00D61900" w:rsidRPr="00485B97">
        <w:rPr>
          <w:rFonts w:ascii="Calibri" w:hAnsi="Calibri" w:cs="Calibri"/>
          <w:sz w:val="22"/>
          <w:szCs w:val="22"/>
        </w:rPr>
        <w:t xml:space="preserve"> </w:t>
      </w:r>
      <w:r w:rsidR="005C052E" w:rsidRPr="00485B97">
        <w:rPr>
          <w:rFonts w:ascii="Calibri" w:hAnsi="Calibri" w:cs="Calibri"/>
          <w:sz w:val="22"/>
          <w:szCs w:val="22"/>
        </w:rPr>
        <w:t>Mike Massie</w:t>
      </w:r>
      <w:r w:rsidRPr="00485B97">
        <w:rPr>
          <w:rFonts w:ascii="Calibri" w:hAnsi="Calibri" w:cs="Calibri"/>
          <w:sz w:val="22"/>
          <w:szCs w:val="22"/>
        </w:rPr>
        <w:t xml:space="preserve">, Nina Tangman, </w:t>
      </w:r>
      <w:r w:rsidR="00485B97">
        <w:rPr>
          <w:rFonts w:ascii="Calibri" w:hAnsi="Calibri" w:cs="Calibri"/>
          <w:sz w:val="22"/>
          <w:szCs w:val="22"/>
        </w:rPr>
        <w:t xml:space="preserve">and </w:t>
      </w:r>
      <w:r w:rsidRPr="00485B97">
        <w:rPr>
          <w:rFonts w:ascii="Calibri" w:hAnsi="Calibri" w:cs="Calibri"/>
          <w:sz w:val="22"/>
          <w:szCs w:val="22"/>
        </w:rPr>
        <w:t>Whitney Thompson</w:t>
      </w:r>
    </w:p>
    <w:p w14:paraId="1F453F53" w14:textId="5075B448" w:rsidR="00485B97" w:rsidRPr="00485B97" w:rsidRDefault="00485B97" w:rsidP="00B0599D">
      <w:pPr>
        <w:pStyle w:val="Details"/>
        <w:rPr>
          <w:rFonts w:ascii="Calibri" w:hAnsi="Calibri" w:cs="Calibri"/>
          <w:b/>
          <w:bCs/>
          <w:sz w:val="22"/>
          <w:szCs w:val="22"/>
        </w:rPr>
      </w:pPr>
      <w:r w:rsidRPr="00485B97">
        <w:rPr>
          <w:rFonts w:ascii="Calibri" w:hAnsi="Calibri" w:cs="Calibri"/>
          <w:b/>
          <w:bCs/>
          <w:sz w:val="22"/>
          <w:szCs w:val="22"/>
        </w:rPr>
        <w:t>Members Absent:</w:t>
      </w:r>
      <w:r>
        <w:rPr>
          <w:rFonts w:ascii="Calibri" w:hAnsi="Calibri" w:cs="Calibri"/>
          <w:b/>
          <w:bCs/>
          <w:sz w:val="22"/>
          <w:szCs w:val="22"/>
        </w:rPr>
        <w:t xml:space="preserve"> </w:t>
      </w:r>
      <w:r w:rsidRPr="00D61900">
        <w:rPr>
          <w:rFonts w:ascii="Calibri" w:hAnsi="Calibri" w:cs="Calibri"/>
          <w:sz w:val="22"/>
          <w:szCs w:val="22"/>
        </w:rPr>
        <w:t>Dean Dittmar</w:t>
      </w:r>
      <w:r>
        <w:rPr>
          <w:rFonts w:ascii="Calibri" w:hAnsi="Calibri" w:cs="Calibri"/>
          <w:sz w:val="22"/>
          <w:szCs w:val="22"/>
        </w:rPr>
        <w:t xml:space="preserve">, </w:t>
      </w:r>
      <w:r w:rsidRPr="00D61900">
        <w:rPr>
          <w:rFonts w:ascii="Calibri" w:hAnsi="Calibri" w:cs="Calibri"/>
          <w:sz w:val="22"/>
          <w:szCs w:val="22"/>
        </w:rPr>
        <w:t>Mollie Dowling, Jennifer Foster</w:t>
      </w:r>
      <w:r>
        <w:rPr>
          <w:rFonts w:ascii="Calibri" w:hAnsi="Calibri" w:cs="Calibri"/>
          <w:sz w:val="22"/>
          <w:szCs w:val="22"/>
        </w:rPr>
        <w:t xml:space="preserve">, </w:t>
      </w:r>
      <w:r w:rsidRPr="00D61900">
        <w:rPr>
          <w:rFonts w:ascii="Calibri" w:hAnsi="Calibri" w:cs="Calibri"/>
          <w:sz w:val="22"/>
          <w:szCs w:val="22"/>
        </w:rPr>
        <w:t>Jon Furr</w:t>
      </w:r>
      <w:r>
        <w:rPr>
          <w:rFonts w:ascii="Calibri" w:hAnsi="Calibri" w:cs="Calibri"/>
          <w:sz w:val="22"/>
          <w:szCs w:val="22"/>
        </w:rPr>
        <w:t xml:space="preserve">, </w:t>
      </w:r>
      <w:r w:rsidRPr="00D61900">
        <w:rPr>
          <w:rFonts w:ascii="Calibri" w:hAnsi="Calibri" w:cs="Calibri"/>
          <w:sz w:val="22"/>
          <w:szCs w:val="22"/>
        </w:rPr>
        <w:t>Antoinette Golden,</w:t>
      </w:r>
      <w:r>
        <w:rPr>
          <w:rFonts w:ascii="Calibri" w:hAnsi="Calibri" w:cs="Calibri"/>
          <w:sz w:val="22"/>
          <w:szCs w:val="22"/>
        </w:rPr>
        <w:t xml:space="preserve"> </w:t>
      </w:r>
      <w:r w:rsidRPr="00D61900">
        <w:rPr>
          <w:rFonts w:ascii="Calibri" w:hAnsi="Calibri" w:cs="Calibri"/>
          <w:sz w:val="22"/>
          <w:szCs w:val="22"/>
        </w:rPr>
        <w:t>Dena Giacometti, Steve Gold, LaDonna Henson</w:t>
      </w:r>
      <w:r>
        <w:rPr>
          <w:rFonts w:ascii="Calibri" w:hAnsi="Calibri" w:cs="Calibri"/>
          <w:sz w:val="22"/>
          <w:szCs w:val="22"/>
        </w:rPr>
        <w:t xml:space="preserve">, </w:t>
      </w:r>
      <w:r w:rsidRPr="00D61900">
        <w:rPr>
          <w:rFonts w:ascii="Calibri" w:hAnsi="Calibri" w:cs="Calibri"/>
          <w:sz w:val="22"/>
          <w:szCs w:val="22"/>
        </w:rPr>
        <w:t>Dan Kuehnert</w:t>
      </w:r>
      <w:r>
        <w:rPr>
          <w:rFonts w:ascii="Calibri" w:hAnsi="Calibri" w:cs="Calibri"/>
          <w:sz w:val="22"/>
          <w:szCs w:val="22"/>
        </w:rPr>
        <w:t xml:space="preserve">, </w:t>
      </w:r>
      <w:r w:rsidRPr="00D61900">
        <w:rPr>
          <w:rFonts w:ascii="Calibri" w:hAnsi="Calibri" w:cs="Calibri"/>
          <w:sz w:val="22"/>
          <w:szCs w:val="22"/>
        </w:rPr>
        <w:t>Curt Oldfield, Michelle Scott-Terven, Joe Seliga, Blanche Shoup, Tyler Strom,</w:t>
      </w:r>
      <w:r>
        <w:rPr>
          <w:rFonts w:ascii="Calibri" w:hAnsi="Calibri" w:cs="Calibri"/>
          <w:sz w:val="22"/>
          <w:szCs w:val="22"/>
        </w:rPr>
        <w:t xml:space="preserve"> </w:t>
      </w:r>
      <w:r w:rsidR="00284AD1" w:rsidRPr="00D61900">
        <w:rPr>
          <w:rFonts w:ascii="Calibri" w:hAnsi="Calibri" w:cs="Calibri"/>
          <w:sz w:val="22"/>
          <w:szCs w:val="22"/>
        </w:rPr>
        <w:t>Michele Velez, Tom Wendorf,</w:t>
      </w:r>
      <w:r w:rsidRPr="00D61900">
        <w:rPr>
          <w:rFonts w:ascii="Calibri" w:hAnsi="Calibri" w:cs="Calibri"/>
          <w:sz w:val="22"/>
          <w:szCs w:val="22"/>
        </w:rPr>
        <w:t xml:space="preserve"> Rick Stubblefield</w:t>
      </w:r>
      <w:r w:rsidR="00284AD1">
        <w:rPr>
          <w:rFonts w:ascii="Calibri" w:hAnsi="Calibri" w:cs="Calibri"/>
          <w:sz w:val="22"/>
          <w:szCs w:val="22"/>
        </w:rPr>
        <w:t xml:space="preserve">, </w:t>
      </w:r>
      <w:r w:rsidR="00284AD1" w:rsidRPr="00D61900">
        <w:rPr>
          <w:rFonts w:ascii="Calibri" w:hAnsi="Calibri" w:cs="Calibri"/>
          <w:sz w:val="22"/>
          <w:szCs w:val="22"/>
        </w:rPr>
        <w:t>and Jasmine Williams</w:t>
      </w:r>
    </w:p>
    <w:p w14:paraId="546DF2A7" w14:textId="7E7BFAF9" w:rsidR="00F870D1" w:rsidRDefault="00DA0921" w:rsidP="00EC7DA1">
      <w:pPr>
        <w:pStyle w:val="Details"/>
        <w:spacing w:after="40"/>
        <w:rPr>
          <w:rFonts w:ascii="Calibri" w:hAnsi="Calibri" w:cs="Calibri"/>
          <w:sz w:val="22"/>
          <w:szCs w:val="22"/>
        </w:rPr>
      </w:pPr>
      <w:r>
        <w:rPr>
          <w:rFonts w:ascii="Calibri" w:hAnsi="Calibri" w:cs="Calibri"/>
          <w:b/>
          <w:bCs/>
          <w:sz w:val="22"/>
          <w:szCs w:val="22"/>
        </w:rPr>
        <w:t xml:space="preserve">Guests:  </w:t>
      </w:r>
      <w:r w:rsidR="00716189" w:rsidRPr="00716189">
        <w:rPr>
          <w:rFonts w:ascii="Calibri" w:hAnsi="Calibri" w:cs="Calibri"/>
          <w:sz w:val="22"/>
          <w:szCs w:val="22"/>
        </w:rPr>
        <w:t>Tom Frazier</w:t>
      </w:r>
      <w:r w:rsidR="00716189">
        <w:rPr>
          <w:rFonts w:ascii="Calibri" w:hAnsi="Calibri" w:cs="Calibri"/>
          <w:sz w:val="22"/>
          <w:szCs w:val="22"/>
        </w:rPr>
        <w:t>,</w:t>
      </w:r>
      <w:r w:rsidR="00632DA3">
        <w:rPr>
          <w:rFonts w:ascii="Calibri" w:hAnsi="Calibri" w:cs="Calibri"/>
          <w:sz w:val="22"/>
          <w:szCs w:val="22"/>
        </w:rPr>
        <w:t xml:space="preserve"> Chon’tavia Frazier,</w:t>
      </w:r>
      <w:r w:rsidR="00716189">
        <w:rPr>
          <w:rFonts w:ascii="Calibri" w:hAnsi="Calibri" w:cs="Calibri"/>
          <w:sz w:val="22"/>
          <w:szCs w:val="22"/>
        </w:rPr>
        <w:t xml:space="preserve"> Matt Riehle, </w:t>
      </w:r>
      <w:r w:rsidR="00632DA3">
        <w:rPr>
          <w:rFonts w:ascii="Calibri" w:hAnsi="Calibri" w:cs="Calibri"/>
          <w:sz w:val="22"/>
          <w:szCs w:val="22"/>
        </w:rPr>
        <w:t xml:space="preserve">Kyle Stubblefield, David Taylor, </w:t>
      </w:r>
      <w:r w:rsidRPr="00716189">
        <w:rPr>
          <w:rFonts w:ascii="Calibri" w:hAnsi="Calibri" w:cs="Calibri"/>
          <w:sz w:val="22"/>
          <w:szCs w:val="22"/>
        </w:rPr>
        <w:t>Jennifer</w:t>
      </w:r>
      <w:r>
        <w:rPr>
          <w:rFonts w:ascii="Calibri" w:hAnsi="Calibri" w:cs="Calibri"/>
          <w:sz w:val="22"/>
          <w:szCs w:val="22"/>
        </w:rPr>
        <w:t xml:space="preserve"> Waters</w:t>
      </w:r>
      <w:r w:rsidR="00485B97">
        <w:rPr>
          <w:rFonts w:ascii="Calibri" w:hAnsi="Calibri" w:cs="Calibri"/>
          <w:sz w:val="22"/>
          <w:szCs w:val="22"/>
        </w:rPr>
        <w:t>, Lisa Johnson, Jennifer Harris, Sarah Cleveland, Cindy Layman, L</w:t>
      </w:r>
      <w:r w:rsidR="0078009F">
        <w:rPr>
          <w:rFonts w:ascii="Calibri" w:hAnsi="Calibri" w:cs="Calibri"/>
          <w:sz w:val="22"/>
          <w:szCs w:val="22"/>
        </w:rPr>
        <w:t>ouis</w:t>
      </w:r>
      <w:r w:rsidR="00485B97">
        <w:rPr>
          <w:rFonts w:ascii="Calibri" w:hAnsi="Calibri" w:cs="Calibri"/>
          <w:sz w:val="22"/>
          <w:szCs w:val="22"/>
        </w:rPr>
        <w:t xml:space="preserve"> Hamer, Monica Pruitt, Brandon Bax, </w:t>
      </w:r>
      <w:r w:rsidR="00EC7DA1">
        <w:rPr>
          <w:rFonts w:ascii="Calibri" w:hAnsi="Calibri" w:cs="Calibri"/>
          <w:sz w:val="22"/>
          <w:szCs w:val="22"/>
        </w:rPr>
        <w:t>Victoria</w:t>
      </w:r>
      <w:r w:rsidR="00485B97">
        <w:rPr>
          <w:rFonts w:ascii="Calibri" w:hAnsi="Calibri" w:cs="Calibri"/>
          <w:sz w:val="22"/>
          <w:szCs w:val="22"/>
        </w:rPr>
        <w:t xml:space="preserve"> Fazier, Mitch Di</w:t>
      </w:r>
      <w:r w:rsidR="00EC7DA1">
        <w:rPr>
          <w:rFonts w:ascii="Calibri" w:hAnsi="Calibri" w:cs="Calibri"/>
          <w:sz w:val="22"/>
          <w:szCs w:val="22"/>
        </w:rPr>
        <w:t>c</w:t>
      </w:r>
      <w:r w:rsidR="00485B97">
        <w:rPr>
          <w:rFonts w:ascii="Calibri" w:hAnsi="Calibri" w:cs="Calibri"/>
          <w:sz w:val="22"/>
          <w:szCs w:val="22"/>
        </w:rPr>
        <w:t>key, David Taylor,</w:t>
      </w:r>
      <w:r w:rsidR="00492B21">
        <w:rPr>
          <w:rFonts w:ascii="Calibri" w:hAnsi="Calibri" w:cs="Calibri"/>
          <w:sz w:val="22"/>
          <w:szCs w:val="22"/>
        </w:rPr>
        <w:t xml:space="preserve"> Lisa Jones,</w:t>
      </w:r>
      <w:r w:rsidR="00485B97">
        <w:rPr>
          <w:rFonts w:ascii="Calibri" w:hAnsi="Calibri" w:cs="Calibri"/>
          <w:sz w:val="22"/>
          <w:szCs w:val="22"/>
        </w:rPr>
        <w:t xml:space="preserve"> </w:t>
      </w:r>
      <w:r w:rsidR="00284AD1">
        <w:rPr>
          <w:rFonts w:ascii="Calibri" w:hAnsi="Calibri" w:cs="Calibri"/>
          <w:sz w:val="22"/>
          <w:szCs w:val="22"/>
        </w:rPr>
        <w:t>and Jessica Mayh</w:t>
      </w:r>
      <w:r w:rsidR="00DC3408">
        <w:rPr>
          <w:rFonts w:ascii="Calibri" w:hAnsi="Calibri" w:cs="Calibri"/>
          <w:sz w:val="22"/>
          <w:szCs w:val="22"/>
        </w:rPr>
        <w:t>ew</w:t>
      </w:r>
      <w:r w:rsidR="00284AD1" w:rsidRPr="00D61900">
        <w:rPr>
          <w:rFonts w:ascii="Calibri" w:hAnsi="Calibri" w:cs="Calibri"/>
          <w:sz w:val="22"/>
          <w:szCs w:val="22"/>
        </w:rPr>
        <w:t xml:space="preserve"> </w:t>
      </w:r>
      <w:r w:rsidR="00B839A8" w:rsidRPr="00D61900">
        <w:rPr>
          <w:rFonts w:ascii="Calibri" w:hAnsi="Calibri" w:cs="Calibri"/>
          <w:color w:val="000000" w:themeColor="text1"/>
          <w:sz w:val="22"/>
          <w:szCs w:val="22"/>
        </w:rPr>
        <w:br/>
      </w:r>
      <w:r w:rsidR="00D61900" w:rsidRPr="00D61900">
        <w:rPr>
          <w:rStyle w:val="Bold"/>
          <w:bCs/>
          <w:sz w:val="22"/>
          <w:szCs w:val="22"/>
        </w:rPr>
        <w:t>Committee Support</w:t>
      </w:r>
      <w:r w:rsidR="004C53F5" w:rsidRPr="00D61900">
        <w:rPr>
          <w:rStyle w:val="Bold"/>
          <w:bCs/>
          <w:sz w:val="22"/>
          <w:szCs w:val="22"/>
        </w:rPr>
        <w:t>:</w:t>
      </w:r>
      <w:r w:rsidR="004C53F5" w:rsidRPr="00D61900">
        <w:rPr>
          <w:rFonts w:ascii="Calibri" w:hAnsi="Calibri" w:cs="Calibri"/>
          <w:sz w:val="22"/>
          <w:szCs w:val="22"/>
        </w:rPr>
        <w:t xml:space="preserve">  </w:t>
      </w:r>
      <w:r w:rsidR="00314088" w:rsidRPr="00D61900">
        <w:rPr>
          <w:rFonts w:ascii="Calibri" w:hAnsi="Calibri" w:cs="Calibri"/>
          <w:sz w:val="22"/>
          <w:szCs w:val="22"/>
        </w:rPr>
        <w:t>Sarah Blalock</w:t>
      </w:r>
      <w:r w:rsidR="00D61900" w:rsidRPr="00D61900">
        <w:rPr>
          <w:rFonts w:ascii="Calibri" w:hAnsi="Calibri" w:cs="Calibri"/>
          <w:sz w:val="22"/>
          <w:szCs w:val="22"/>
        </w:rPr>
        <w:t xml:space="preserve"> and</w:t>
      </w:r>
      <w:r w:rsidR="00314088" w:rsidRPr="00D61900">
        <w:rPr>
          <w:rFonts w:ascii="Calibri" w:hAnsi="Calibri" w:cs="Calibri"/>
          <w:sz w:val="22"/>
          <w:szCs w:val="22"/>
        </w:rPr>
        <w:t xml:space="preserve"> </w:t>
      </w:r>
      <w:r w:rsidR="00A24C2C" w:rsidRPr="00D61900">
        <w:rPr>
          <w:rFonts w:ascii="Calibri" w:hAnsi="Calibri" w:cs="Calibri"/>
          <w:sz w:val="22"/>
          <w:szCs w:val="22"/>
        </w:rPr>
        <w:t>Molly Cook</w:t>
      </w:r>
    </w:p>
    <w:p w14:paraId="33D4E636" w14:textId="77777777" w:rsidR="007F3E36" w:rsidRPr="00D61900" w:rsidRDefault="007F3E36" w:rsidP="004815CA">
      <w:pPr>
        <w:pStyle w:val="Details"/>
        <w:spacing w:after="40"/>
        <w:rPr>
          <w:rFonts w:ascii="Calibri" w:hAnsi="Calibri" w:cs="Calibri"/>
          <w:sz w:val="22"/>
          <w:szCs w:val="22"/>
        </w:rPr>
      </w:pPr>
    </w:p>
    <w:p w14:paraId="4D562276" w14:textId="622F16BA" w:rsidR="001612DB" w:rsidRPr="00D61900" w:rsidRDefault="001612DB" w:rsidP="004815CA">
      <w:pPr>
        <w:pStyle w:val="Details"/>
        <w:spacing w:after="40"/>
        <w:rPr>
          <w:rStyle w:val="Bold"/>
          <w:sz w:val="22"/>
          <w:szCs w:val="22"/>
        </w:rPr>
      </w:pPr>
      <w:r w:rsidRPr="00D61900">
        <w:rPr>
          <w:rStyle w:val="Bold"/>
          <w:sz w:val="22"/>
          <w:szCs w:val="22"/>
        </w:rPr>
        <w:t>Meeting Goals:</w:t>
      </w:r>
    </w:p>
    <w:p w14:paraId="34E1D693" w14:textId="6F695AA2" w:rsidR="00B5294C" w:rsidRDefault="00632DA3" w:rsidP="00B5294C">
      <w:pPr>
        <w:pStyle w:val="Details"/>
        <w:numPr>
          <w:ilvl w:val="0"/>
          <w:numId w:val="23"/>
        </w:numPr>
        <w:spacing w:after="40"/>
        <w:rPr>
          <w:rStyle w:val="Bold"/>
          <w:b w:val="0"/>
          <w:bCs/>
          <w:sz w:val="22"/>
          <w:szCs w:val="22"/>
        </w:rPr>
      </w:pPr>
      <w:r>
        <w:rPr>
          <w:rStyle w:val="Bold"/>
          <w:b w:val="0"/>
          <w:bCs/>
          <w:sz w:val="22"/>
          <w:szCs w:val="22"/>
        </w:rPr>
        <w:t>Review CPTP Workgroup Work</w:t>
      </w:r>
    </w:p>
    <w:p w14:paraId="67C8FA58" w14:textId="119C0350" w:rsidR="00632DA3" w:rsidRDefault="00632DA3" w:rsidP="00B5294C">
      <w:pPr>
        <w:pStyle w:val="Details"/>
        <w:numPr>
          <w:ilvl w:val="0"/>
          <w:numId w:val="23"/>
        </w:numPr>
        <w:spacing w:after="40"/>
        <w:rPr>
          <w:rStyle w:val="Bold"/>
          <w:b w:val="0"/>
          <w:bCs/>
          <w:sz w:val="22"/>
          <w:szCs w:val="22"/>
        </w:rPr>
      </w:pPr>
      <w:r>
        <w:rPr>
          <w:rStyle w:val="Bold"/>
          <w:b w:val="0"/>
          <w:bCs/>
          <w:sz w:val="22"/>
          <w:szCs w:val="22"/>
        </w:rPr>
        <w:t>Learn about Area Career Centers</w:t>
      </w:r>
    </w:p>
    <w:p w14:paraId="5BCC4C5B" w14:textId="7B9C7ADC" w:rsidR="00632DA3" w:rsidRPr="00D61900" w:rsidRDefault="00632DA3" w:rsidP="00B5294C">
      <w:pPr>
        <w:pStyle w:val="Details"/>
        <w:numPr>
          <w:ilvl w:val="0"/>
          <w:numId w:val="23"/>
        </w:numPr>
        <w:spacing w:after="40"/>
        <w:rPr>
          <w:rStyle w:val="Bold"/>
          <w:b w:val="0"/>
          <w:bCs/>
          <w:sz w:val="22"/>
          <w:szCs w:val="22"/>
        </w:rPr>
      </w:pPr>
      <w:r>
        <w:rPr>
          <w:rStyle w:val="Bold"/>
          <w:b w:val="0"/>
          <w:bCs/>
          <w:sz w:val="22"/>
          <w:szCs w:val="22"/>
        </w:rPr>
        <w:t>Learn from panelists about the role of Area Career Centers</w:t>
      </w:r>
    </w:p>
    <w:p w14:paraId="6339B577" w14:textId="77777777" w:rsidR="001612DB" w:rsidRPr="00707757" w:rsidRDefault="001612DB" w:rsidP="004815CA">
      <w:pPr>
        <w:pStyle w:val="Details"/>
        <w:spacing w:after="40"/>
        <w:rPr>
          <w:rFonts w:ascii="Calibri" w:hAnsi="Calibri" w:cs="Calibri"/>
          <w:sz w:val="24"/>
          <w:szCs w:val="18"/>
        </w:rPr>
      </w:pPr>
    </w:p>
    <w:tbl>
      <w:tblPr>
        <w:tblStyle w:val="ListTable6Colorful"/>
        <w:tblW w:w="5727"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620" w:firstRow="1" w:lastRow="0" w:firstColumn="0" w:lastColumn="0" w:noHBand="1" w:noVBand="1"/>
        <w:tblDescription w:val="Agenda items table"/>
      </w:tblPr>
      <w:tblGrid>
        <w:gridCol w:w="1620"/>
        <w:gridCol w:w="6660"/>
        <w:gridCol w:w="2429"/>
      </w:tblGrid>
      <w:tr w:rsidR="00B839A8" w:rsidRPr="00650D06" w14:paraId="2B38BB63" w14:textId="77777777" w:rsidTr="41FE7C04">
        <w:trPr>
          <w:cnfStyle w:val="100000000000" w:firstRow="1" w:lastRow="0" w:firstColumn="0" w:lastColumn="0" w:oddVBand="0" w:evenVBand="0" w:oddHBand="0" w:evenHBand="0" w:firstRowFirstColumn="0" w:firstRowLastColumn="0" w:lastRowFirstColumn="0" w:lastRowLastColumn="0"/>
          <w:trHeight w:val="360"/>
          <w:tblHeader/>
        </w:trPr>
        <w:tc>
          <w:tcPr>
            <w:tcW w:w="1620" w:type="dxa"/>
            <w:shd w:val="clear" w:color="auto" w:fill="638C1C" w:themeFill="accent3"/>
            <w:vAlign w:val="center"/>
          </w:tcPr>
          <w:sdt>
            <w:sdtPr>
              <w:rPr>
                <w:rFonts w:ascii="Calibri" w:hAnsi="Calibri" w:cs="Calibri"/>
                <w:color w:val="FFFFFF" w:themeColor="background1"/>
              </w:rPr>
              <w:alias w:val="Time:"/>
              <w:tag w:val="Time:"/>
              <w:id w:val="1999370020"/>
              <w:placeholder>
                <w:docPart w:val="69470D922C27DE44808A09BDC1105F93"/>
              </w:placeholder>
              <w:temporary/>
              <w:showingPlcHdr/>
              <w15:appearance w15:val="hidden"/>
            </w:sdtPr>
            <w:sdtContent>
              <w:p w14:paraId="62FD8067" w14:textId="77777777" w:rsidR="00B839A8" w:rsidRPr="00650D06" w:rsidRDefault="00B839A8" w:rsidP="00C57D27">
                <w:pPr>
                  <w:ind w:left="144" w:right="144"/>
                  <w:jc w:val="center"/>
                  <w:rPr>
                    <w:rFonts w:ascii="Calibri" w:hAnsi="Calibri" w:cs="Calibri"/>
                    <w:color w:val="FFFFFF" w:themeColor="background1"/>
                  </w:rPr>
                </w:pPr>
                <w:r w:rsidRPr="00650D06">
                  <w:rPr>
                    <w:rFonts w:ascii="Calibri" w:hAnsi="Calibri" w:cs="Calibri"/>
                    <w:color w:val="FFFFFF" w:themeColor="background1"/>
                  </w:rPr>
                  <w:t>Time</w:t>
                </w:r>
              </w:p>
            </w:sdtContent>
          </w:sdt>
          <w:p w14:paraId="3BDC0DE0" w14:textId="77777777" w:rsidR="00EE20B3" w:rsidRDefault="00EE20B3" w:rsidP="00C57D27">
            <w:pPr>
              <w:jc w:val="center"/>
            </w:pPr>
          </w:p>
        </w:tc>
        <w:tc>
          <w:tcPr>
            <w:tcW w:w="6660" w:type="dxa"/>
            <w:shd w:val="clear" w:color="auto" w:fill="638C1C" w:themeFill="accent3"/>
            <w:vAlign w:val="center"/>
          </w:tcPr>
          <w:sdt>
            <w:sdtPr>
              <w:rPr>
                <w:rFonts w:ascii="Calibri" w:hAnsi="Calibri" w:cs="Calibri"/>
                <w:color w:val="FFFFFF" w:themeColor="background1"/>
              </w:rPr>
              <w:alias w:val="Item:"/>
              <w:tag w:val="Item:"/>
              <w:id w:val="1803417456"/>
              <w:placeholder>
                <w:docPart w:val="CCFBAED9E2654447A07EC556FA13A853"/>
              </w:placeholder>
              <w:temporary/>
              <w:showingPlcHdr/>
              <w15:appearance w15:val="hidden"/>
            </w:sdtPr>
            <w:sdtContent>
              <w:p w14:paraId="3233CEF4" w14:textId="77777777" w:rsidR="00B839A8" w:rsidRPr="00650D06" w:rsidRDefault="00B839A8" w:rsidP="00EE20B3">
                <w:pPr>
                  <w:ind w:left="144" w:right="144"/>
                  <w:jc w:val="both"/>
                  <w:rPr>
                    <w:rFonts w:ascii="Calibri" w:hAnsi="Calibri" w:cs="Calibri"/>
                    <w:color w:val="FFFFFF" w:themeColor="background1"/>
                  </w:rPr>
                </w:pPr>
                <w:r w:rsidRPr="00650D06">
                  <w:rPr>
                    <w:rFonts w:ascii="Calibri" w:hAnsi="Calibri" w:cs="Calibri"/>
                    <w:color w:val="FFFFFF" w:themeColor="background1"/>
                  </w:rPr>
                  <w:t>Item</w:t>
                </w:r>
              </w:p>
            </w:sdtContent>
          </w:sdt>
          <w:p w14:paraId="4C4DF03E" w14:textId="77777777" w:rsidR="00EE20B3" w:rsidRDefault="00EE20B3"/>
        </w:tc>
        <w:tc>
          <w:tcPr>
            <w:tcW w:w="2429" w:type="dxa"/>
            <w:shd w:val="clear" w:color="auto" w:fill="638C1C" w:themeFill="accent3"/>
            <w:vAlign w:val="center"/>
          </w:tcPr>
          <w:p w14:paraId="089730D3" w14:textId="77777777" w:rsidR="00B839A8" w:rsidRPr="00650D06" w:rsidRDefault="00B839A8" w:rsidP="00EC6BC7">
            <w:pPr>
              <w:ind w:left="144" w:right="144"/>
              <w:jc w:val="both"/>
              <w:rPr>
                <w:rFonts w:ascii="Calibri" w:hAnsi="Calibri" w:cs="Calibri"/>
                <w:color w:val="FFFFFF" w:themeColor="background1"/>
              </w:rPr>
            </w:pPr>
            <w:r>
              <w:rPr>
                <w:rFonts w:ascii="Calibri" w:hAnsi="Calibri" w:cs="Calibri"/>
                <w:color w:val="FFFFFF" w:themeColor="background1"/>
              </w:rPr>
              <w:t>Presenter</w:t>
            </w:r>
          </w:p>
        </w:tc>
      </w:tr>
      <w:tr w:rsidR="00B839A8" w:rsidRPr="008D2D73" w14:paraId="6EF263F9" w14:textId="77777777" w:rsidTr="41FE7C04">
        <w:trPr>
          <w:trHeight w:val="432"/>
        </w:trPr>
        <w:tc>
          <w:tcPr>
            <w:tcW w:w="1620" w:type="dxa"/>
          </w:tcPr>
          <w:p w14:paraId="3A79894D" w14:textId="3ED8E18A" w:rsidR="00B839A8" w:rsidRPr="00BB0BDC" w:rsidRDefault="00E47A62" w:rsidP="00726B87">
            <w:pPr>
              <w:spacing w:before="120" w:after="180"/>
              <w:rPr>
                <w:rFonts w:ascii="Calibri" w:hAnsi="Calibri" w:cs="Calibri"/>
                <w:color w:val="0D0D0D" w:themeColor="text1" w:themeTint="F2"/>
                <w:sz w:val="22"/>
                <w:szCs w:val="22"/>
              </w:rPr>
            </w:pPr>
            <w:r>
              <w:rPr>
                <w:rFonts w:ascii="Calibri" w:hAnsi="Calibri" w:cs="Calibri"/>
                <w:sz w:val="22"/>
                <w:szCs w:val="22"/>
              </w:rPr>
              <w:t>9:30</w:t>
            </w:r>
            <w:r w:rsidR="00B839A8">
              <w:rPr>
                <w:rFonts w:ascii="Calibri" w:hAnsi="Calibri" w:cs="Calibri"/>
                <w:sz w:val="22"/>
                <w:szCs w:val="22"/>
              </w:rPr>
              <w:t xml:space="preserve"> am</w:t>
            </w:r>
          </w:p>
        </w:tc>
        <w:tc>
          <w:tcPr>
            <w:tcW w:w="6660" w:type="dxa"/>
          </w:tcPr>
          <w:p w14:paraId="3FC54FD0" w14:textId="6F54991A" w:rsidR="001B6272" w:rsidRPr="00EC7DA1" w:rsidRDefault="00B839A8" w:rsidP="00EC7DA1">
            <w:pPr>
              <w:spacing w:before="120" w:after="180"/>
              <w:rPr>
                <w:rFonts w:ascii="Calibri" w:hAnsi="Calibri" w:cs="Calibri"/>
                <w:color w:val="0D0D0D" w:themeColor="text1" w:themeTint="F2"/>
                <w:sz w:val="22"/>
                <w:szCs w:val="22"/>
              </w:rPr>
            </w:pPr>
            <w:r>
              <w:rPr>
                <w:rFonts w:ascii="Calibri" w:hAnsi="Calibri" w:cs="Calibri"/>
                <w:color w:val="0D0D0D" w:themeColor="text1" w:themeTint="F2"/>
                <w:sz w:val="22"/>
                <w:szCs w:val="22"/>
              </w:rPr>
              <w:t>Welcome</w:t>
            </w:r>
            <w:r w:rsidR="00C57D27">
              <w:rPr>
                <w:rFonts w:ascii="Calibri" w:hAnsi="Calibri" w:cs="Calibri"/>
                <w:color w:val="0D0D0D" w:themeColor="text1" w:themeTint="F2"/>
                <w:sz w:val="22"/>
                <w:szCs w:val="22"/>
              </w:rPr>
              <w:t xml:space="preserve"> and </w:t>
            </w:r>
            <w:r w:rsidR="004815CA">
              <w:rPr>
                <w:rFonts w:ascii="Calibri" w:hAnsi="Calibri" w:cs="Calibri"/>
                <w:color w:val="0D0D0D" w:themeColor="text1" w:themeTint="F2"/>
                <w:sz w:val="22"/>
                <w:szCs w:val="22"/>
              </w:rPr>
              <w:t>Roll Call</w:t>
            </w:r>
          </w:p>
          <w:p w14:paraId="3560B3DC" w14:textId="20D15940" w:rsidR="007F3E36" w:rsidRPr="00485B97" w:rsidRDefault="007F3E36" w:rsidP="00485B97">
            <w:pPr>
              <w:pStyle w:val="ListParagraph"/>
              <w:numPr>
                <w:ilvl w:val="0"/>
                <w:numId w:val="29"/>
              </w:numPr>
              <w:spacing w:before="120" w:after="180"/>
              <w:rPr>
                <w:rFonts w:ascii="Calibri" w:hAnsi="Calibri" w:cs="Calibri"/>
                <w:sz w:val="22"/>
                <w:szCs w:val="22"/>
              </w:rPr>
            </w:pPr>
            <w:r w:rsidRPr="00485B97">
              <w:rPr>
                <w:rFonts w:ascii="Calibri" w:hAnsi="Calibri" w:cs="Calibri"/>
                <w:sz w:val="22"/>
                <w:szCs w:val="22"/>
              </w:rPr>
              <w:t>Kraig Kistinger introduced the CPTP</w:t>
            </w:r>
            <w:r w:rsidR="00485B97" w:rsidRPr="00485B97">
              <w:rPr>
                <w:rFonts w:ascii="Calibri" w:hAnsi="Calibri" w:cs="Calibri"/>
                <w:sz w:val="22"/>
                <w:szCs w:val="22"/>
              </w:rPr>
              <w:t>.</w:t>
            </w:r>
          </w:p>
          <w:p w14:paraId="0A8EC78A" w14:textId="106C344D" w:rsidR="00F870D1" w:rsidRPr="00580DDF" w:rsidRDefault="00F870D1" w:rsidP="00580DDF">
            <w:pPr>
              <w:spacing w:before="120" w:after="180"/>
              <w:rPr>
                <w:rFonts w:ascii="Calibri" w:hAnsi="Calibri" w:cs="Calibri"/>
                <w:sz w:val="22"/>
                <w:szCs w:val="22"/>
              </w:rPr>
            </w:pPr>
            <w:r w:rsidRPr="00580DDF">
              <w:rPr>
                <w:rFonts w:ascii="Calibri" w:hAnsi="Calibri" w:cs="Calibri"/>
                <w:sz w:val="22"/>
                <w:szCs w:val="22"/>
              </w:rPr>
              <w:t>Each member online introduced themselves</w:t>
            </w:r>
            <w:r w:rsidR="00485B97" w:rsidRPr="00580DDF">
              <w:rPr>
                <w:rFonts w:ascii="Calibri" w:hAnsi="Calibri" w:cs="Calibri"/>
                <w:sz w:val="22"/>
                <w:szCs w:val="22"/>
              </w:rPr>
              <w:t>.</w:t>
            </w:r>
          </w:p>
          <w:p w14:paraId="63951B9F" w14:textId="727A79C7" w:rsidR="00F870D1" w:rsidRPr="00580DDF" w:rsidRDefault="00F870D1" w:rsidP="00580DDF">
            <w:pPr>
              <w:spacing w:before="120" w:after="180"/>
              <w:rPr>
                <w:rFonts w:ascii="Calibri" w:hAnsi="Calibri" w:cs="Calibri"/>
                <w:sz w:val="22"/>
                <w:szCs w:val="22"/>
              </w:rPr>
            </w:pPr>
            <w:r w:rsidRPr="00580DDF">
              <w:rPr>
                <w:rFonts w:ascii="Calibri" w:hAnsi="Calibri" w:cs="Calibri"/>
                <w:sz w:val="22"/>
                <w:szCs w:val="22"/>
              </w:rPr>
              <w:t>Each member in-person introduced themselves</w:t>
            </w:r>
            <w:r w:rsidR="00485B97" w:rsidRPr="00580DDF">
              <w:rPr>
                <w:rFonts w:ascii="Calibri" w:hAnsi="Calibri" w:cs="Calibri"/>
                <w:sz w:val="22"/>
                <w:szCs w:val="22"/>
              </w:rPr>
              <w:t>.</w:t>
            </w:r>
          </w:p>
        </w:tc>
        <w:tc>
          <w:tcPr>
            <w:tcW w:w="2429" w:type="dxa"/>
          </w:tcPr>
          <w:p w14:paraId="57DA5B6E" w14:textId="05FFFBAA" w:rsidR="00001931" w:rsidRPr="00BB0BDC" w:rsidRDefault="001B6272" w:rsidP="00726B87">
            <w:pPr>
              <w:rPr>
                <w:rFonts w:ascii="Calibri" w:hAnsi="Calibri" w:cs="Calibri"/>
                <w:color w:val="0D0D0D" w:themeColor="text1" w:themeTint="F2"/>
                <w:sz w:val="22"/>
                <w:szCs w:val="22"/>
              </w:rPr>
            </w:pPr>
            <w:r>
              <w:rPr>
                <w:rFonts w:ascii="Calibri" w:hAnsi="Calibri" w:cs="Calibri"/>
                <w:color w:val="0D0D0D" w:themeColor="text1" w:themeTint="F2"/>
                <w:sz w:val="22"/>
                <w:szCs w:val="22"/>
              </w:rPr>
              <w:t>Kraig Kistinger</w:t>
            </w:r>
          </w:p>
        </w:tc>
      </w:tr>
      <w:tr w:rsidR="005162F4" w:rsidRPr="008D2D73" w14:paraId="4DF6448C" w14:textId="77777777" w:rsidTr="41FE7C04">
        <w:trPr>
          <w:trHeight w:val="432"/>
        </w:trPr>
        <w:tc>
          <w:tcPr>
            <w:tcW w:w="1620" w:type="dxa"/>
          </w:tcPr>
          <w:p w14:paraId="60A25000" w14:textId="3428C931" w:rsidR="005162F4" w:rsidRDefault="00D12545" w:rsidP="00726B87">
            <w:pPr>
              <w:spacing w:after="180"/>
              <w:rPr>
                <w:rFonts w:ascii="Calibri" w:hAnsi="Calibri" w:cs="Calibri"/>
                <w:sz w:val="22"/>
                <w:szCs w:val="22"/>
              </w:rPr>
            </w:pPr>
            <w:r>
              <w:rPr>
                <w:rFonts w:ascii="Calibri" w:hAnsi="Calibri" w:cs="Calibri"/>
                <w:sz w:val="22"/>
                <w:szCs w:val="22"/>
              </w:rPr>
              <w:t>9:45</w:t>
            </w:r>
            <w:r w:rsidR="005162F4">
              <w:rPr>
                <w:rFonts w:ascii="Calibri" w:hAnsi="Calibri" w:cs="Calibri"/>
                <w:sz w:val="22"/>
                <w:szCs w:val="22"/>
              </w:rPr>
              <w:t xml:space="preserve"> am</w:t>
            </w:r>
          </w:p>
        </w:tc>
        <w:tc>
          <w:tcPr>
            <w:tcW w:w="6660" w:type="dxa"/>
          </w:tcPr>
          <w:p w14:paraId="145B1ADF" w14:textId="77777777" w:rsidR="00174B89" w:rsidRDefault="00A127CA" w:rsidP="00726B87">
            <w:pPr>
              <w:spacing w:after="180"/>
              <w:rPr>
                <w:rFonts w:ascii="Calibri" w:hAnsi="Calibri" w:cs="Calibri"/>
                <w:sz w:val="22"/>
                <w:szCs w:val="22"/>
              </w:rPr>
            </w:pPr>
            <w:r>
              <w:rPr>
                <w:rFonts w:ascii="Calibri" w:hAnsi="Calibri" w:cs="Calibri"/>
                <w:sz w:val="22"/>
                <w:szCs w:val="22"/>
              </w:rPr>
              <w:t xml:space="preserve">Action Item:  </w:t>
            </w:r>
            <w:r w:rsidR="005162F4">
              <w:rPr>
                <w:rFonts w:ascii="Calibri" w:hAnsi="Calibri" w:cs="Calibri"/>
                <w:sz w:val="22"/>
                <w:szCs w:val="22"/>
              </w:rPr>
              <w:t xml:space="preserve">Approve minutes from </w:t>
            </w:r>
            <w:r w:rsidR="00D12545">
              <w:rPr>
                <w:rFonts w:ascii="Calibri" w:hAnsi="Calibri" w:cs="Calibri"/>
                <w:sz w:val="22"/>
                <w:szCs w:val="22"/>
              </w:rPr>
              <w:t>December 1, 2022.</w:t>
            </w:r>
          </w:p>
          <w:p w14:paraId="4DE3F6F3" w14:textId="7FA54D41" w:rsidR="00284AD1" w:rsidRDefault="00284AD1" w:rsidP="00726B87">
            <w:pPr>
              <w:spacing w:after="180"/>
              <w:rPr>
                <w:rFonts w:ascii="Calibri" w:hAnsi="Calibri" w:cs="Calibri"/>
                <w:sz w:val="22"/>
                <w:szCs w:val="22"/>
              </w:rPr>
            </w:pPr>
            <w:r>
              <w:rPr>
                <w:rFonts w:ascii="Calibri" w:hAnsi="Calibri" w:cs="Calibri"/>
                <w:sz w:val="22"/>
                <w:szCs w:val="22"/>
              </w:rPr>
              <w:t xml:space="preserve">Kraig Kistinger asked for a Motion to Approve the </w:t>
            </w:r>
            <w:r w:rsidR="005A765A">
              <w:rPr>
                <w:rFonts w:ascii="Calibri" w:hAnsi="Calibri" w:cs="Calibri"/>
                <w:sz w:val="22"/>
                <w:szCs w:val="22"/>
              </w:rPr>
              <w:t>December</w:t>
            </w:r>
            <w:r>
              <w:rPr>
                <w:rFonts w:ascii="Calibri" w:hAnsi="Calibri" w:cs="Calibri"/>
                <w:sz w:val="22"/>
                <w:szCs w:val="22"/>
              </w:rPr>
              <w:t xml:space="preserve"> </w:t>
            </w:r>
            <w:r w:rsidR="00EC7DA1">
              <w:rPr>
                <w:rFonts w:ascii="Calibri" w:hAnsi="Calibri" w:cs="Calibri"/>
                <w:sz w:val="22"/>
                <w:szCs w:val="22"/>
              </w:rPr>
              <w:t>m</w:t>
            </w:r>
            <w:r>
              <w:rPr>
                <w:rFonts w:ascii="Calibri" w:hAnsi="Calibri" w:cs="Calibri"/>
                <w:sz w:val="22"/>
                <w:szCs w:val="22"/>
              </w:rPr>
              <w:t>inute</w:t>
            </w:r>
            <w:r w:rsidR="004E00A5">
              <w:rPr>
                <w:rFonts w:ascii="Calibri" w:hAnsi="Calibri" w:cs="Calibri"/>
                <w:sz w:val="22"/>
                <w:szCs w:val="22"/>
              </w:rPr>
              <w:t xml:space="preserve">s as presented. David Friedman moved that the minutes be accepted. </w:t>
            </w:r>
            <w:r>
              <w:rPr>
                <w:rFonts w:ascii="Calibri" w:hAnsi="Calibri" w:cs="Calibri"/>
                <w:sz w:val="22"/>
                <w:szCs w:val="22"/>
              </w:rPr>
              <w:t>Mike Massie</w:t>
            </w:r>
            <w:r w:rsidR="004E00A5">
              <w:rPr>
                <w:rFonts w:ascii="Calibri" w:hAnsi="Calibri" w:cs="Calibri"/>
                <w:sz w:val="22"/>
                <w:szCs w:val="22"/>
              </w:rPr>
              <w:t xml:space="preserve"> seconded the motion. Following a unanimous voice vote, the </w:t>
            </w:r>
            <w:r w:rsidR="005A765A">
              <w:rPr>
                <w:rFonts w:ascii="Calibri" w:hAnsi="Calibri" w:cs="Calibri"/>
                <w:sz w:val="22"/>
                <w:szCs w:val="22"/>
              </w:rPr>
              <w:t>minutes</w:t>
            </w:r>
            <w:r w:rsidR="004E00A5">
              <w:rPr>
                <w:rFonts w:ascii="Calibri" w:hAnsi="Calibri" w:cs="Calibri"/>
                <w:sz w:val="22"/>
                <w:szCs w:val="22"/>
              </w:rPr>
              <w:t xml:space="preserve"> from the December 1, 2022 were approved.</w:t>
            </w:r>
            <w:r w:rsidR="00EC7DA1">
              <w:rPr>
                <w:rFonts w:ascii="Calibri" w:hAnsi="Calibri" w:cs="Calibri"/>
                <w:sz w:val="22"/>
                <w:szCs w:val="22"/>
              </w:rPr>
              <w:t xml:space="preserve">  </w:t>
            </w:r>
          </w:p>
        </w:tc>
        <w:tc>
          <w:tcPr>
            <w:tcW w:w="2429" w:type="dxa"/>
          </w:tcPr>
          <w:p w14:paraId="3D85B825" w14:textId="735AA465" w:rsidR="005162F4" w:rsidRDefault="006E3C10" w:rsidP="00726B87">
            <w:pPr>
              <w:spacing w:after="180"/>
              <w:rPr>
                <w:rFonts w:ascii="Calibri" w:hAnsi="Calibri" w:cs="Calibri"/>
                <w:sz w:val="22"/>
                <w:szCs w:val="22"/>
              </w:rPr>
            </w:pPr>
            <w:r w:rsidRPr="31022FB3">
              <w:rPr>
                <w:rFonts w:ascii="Calibri" w:hAnsi="Calibri" w:cs="Calibri"/>
                <w:sz w:val="22"/>
                <w:szCs w:val="22"/>
              </w:rPr>
              <w:t>Kraig Kistinger</w:t>
            </w:r>
          </w:p>
        </w:tc>
      </w:tr>
      <w:tr w:rsidR="00B839A8" w:rsidRPr="008D2D73" w14:paraId="750C5C40" w14:textId="77777777" w:rsidTr="41FE7C04">
        <w:trPr>
          <w:trHeight w:val="351"/>
        </w:trPr>
        <w:tc>
          <w:tcPr>
            <w:tcW w:w="1620" w:type="dxa"/>
          </w:tcPr>
          <w:p w14:paraId="50BE8AA5" w14:textId="66D5D7A2" w:rsidR="00B839A8" w:rsidRPr="006D37CB" w:rsidRDefault="00D12545" w:rsidP="00726B87">
            <w:pPr>
              <w:spacing w:after="180"/>
              <w:rPr>
                <w:rFonts w:ascii="Calibri" w:hAnsi="Calibri" w:cs="Calibri"/>
                <w:sz w:val="22"/>
                <w:szCs w:val="22"/>
              </w:rPr>
            </w:pPr>
            <w:r>
              <w:rPr>
                <w:rFonts w:ascii="Calibri" w:hAnsi="Calibri" w:cs="Calibri"/>
                <w:sz w:val="22"/>
                <w:szCs w:val="22"/>
              </w:rPr>
              <w:t>9:47</w:t>
            </w:r>
            <w:r w:rsidR="005162F4" w:rsidRPr="006D37CB">
              <w:rPr>
                <w:rFonts w:ascii="Calibri" w:hAnsi="Calibri" w:cs="Calibri"/>
                <w:sz w:val="22"/>
                <w:szCs w:val="22"/>
              </w:rPr>
              <w:t xml:space="preserve"> am</w:t>
            </w:r>
          </w:p>
        </w:tc>
        <w:tc>
          <w:tcPr>
            <w:tcW w:w="6660" w:type="dxa"/>
          </w:tcPr>
          <w:p w14:paraId="2455B9CD" w14:textId="505E8FBE" w:rsidR="00F870D1" w:rsidRDefault="00314088" w:rsidP="00726B87">
            <w:pPr>
              <w:spacing w:after="180"/>
              <w:rPr>
                <w:rFonts w:ascii="Calibri" w:hAnsi="Calibri" w:cs="Calibri"/>
                <w:color w:val="0D0D0D" w:themeColor="text1" w:themeTint="F2"/>
                <w:sz w:val="22"/>
                <w:szCs w:val="22"/>
              </w:rPr>
            </w:pPr>
            <w:r>
              <w:rPr>
                <w:rFonts w:ascii="Calibri" w:hAnsi="Calibri" w:cs="Calibri"/>
                <w:color w:val="0D0D0D" w:themeColor="text1" w:themeTint="F2"/>
                <w:sz w:val="22"/>
                <w:szCs w:val="22"/>
              </w:rPr>
              <w:t>CPTP Workgroup Updates</w:t>
            </w:r>
          </w:p>
          <w:p w14:paraId="0F765A6E" w14:textId="2BBBE6DF" w:rsidR="00F870D1" w:rsidRPr="0044755A" w:rsidRDefault="005A765A" w:rsidP="00726B87">
            <w:pPr>
              <w:spacing w:after="180"/>
              <w:rPr>
                <w:rFonts w:ascii="Calibri" w:hAnsi="Calibri" w:cs="Calibri"/>
                <w:color w:val="0D0D0D" w:themeColor="text1" w:themeTint="F2"/>
                <w:sz w:val="22"/>
                <w:szCs w:val="22"/>
              </w:rPr>
            </w:pPr>
            <w:r>
              <w:rPr>
                <w:rFonts w:ascii="Calibri" w:hAnsi="Calibri" w:cs="Calibri"/>
                <w:color w:val="0D0D0D" w:themeColor="text1" w:themeTint="F2"/>
                <w:sz w:val="22"/>
                <w:szCs w:val="22"/>
              </w:rPr>
              <w:t>Kraig</w:t>
            </w:r>
            <w:r w:rsidR="004E00A5">
              <w:rPr>
                <w:rFonts w:ascii="Calibri" w:hAnsi="Calibri" w:cs="Calibri"/>
                <w:color w:val="0D0D0D" w:themeColor="text1" w:themeTint="F2"/>
                <w:sz w:val="22"/>
                <w:szCs w:val="22"/>
              </w:rPr>
              <w:t xml:space="preserve"> Kistinger</w:t>
            </w:r>
            <w:r w:rsidR="00F870D1">
              <w:rPr>
                <w:rFonts w:ascii="Calibri" w:hAnsi="Calibri" w:cs="Calibri"/>
                <w:color w:val="0D0D0D" w:themeColor="text1" w:themeTint="F2"/>
                <w:sz w:val="22"/>
                <w:szCs w:val="22"/>
              </w:rPr>
              <w:t xml:space="preserve"> </w:t>
            </w:r>
            <w:r w:rsidR="00462734">
              <w:rPr>
                <w:rFonts w:ascii="Calibri" w:hAnsi="Calibri" w:cs="Calibri"/>
                <w:color w:val="0D0D0D" w:themeColor="text1" w:themeTint="F2"/>
                <w:sz w:val="22"/>
                <w:szCs w:val="22"/>
              </w:rPr>
              <w:t xml:space="preserve">provided an overview of the </w:t>
            </w:r>
            <w:r w:rsidR="00F870D1">
              <w:rPr>
                <w:rFonts w:ascii="Calibri" w:hAnsi="Calibri" w:cs="Calibri"/>
                <w:color w:val="0D0D0D" w:themeColor="text1" w:themeTint="F2"/>
                <w:sz w:val="22"/>
                <w:szCs w:val="22"/>
              </w:rPr>
              <w:t xml:space="preserve">the </w:t>
            </w:r>
            <w:r w:rsidR="00462734">
              <w:rPr>
                <w:rFonts w:ascii="Calibri" w:hAnsi="Calibri" w:cs="Calibri"/>
                <w:color w:val="0D0D0D" w:themeColor="text1" w:themeTint="F2"/>
                <w:sz w:val="22"/>
                <w:szCs w:val="22"/>
              </w:rPr>
              <w:t>CPTP’s</w:t>
            </w:r>
            <w:r w:rsidR="00F870D1">
              <w:rPr>
                <w:rFonts w:ascii="Calibri" w:hAnsi="Calibri" w:cs="Calibri"/>
                <w:color w:val="0D0D0D" w:themeColor="text1" w:themeTint="F2"/>
                <w:sz w:val="22"/>
                <w:szCs w:val="22"/>
              </w:rPr>
              <w:t xml:space="preserve"> charge</w:t>
            </w:r>
            <w:r w:rsidR="00462734">
              <w:rPr>
                <w:rFonts w:ascii="Calibri" w:hAnsi="Calibri" w:cs="Calibri"/>
                <w:color w:val="0D0D0D" w:themeColor="text1" w:themeTint="F2"/>
                <w:sz w:val="22"/>
                <w:szCs w:val="22"/>
              </w:rPr>
              <w:t>s</w:t>
            </w:r>
            <w:r w:rsidR="00F870D1">
              <w:rPr>
                <w:rFonts w:ascii="Calibri" w:hAnsi="Calibri" w:cs="Calibri"/>
                <w:color w:val="0D0D0D" w:themeColor="text1" w:themeTint="F2"/>
                <w:sz w:val="22"/>
                <w:szCs w:val="22"/>
              </w:rPr>
              <w:t xml:space="preserve"> and </w:t>
            </w:r>
            <w:r>
              <w:rPr>
                <w:rFonts w:ascii="Calibri" w:hAnsi="Calibri" w:cs="Calibri"/>
                <w:color w:val="0D0D0D" w:themeColor="text1" w:themeTint="F2"/>
                <w:sz w:val="22"/>
                <w:szCs w:val="22"/>
              </w:rPr>
              <w:t>priorities</w:t>
            </w:r>
            <w:r w:rsidR="004E00A5">
              <w:rPr>
                <w:rFonts w:ascii="Calibri" w:hAnsi="Calibri" w:cs="Calibri"/>
                <w:color w:val="0D0D0D" w:themeColor="text1" w:themeTint="F2"/>
                <w:sz w:val="22"/>
                <w:szCs w:val="22"/>
              </w:rPr>
              <w:t xml:space="preserve">. Mr. Kistinger noted that the structure of these </w:t>
            </w:r>
            <w:r w:rsidR="00F870D1">
              <w:rPr>
                <w:rFonts w:ascii="Calibri" w:hAnsi="Calibri" w:cs="Calibri"/>
                <w:color w:val="0D0D0D" w:themeColor="text1" w:themeTint="F2"/>
                <w:sz w:val="22"/>
                <w:szCs w:val="22"/>
              </w:rPr>
              <w:t xml:space="preserve">charges and </w:t>
            </w:r>
            <w:r>
              <w:rPr>
                <w:rFonts w:ascii="Calibri" w:hAnsi="Calibri" w:cs="Calibri"/>
                <w:color w:val="0D0D0D" w:themeColor="text1" w:themeTint="F2"/>
                <w:sz w:val="22"/>
                <w:szCs w:val="22"/>
              </w:rPr>
              <w:t>priorities</w:t>
            </w:r>
            <w:r w:rsidR="00F870D1">
              <w:rPr>
                <w:rFonts w:ascii="Calibri" w:hAnsi="Calibri" w:cs="Calibri"/>
                <w:color w:val="0D0D0D" w:themeColor="text1" w:themeTint="F2"/>
                <w:sz w:val="22"/>
                <w:szCs w:val="22"/>
              </w:rPr>
              <w:t xml:space="preserve"> are echoed throughout each of the workgroups</w:t>
            </w:r>
            <w:r w:rsidR="004E00A5">
              <w:rPr>
                <w:rFonts w:ascii="Calibri" w:hAnsi="Calibri" w:cs="Calibri"/>
                <w:color w:val="0D0D0D" w:themeColor="text1" w:themeTint="F2"/>
                <w:sz w:val="22"/>
                <w:szCs w:val="22"/>
              </w:rPr>
              <w:t xml:space="preserve">. Mr. Kistinger noted that the priorities of this group revolve around Continuous Improvement, Service Integration, Collaboration and Support Career Pathways. </w:t>
            </w:r>
            <w:r w:rsidR="00462734">
              <w:rPr>
                <w:rFonts w:ascii="Calibri" w:hAnsi="Calibri" w:cs="Calibri"/>
                <w:color w:val="0D0D0D" w:themeColor="text1" w:themeTint="F2"/>
                <w:sz w:val="22"/>
                <w:szCs w:val="22"/>
              </w:rPr>
              <w:t>The meeting today will focus on collaboration</w:t>
            </w:r>
            <w:r w:rsidR="004E00A5">
              <w:rPr>
                <w:rFonts w:ascii="Calibri" w:hAnsi="Calibri" w:cs="Calibri"/>
                <w:color w:val="0D0D0D" w:themeColor="text1" w:themeTint="F2"/>
                <w:sz w:val="22"/>
                <w:szCs w:val="22"/>
              </w:rPr>
              <w:t>.</w:t>
            </w:r>
          </w:p>
          <w:p w14:paraId="3BB8CB0E" w14:textId="4A841E39" w:rsidR="0044755A" w:rsidRPr="004E00A5" w:rsidRDefault="0044755A" w:rsidP="00726B87">
            <w:pPr>
              <w:pStyle w:val="ListParagraph"/>
              <w:numPr>
                <w:ilvl w:val="0"/>
                <w:numId w:val="21"/>
              </w:numPr>
              <w:spacing w:after="180"/>
              <w:rPr>
                <w:rFonts w:ascii="Calibri" w:hAnsi="Calibri" w:cs="Calibri"/>
                <w:sz w:val="22"/>
                <w:szCs w:val="22"/>
                <w:u w:val="single"/>
              </w:rPr>
            </w:pPr>
            <w:r w:rsidRPr="004E00A5">
              <w:rPr>
                <w:rFonts w:ascii="Calibri" w:hAnsi="Calibri" w:cs="Calibri"/>
                <w:sz w:val="22"/>
                <w:szCs w:val="22"/>
                <w:u w:val="single"/>
              </w:rPr>
              <w:lastRenderedPageBreak/>
              <w:t>Disability Workgroup</w:t>
            </w:r>
          </w:p>
          <w:p w14:paraId="498847D9" w14:textId="43FD40D9" w:rsidR="00F870D1" w:rsidRDefault="004E00A5" w:rsidP="00F870D1">
            <w:pPr>
              <w:spacing w:after="180"/>
              <w:rPr>
                <w:rFonts w:ascii="Calibri" w:hAnsi="Calibri" w:cs="Calibri"/>
                <w:sz w:val="22"/>
                <w:szCs w:val="22"/>
              </w:rPr>
            </w:pPr>
            <w:r>
              <w:rPr>
                <w:rFonts w:ascii="Calibri" w:hAnsi="Calibri" w:cs="Calibri"/>
                <w:sz w:val="22"/>
                <w:szCs w:val="22"/>
              </w:rPr>
              <w:t xml:space="preserve">David </w:t>
            </w:r>
            <w:r w:rsidR="00580DDF">
              <w:rPr>
                <w:rFonts w:ascii="Calibri" w:hAnsi="Calibri" w:cs="Calibri"/>
                <w:sz w:val="22"/>
                <w:szCs w:val="22"/>
              </w:rPr>
              <w:t>Friedman</w:t>
            </w:r>
            <w:r w:rsidR="00F870D1">
              <w:rPr>
                <w:rFonts w:ascii="Calibri" w:hAnsi="Calibri" w:cs="Calibri"/>
                <w:sz w:val="22"/>
                <w:szCs w:val="22"/>
              </w:rPr>
              <w:t xml:space="preserve"> discussed the disability workgroup’s charge and </w:t>
            </w:r>
            <w:r w:rsidR="00580DDF">
              <w:rPr>
                <w:rFonts w:ascii="Calibri" w:hAnsi="Calibri" w:cs="Calibri"/>
                <w:sz w:val="22"/>
                <w:szCs w:val="22"/>
              </w:rPr>
              <w:t>priorities.</w:t>
            </w:r>
            <w:r w:rsidR="00F870D1">
              <w:rPr>
                <w:rFonts w:ascii="Calibri" w:hAnsi="Calibri" w:cs="Calibri"/>
                <w:sz w:val="22"/>
                <w:szCs w:val="22"/>
              </w:rPr>
              <w:t xml:space="preserve"> </w:t>
            </w:r>
          </w:p>
          <w:p w14:paraId="560116BA" w14:textId="19FF0099" w:rsidR="00F870D1" w:rsidRDefault="004E00A5" w:rsidP="00F870D1">
            <w:pPr>
              <w:spacing w:after="180"/>
              <w:rPr>
                <w:rFonts w:ascii="Calibri" w:hAnsi="Calibri" w:cs="Calibri"/>
                <w:sz w:val="22"/>
                <w:szCs w:val="22"/>
              </w:rPr>
            </w:pPr>
            <w:r>
              <w:rPr>
                <w:rFonts w:ascii="Calibri" w:hAnsi="Calibri" w:cs="Calibri"/>
                <w:sz w:val="22"/>
                <w:szCs w:val="22"/>
              </w:rPr>
              <w:t xml:space="preserve">Mr. </w:t>
            </w:r>
            <w:r w:rsidR="00492B21">
              <w:rPr>
                <w:rFonts w:ascii="Calibri" w:hAnsi="Calibri" w:cs="Calibri"/>
                <w:sz w:val="22"/>
                <w:szCs w:val="22"/>
              </w:rPr>
              <w:t>Friedman</w:t>
            </w:r>
            <w:r>
              <w:rPr>
                <w:rFonts w:ascii="Calibri" w:hAnsi="Calibri" w:cs="Calibri"/>
                <w:sz w:val="22"/>
                <w:szCs w:val="22"/>
              </w:rPr>
              <w:t xml:space="preserve"> further noted the group places </w:t>
            </w:r>
            <w:r w:rsidR="00F870D1">
              <w:rPr>
                <w:rFonts w:ascii="Calibri" w:hAnsi="Calibri" w:cs="Calibri"/>
                <w:sz w:val="22"/>
                <w:szCs w:val="22"/>
              </w:rPr>
              <w:t xml:space="preserve">a particular focus on </w:t>
            </w:r>
            <w:r>
              <w:rPr>
                <w:rFonts w:ascii="Calibri" w:hAnsi="Calibri" w:cs="Calibri"/>
                <w:sz w:val="22"/>
                <w:szCs w:val="22"/>
              </w:rPr>
              <w:t xml:space="preserve">best practices throughout the state with a particular focus on solutions that have brought together businesses and the workforce system. </w:t>
            </w:r>
          </w:p>
          <w:p w14:paraId="548EB34F" w14:textId="6A31EBC3" w:rsidR="00F870D1" w:rsidRDefault="00F870D1" w:rsidP="00F870D1">
            <w:pPr>
              <w:spacing w:after="180"/>
              <w:rPr>
                <w:rFonts w:ascii="Calibri" w:hAnsi="Calibri" w:cs="Calibri"/>
                <w:sz w:val="22"/>
                <w:szCs w:val="22"/>
              </w:rPr>
            </w:pPr>
            <w:r>
              <w:rPr>
                <w:rFonts w:ascii="Calibri" w:hAnsi="Calibri" w:cs="Calibri"/>
                <w:sz w:val="22"/>
                <w:szCs w:val="22"/>
              </w:rPr>
              <w:t xml:space="preserve">The group has tried to identify barriers that get in the way of long-term employment for </w:t>
            </w:r>
            <w:r w:rsidR="00462734">
              <w:rPr>
                <w:rFonts w:ascii="Calibri" w:hAnsi="Calibri" w:cs="Calibri"/>
                <w:sz w:val="22"/>
                <w:szCs w:val="22"/>
              </w:rPr>
              <w:t xml:space="preserve">individuals </w:t>
            </w:r>
            <w:r>
              <w:rPr>
                <w:rFonts w:ascii="Calibri" w:hAnsi="Calibri" w:cs="Calibri"/>
                <w:sz w:val="22"/>
                <w:szCs w:val="22"/>
              </w:rPr>
              <w:t>with disabilities</w:t>
            </w:r>
            <w:r w:rsidR="004E00A5">
              <w:rPr>
                <w:rFonts w:ascii="Calibri" w:hAnsi="Calibri" w:cs="Calibri"/>
                <w:sz w:val="22"/>
                <w:szCs w:val="22"/>
              </w:rPr>
              <w:t>.</w:t>
            </w:r>
          </w:p>
          <w:p w14:paraId="176332B1" w14:textId="16180429" w:rsidR="00F870D1" w:rsidRDefault="00F870D1" w:rsidP="00F870D1">
            <w:pPr>
              <w:spacing w:after="180"/>
              <w:rPr>
                <w:rFonts w:ascii="Calibri" w:hAnsi="Calibri" w:cs="Calibri"/>
                <w:sz w:val="22"/>
                <w:szCs w:val="22"/>
              </w:rPr>
            </w:pPr>
            <w:r>
              <w:rPr>
                <w:rFonts w:ascii="Calibri" w:hAnsi="Calibri" w:cs="Calibri"/>
                <w:sz w:val="22"/>
                <w:szCs w:val="22"/>
              </w:rPr>
              <w:t xml:space="preserve">Three </w:t>
            </w:r>
            <w:r w:rsidR="00492B21">
              <w:rPr>
                <w:rFonts w:ascii="Calibri" w:hAnsi="Calibri" w:cs="Calibri"/>
                <w:sz w:val="22"/>
                <w:szCs w:val="22"/>
              </w:rPr>
              <w:t>categories</w:t>
            </w:r>
            <w:r>
              <w:rPr>
                <w:rFonts w:ascii="Calibri" w:hAnsi="Calibri" w:cs="Calibri"/>
                <w:sz w:val="22"/>
                <w:szCs w:val="22"/>
              </w:rPr>
              <w:t xml:space="preserve"> </w:t>
            </w:r>
            <w:r w:rsidR="004E00A5">
              <w:rPr>
                <w:rFonts w:ascii="Calibri" w:hAnsi="Calibri" w:cs="Calibri"/>
                <w:sz w:val="22"/>
                <w:szCs w:val="22"/>
              </w:rPr>
              <w:t>of Disability Workgroup Solutions to Address</w:t>
            </w:r>
            <w:r>
              <w:rPr>
                <w:rFonts w:ascii="Calibri" w:hAnsi="Calibri" w:cs="Calibri"/>
                <w:sz w:val="22"/>
                <w:szCs w:val="22"/>
              </w:rPr>
              <w:t xml:space="preserve"> from the group</w:t>
            </w:r>
            <w:r w:rsidR="004E00A5">
              <w:rPr>
                <w:rFonts w:ascii="Calibri" w:hAnsi="Calibri" w:cs="Calibri"/>
                <w:sz w:val="22"/>
                <w:szCs w:val="22"/>
              </w:rPr>
              <w:t xml:space="preserve"> are:</w:t>
            </w:r>
          </w:p>
          <w:p w14:paraId="4499730F" w14:textId="617BC55F" w:rsidR="00F870D1" w:rsidRPr="004E00A5" w:rsidRDefault="00F870D1" w:rsidP="004E00A5">
            <w:pPr>
              <w:pStyle w:val="ListParagraph"/>
              <w:numPr>
                <w:ilvl w:val="0"/>
                <w:numId w:val="21"/>
              </w:numPr>
              <w:spacing w:after="180"/>
              <w:rPr>
                <w:rFonts w:ascii="Calibri" w:hAnsi="Calibri" w:cs="Calibri"/>
                <w:sz w:val="22"/>
                <w:szCs w:val="22"/>
              </w:rPr>
            </w:pPr>
            <w:r w:rsidRPr="004E00A5">
              <w:rPr>
                <w:rFonts w:ascii="Calibri" w:hAnsi="Calibri" w:cs="Calibri"/>
                <w:sz w:val="22"/>
                <w:szCs w:val="22"/>
              </w:rPr>
              <w:t>Employer and job readiness</w:t>
            </w:r>
          </w:p>
          <w:p w14:paraId="644FAD91" w14:textId="73638AC1" w:rsidR="00F870D1" w:rsidRPr="004E00A5" w:rsidRDefault="00F870D1" w:rsidP="004E00A5">
            <w:pPr>
              <w:pStyle w:val="ListParagraph"/>
              <w:numPr>
                <w:ilvl w:val="0"/>
                <w:numId w:val="21"/>
              </w:numPr>
              <w:spacing w:after="180"/>
              <w:rPr>
                <w:rFonts w:ascii="Calibri" w:hAnsi="Calibri" w:cs="Calibri"/>
                <w:sz w:val="22"/>
                <w:szCs w:val="22"/>
              </w:rPr>
            </w:pPr>
            <w:r w:rsidRPr="004E00A5">
              <w:rPr>
                <w:rFonts w:ascii="Calibri" w:hAnsi="Calibri" w:cs="Calibri"/>
                <w:sz w:val="22"/>
                <w:szCs w:val="22"/>
              </w:rPr>
              <w:t>Physical barriers</w:t>
            </w:r>
          </w:p>
          <w:p w14:paraId="4CCF082C" w14:textId="3F91CB95" w:rsidR="00F870D1" w:rsidRPr="004E00A5" w:rsidRDefault="00F870D1" w:rsidP="004E00A5">
            <w:pPr>
              <w:pStyle w:val="ListParagraph"/>
              <w:numPr>
                <w:ilvl w:val="0"/>
                <w:numId w:val="21"/>
              </w:numPr>
              <w:spacing w:after="180"/>
              <w:rPr>
                <w:rFonts w:ascii="Calibri" w:hAnsi="Calibri" w:cs="Calibri"/>
                <w:sz w:val="22"/>
                <w:szCs w:val="22"/>
              </w:rPr>
            </w:pPr>
            <w:r w:rsidRPr="004E00A5">
              <w:rPr>
                <w:rFonts w:ascii="Calibri" w:hAnsi="Calibri" w:cs="Calibri"/>
                <w:sz w:val="22"/>
                <w:szCs w:val="22"/>
              </w:rPr>
              <w:t>Long-term success</w:t>
            </w:r>
          </w:p>
          <w:p w14:paraId="573BF642" w14:textId="25AFDE32" w:rsidR="00F870D1" w:rsidRDefault="004E00A5" w:rsidP="00F870D1">
            <w:pPr>
              <w:spacing w:after="180"/>
              <w:rPr>
                <w:rFonts w:ascii="Calibri" w:hAnsi="Calibri" w:cs="Calibri"/>
                <w:sz w:val="22"/>
                <w:szCs w:val="22"/>
              </w:rPr>
            </w:pPr>
            <w:r>
              <w:rPr>
                <w:rFonts w:ascii="Calibri" w:hAnsi="Calibri" w:cs="Calibri"/>
                <w:sz w:val="22"/>
                <w:szCs w:val="22"/>
              </w:rPr>
              <w:t>Looking forward the Disability Workgroup will host a series of webinars:</w:t>
            </w:r>
          </w:p>
          <w:p w14:paraId="66EBE6D9" w14:textId="71985BA4" w:rsidR="004E00A5" w:rsidRDefault="004E00A5" w:rsidP="004E00A5">
            <w:pPr>
              <w:pStyle w:val="ListParagraph"/>
              <w:numPr>
                <w:ilvl w:val="0"/>
                <w:numId w:val="30"/>
              </w:numPr>
              <w:spacing w:after="180"/>
              <w:rPr>
                <w:rFonts w:ascii="Calibri" w:hAnsi="Calibri" w:cs="Calibri"/>
                <w:sz w:val="22"/>
                <w:szCs w:val="22"/>
              </w:rPr>
            </w:pPr>
            <w:r>
              <w:rPr>
                <w:rFonts w:ascii="Calibri" w:hAnsi="Calibri" w:cs="Calibri"/>
                <w:sz w:val="22"/>
                <w:szCs w:val="22"/>
              </w:rPr>
              <w:t xml:space="preserve">April 19: </w:t>
            </w:r>
            <w:r w:rsidR="00492B21">
              <w:rPr>
                <w:rFonts w:ascii="Calibri" w:hAnsi="Calibri" w:cs="Calibri"/>
                <w:sz w:val="22"/>
                <w:szCs w:val="22"/>
              </w:rPr>
              <w:t>Cooperate</w:t>
            </w:r>
            <w:r>
              <w:rPr>
                <w:rFonts w:ascii="Calibri" w:hAnsi="Calibri" w:cs="Calibri"/>
                <w:sz w:val="22"/>
                <w:szCs w:val="22"/>
              </w:rPr>
              <w:t xml:space="preserve"> Culture</w:t>
            </w:r>
          </w:p>
          <w:p w14:paraId="6094F816" w14:textId="7A529239" w:rsidR="004E00A5" w:rsidRDefault="004E00A5" w:rsidP="004E00A5">
            <w:pPr>
              <w:pStyle w:val="ListParagraph"/>
              <w:numPr>
                <w:ilvl w:val="0"/>
                <w:numId w:val="30"/>
              </w:numPr>
              <w:spacing w:after="180"/>
              <w:rPr>
                <w:rFonts w:ascii="Calibri" w:hAnsi="Calibri" w:cs="Calibri"/>
                <w:sz w:val="22"/>
                <w:szCs w:val="22"/>
              </w:rPr>
            </w:pPr>
            <w:r>
              <w:rPr>
                <w:rFonts w:ascii="Calibri" w:hAnsi="Calibri" w:cs="Calibri"/>
                <w:sz w:val="22"/>
                <w:szCs w:val="22"/>
              </w:rPr>
              <w:t>May 17: Accommodations and Universal Design</w:t>
            </w:r>
          </w:p>
          <w:p w14:paraId="4CC08D57" w14:textId="3C9D88DA" w:rsidR="004E00A5" w:rsidRDefault="004E00A5" w:rsidP="004E00A5">
            <w:pPr>
              <w:pStyle w:val="ListParagraph"/>
              <w:numPr>
                <w:ilvl w:val="0"/>
                <w:numId w:val="30"/>
              </w:numPr>
              <w:spacing w:after="180"/>
              <w:rPr>
                <w:rFonts w:ascii="Calibri" w:hAnsi="Calibri" w:cs="Calibri"/>
                <w:sz w:val="22"/>
                <w:szCs w:val="22"/>
              </w:rPr>
            </w:pPr>
            <w:r>
              <w:rPr>
                <w:rFonts w:ascii="Calibri" w:hAnsi="Calibri" w:cs="Calibri"/>
                <w:sz w:val="22"/>
                <w:szCs w:val="22"/>
              </w:rPr>
              <w:t>July 26: Individualized Support</w:t>
            </w:r>
          </w:p>
          <w:p w14:paraId="5293BDBC" w14:textId="33E9C2E1" w:rsidR="004E00A5" w:rsidRPr="00462734" w:rsidRDefault="00492B21" w:rsidP="00462734">
            <w:pPr>
              <w:spacing w:after="180"/>
              <w:rPr>
                <w:rFonts w:ascii="Calibri" w:hAnsi="Calibri" w:cs="Calibri"/>
                <w:sz w:val="22"/>
                <w:szCs w:val="22"/>
              </w:rPr>
            </w:pPr>
            <w:r>
              <w:rPr>
                <w:rFonts w:ascii="Calibri" w:hAnsi="Calibri" w:cs="Calibri"/>
                <w:sz w:val="22"/>
                <w:szCs w:val="22"/>
              </w:rPr>
              <w:t xml:space="preserve">The Disability Workgroup will host the June CPTP Quarterly meeting that is tentatively scheduled for June 14, </w:t>
            </w:r>
            <w:r w:rsidR="00580DDF">
              <w:rPr>
                <w:rFonts w:ascii="Calibri" w:hAnsi="Calibri" w:cs="Calibri"/>
                <w:sz w:val="22"/>
                <w:szCs w:val="22"/>
              </w:rPr>
              <w:t>2023,</w:t>
            </w:r>
            <w:r>
              <w:rPr>
                <w:rFonts w:ascii="Calibri" w:hAnsi="Calibri" w:cs="Calibri"/>
                <w:sz w:val="22"/>
                <w:szCs w:val="22"/>
              </w:rPr>
              <w:t xml:space="preserve"> in Collinsville, Illinois. </w:t>
            </w:r>
          </w:p>
          <w:p w14:paraId="3537A02D" w14:textId="4CC92183" w:rsidR="00E157F1" w:rsidRPr="004E00A5" w:rsidRDefault="00972038" w:rsidP="00726B87">
            <w:pPr>
              <w:pStyle w:val="ListParagraph"/>
              <w:numPr>
                <w:ilvl w:val="0"/>
                <w:numId w:val="21"/>
              </w:numPr>
              <w:spacing w:after="180"/>
              <w:rPr>
                <w:rFonts w:ascii="Calibri" w:hAnsi="Calibri" w:cs="Calibri"/>
                <w:sz w:val="22"/>
                <w:szCs w:val="22"/>
                <w:u w:val="single"/>
              </w:rPr>
            </w:pPr>
            <w:r w:rsidRPr="004E00A5">
              <w:rPr>
                <w:rFonts w:ascii="Calibri" w:hAnsi="Calibri" w:cs="Calibri"/>
                <w:sz w:val="22"/>
                <w:szCs w:val="22"/>
                <w:u w:val="single"/>
              </w:rPr>
              <w:t>Returning Citizens Workgroup</w:t>
            </w:r>
          </w:p>
          <w:p w14:paraId="1271FC57" w14:textId="65A328F3" w:rsidR="002D777D" w:rsidRDefault="002D777D" w:rsidP="002D777D">
            <w:pPr>
              <w:spacing w:after="180"/>
              <w:rPr>
                <w:rFonts w:ascii="Calibri" w:hAnsi="Calibri" w:cs="Calibri"/>
                <w:sz w:val="22"/>
                <w:szCs w:val="22"/>
              </w:rPr>
            </w:pPr>
            <w:r>
              <w:rPr>
                <w:rFonts w:ascii="Calibri" w:hAnsi="Calibri" w:cs="Calibri"/>
                <w:sz w:val="22"/>
                <w:szCs w:val="22"/>
              </w:rPr>
              <w:t xml:space="preserve">Mark Lohman introduced the charge and priorities of the </w:t>
            </w:r>
            <w:r w:rsidR="00413982">
              <w:rPr>
                <w:rFonts w:ascii="Calibri" w:hAnsi="Calibri" w:cs="Calibri"/>
                <w:sz w:val="22"/>
                <w:szCs w:val="22"/>
              </w:rPr>
              <w:t xml:space="preserve">Returning Citizens </w:t>
            </w:r>
            <w:r>
              <w:rPr>
                <w:rFonts w:ascii="Calibri" w:hAnsi="Calibri" w:cs="Calibri"/>
                <w:sz w:val="22"/>
                <w:szCs w:val="22"/>
              </w:rPr>
              <w:t>workgroup</w:t>
            </w:r>
            <w:r w:rsidR="00492B21">
              <w:rPr>
                <w:rFonts w:ascii="Calibri" w:hAnsi="Calibri" w:cs="Calibri"/>
                <w:sz w:val="22"/>
                <w:szCs w:val="22"/>
              </w:rPr>
              <w:t xml:space="preserve">. Mr. Lohman </w:t>
            </w:r>
            <w:r>
              <w:rPr>
                <w:rFonts w:ascii="Calibri" w:hAnsi="Calibri" w:cs="Calibri"/>
                <w:sz w:val="22"/>
                <w:szCs w:val="22"/>
              </w:rPr>
              <w:t xml:space="preserve">highlighted service integration </w:t>
            </w:r>
            <w:r w:rsidR="00492B21">
              <w:rPr>
                <w:rFonts w:ascii="Calibri" w:hAnsi="Calibri" w:cs="Calibri"/>
                <w:sz w:val="22"/>
                <w:szCs w:val="22"/>
              </w:rPr>
              <w:t>in the workforce system. Mr. Lohman</w:t>
            </w:r>
            <w:r>
              <w:rPr>
                <w:rFonts w:ascii="Calibri" w:hAnsi="Calibri" w:cs="Calibri"/>
                <w:sz w:val="22"/>
                <w:szCs w:val="22"/>
              </w:rPr>
              <w:t xml:space="preserve"> noted the importance of highlighting the barriers within this population</w:t>
            </w:r>
            <w:r w:rsidR="00492B21">
              <w:rPr>
                <w:rFonts w:ascii="Calibri" w:hAnsi="Calibri" w:cs="Calibri"/>
                <w:sz w:val="22"/>
                <w:szCs w:val="22"/>
              </w:rPr>
              <w:t xml:space="preserve">. Mr. Lohman </w:t>
            </w:r>
            <w:r>
              <w:rPr>
                <w:rFonts w:ascii="Calibri" w:hAnsi="Calibri" w:cs="Calibri"/>
                <w:sz w:val="22"/>
                <w:szCs w:val="22"/>
              </w:rPr>
              <w:t xml:space="preserve">noted that when </w:t>
            </w:r>
            <w:r w:rsidR="00492B21">
              <w:rPr>
                <w:rFonts w:ascii="Calibri" w:hAnsi="Calibri" w:cs="Calibri"/>
                <w:sz w:val="22"/>
                <w:szCs w:val="22"/>
              </w:rPr>
              <w:t xml:space="preserve">he </w:t>
            </w:r>
            <w:r>
              <w:rPr>
                <w:rFonts w:ascii="Calibri" w:hAnsi="Calibri" w:cs="Calibri"/>
                <w:sz w:val="22"/>
                <w:szCs w:val="22"/>
              </w:rPr>
              <w:t>got into this population employment and living wage was important, that evolved into the understanding that housing and healthcare are also important</w:t>
            </w:r>
            <w:r w:rsidR="00492B21">
              <w:rPr>
                <w:rFonts w:ascii="Calibri" w:hAnsi="Calibri" w:cs="Calibri"/>
                <w:sz w:val="22"/>
                <w:szCs w:val="22"/>
              </w:rPr>
              <w:t xml:space="preserve">. Mr. Lohman noted that the list of barriers presented </w:t>
            </w:r>
            <w:r w:rsidR="00413982">
              <w:rPr>
                <w:rFonts w:ascii="Calibri" w:hAnsi="Calibri" w:cs="Calibri"/>
                <w:sz w:val="22"/>
                <w:szCs w:val="22"/>
              </w:rPr>
              <w:t>is</w:t>
            </w:r>
            <w:r w:rsidR="00492B21">
              <w:rPr>
                <w:rFonts w:ascii="Calibri" w:hAnsi="Calibri" w:cs="Calibri"/>
                <w:sz w:val="22"/>
                <w:szCs w:val="22"/>
              </w:rPr>
              <w:t xml:space="preserve"> evolving. </w:t>
            </w:r>
          </w:p>
          <w:p w14:paraId="4CE42FAB" w14:textId="656AFF91" w:rsidR="002D777D" w:rsidRDefault="00492B21" w:rsidP="002D777D">
            <w:pPr>
              <w:spacing w:after="180"/>
              <w:rPr>
                <w:rFonts w:ascii="Calibri" w:hAnsi="Calibri" w:cs="Calibri"/>
                <w:sz w:val="22"/>
                <w:szCs w:val="22"/>
              </w:rPr>
            </w:pPr>
            <w:r>
              <w:rPr>
                <w:rFonts w:ascii="Calibri" w:hAnsi="Calibri" w:cs="Calibri"/>
                <w:sz w:val="22"/>
                <w:szCs w:val="22"/>
              </w:rPr>
              <w:t xml:space="preserve">Mr. Lohman </w:t>
            </w:r>
            <w:r w:rsidR="002D777D">
              <w:rPr>
                <w:rFonts w:ascii="Calibri" w:hAnsi="Calibri" w:cs="Calibri"/>
                <w:sz w:val="22"/>
                <w:szCs w:val="22"/>
              </w:rPr>
              <w:t xml:space="preserve">noted that although the solution slide indicates fewer </w:t>
            </w:r>
            <w:r>
              <w:rPr>
                <w:rFonts w:ascii="Calibri" w:hAnsi="Calibri" w:cs="Calibri"/>
                <w:sz w:val="22"/>
                <w:szCs w:val="22"/>
              </w:rPr>
              <w:t>solutions</w:t>
            </w:r>
            <w:r w:rsidR="00413982">
              <w:rPr>
                <w:rFonts w:ascii="Calibri" w:hAnsi="Calibri" w:cs="Calibri"/>
                <w:sz w:val="22"/>
                <w:szCs w:val="22"/>
              </w:rPr>
              <w:t>, i</w:t>
            </w:r>
            <w:r>
              <w:rPr>
                <w:rFonts w:ascii="Calibri" w:hAnsi="Calibri" w:cs="Calibri"/>
                <w:sz w:val="22"/>
                <w:szCs w:val="22"/>
              </w:rPr>
              <w:t>t’s</w:t>
            </w:r>
            <w:r w:rsidR="002D777D">
              <w:rPr>
                <w:rFonts w:ascii="Calibri" w:hAnsi="Calibri" w:cs="Calibri"/>
                <w:sz w:val="22"/>
                <w:szCs w:val="22"/>
              </w:rPr>
              <w:t xml:space="preserve"> important to have business involvement. </w:t>
            </w:r>
            <w:r>
              <w:rPr>
                <w:rFonts w:ascii="Calibri" w:hAnsi="Calibri" w:cs="Calibri"/>
                <w:sz w:val="22"/>
                <w:szCs w:val="22"/>
              </w:rPr>
              <w:t xml:space="preserve">Mr. Lohman </w:t>
            </w:r>
            <w:r w:rsidR="002D777D">
              <w:rPr>
                <w:rFonts w:ascii="Calibri" w:hAnsi="Calibri" w:cs="Calibri"/>
                <w:sz w:val="22"/>
                <w:szCs w:val="22"/>
              </w:rPr>
              <w:t>welcomes the ready to employ business</w:t>
            </w:r>
            <w:r w:rsidR="00600097">
              <w:rPr>
                <w:rFonts w:ascii="Calibri" w:hAnsi="Calibri" w:cs="Calibri"/>
                <w:sz w:val="22"/>
                <w:szCs w:val="22"/>
              </w:rPr>
              <w:t>es</w:t>
            </w:r>
            <w:r w:rsidR="002D777D">
              <w:rPr>
                <w:rFonts w:ascii="Calibri" w:hAnsi="Calibri" w:cs="Calibri"/>
                <w:sz w:val="22"/>
                <w:szCs w:val="22"/>
              </w:rPr>
              <w:t xml:space="preserve"> as well as those who are ready to explore and </w:t>
            </w:r>
            <w:r>
              <w:rPr>
                <w:rFonts w:ascii="Calibri" w:hAnsi="Calibri" w:cs="Calibri"/>
                <w:sz w:val="22"/>
                <w:szCs w:val="22"/>
              </w:rPr>
              <w:t>learn; communication</w:t>
            </w:r>
            <w:r w:rsidR="002D777D">
              <w:rPr>
                <w:rFonts w:ascii="Calibri" w:hAnsi="Calibri" w:cs="Calibri"/>
                <w:sz w:val="22"/>
                <w:szCs w:val="22"/>
              </w:rPr>
              <w:t xml:space="preserve"> and awareness are key. </w:t>
            </w:r>
          </w:p>
          <w:p w14:paraId="7D2FBF2D" w14:textId="4B171B97" w:rsidR="002D777D" w:rsidRDefault="00492B21" w:rsidP="002D777D">
            <w:pPr>
              <w:spacing w:after="180"/>
              <w:rPr>
                <w:rFonts w:ascii="Calibri" w:hAnsi="Calibri" w:cs="Calibri"/>
                <w:sz w:val="22"/>
                <w:szCs w:val="22"/>
              </w:rPr>
            </w:pPr>
            <w:r>
              <w:rPr>
                <w:rFonts w:ascii="Calibri" w:hAnsi="Calibri" w:cs="Calibri"/>
                <w:sz w:val="22"/>
                <w:szCs w:val="22"/>
              </w:rPr>
              <w:t>Mr. Lohman</w:t>
            </w:r>
            <w:r w:rsidR="002D777D">
              <w:rPr>
                <w:rFonts w:ascii="Calibri" w:hAnsi="Calibri" w:cs="Calibri"/>
                <w:sz w:val="22"/>
                <w:szCs w:val="22"/>
              </w:rPr>
              <w:t xml:space="preserve"> noted that if you have not visited a correctional facility- contact </w:t>
            </w:r>
            <w:r w:rsidR="0067297D">
              <w:rPr>
                <w:rFonts w:ascii="Calibri" w:hAnsi="Calibri" w:cs="Calibri"/>
                <w:sz w:val="22"/>
                <w:szCs w:val="22"/>
              </w:rPr>
              <w:t>him</w:t>
            </w:r>
            <w:r w:rsidR="002D777D">
              <w:rPr>
                <w:rFonts w:ascii="Calibri" w:hAnsi="Calibri" w:cs="Calibri"/>
                <w:sz w:val="22"/>
                <w:szCs w:val="22"/>
              </w:rPr>
              <w:t xml:space="preserve">. </w:t>
            </w:r>
          </w:p>
          <w:p w14:paraId="52BD7BBE" w14:textId="4E53B43D" w:rsidR="002D777D" w:rsidRDefault="0067297D" w:rsidP="002D777D">
            <w:pPr>
              <w:spacing w:after="180"/>
              <w:rPr>
                <w:rFonts w:ascii="Calibri" w:hAnsi="Calibri" w:cs="Calibri"/>
                <w:sz w:val="22"/>
                <w:szCs w:val="22"/>
              </w:rPr>
            </w:pPr>
            <w:r>
              <w:rPr>
                <w:rFonts w:ascii="Calibri" w:hAnsi="Calibri" w:cs="Calibri"/>
                <w:sz w:val="22"/>
                <w:szCs w:val="22"/>
              </w:rPr>
              <w:t>Mr. Lohman noted the R</w:t>
            </w:r>
            <w:r w:rsidR="002D777D">
              <w:rPr>
                <w:rFonts w:ascii="Calibri" w:hAnsi="Calibri" w:cs="Calibri"/>
                <w:sz w:val="22"/>
                <w:szCs w:val="22"/>
              </w:rPr>
              <w:t xml:space="preserve">eturning </w:t>
            </w:r>
            <w:r>
              <w:rPr>
                <w:rFonts w:ascii="Calibri" w:hAnsi="Calibri" w:cs="Calibri"/>
                <w:sz w:val="22"/>
                <w:szCs w:val="22"/>
              </w:rPr>
              <w:t>C</w:t>
            </w:r>
            <w:r w:rsidR="002D777D">
              <w:rPr>
                <w:rFonts w:ascii="Calibri" w:hAnsi="Calibri" w:cs="Calibri"/>
                <w:sz w:val="22"/>
                <w:szCs w:val="22"/>
              </w:rPr>
              <w:t>itizen</w:t>
            </w:r>
            <w:r>
              <w:rPr>
                <w:rFonts w:ascii="Calibri" w:hAnsi="Calibri" w:cs="Calibri"/>
                <w:sz w:val="22"/>
                <w:szCs w:val="22"/>
              </w:rPr>
              <w:t xml:space="preserve"> Workgroup </w:t>
            </w:r>
            <w:r w:rsidR="002D777D">
              <w:rPr>
                <w:rFonts w:ascii="Calibri" w:hAnsi="Calibri" w:cs="Calibri"/>
                <w:sz w:val="22"/>
                <w:szCs w:val="22"/>
              </w:rPr>
              <w:t>will host the September meeting that will also be a hybrid meeting</w:t>
            </w:r>
            <w:r>
              <w:rPr>
                <w:rFonts w:ascii="Calibri" w:hAnsi="Calibri" w:cs="Calibri"/>
                <w:sz w:val="22"/>
                <w:szCs w:val="22"/>
              </w:rPr>
              <w:t xml:space="preserve"> in Lake County.</w:t>
            </w:r>
          </w:p>
          <w:p w14:paraId="2E85E1B9" w14:textId="7AB7CBC0" w:rsidR="002D777D" w:rsidRDefault="0067297D" w:rsidP="002D777D">
            <w:pPr>
              <w:spacing w:after="180"/>
              <w:rPr>
                <w:rFonts w:ascii="Calibri" w:hAnsi="Calibri" w:cs="Calibri"/>
                <w:sz w:val="22"/>
                <w:szCs w:val="22"/>
              </w:rPr>
            </w:pPr>
            <w:r>
              <w:rPr>
                <w:rFonts w:ascii="Calibri" w:hAnsi="Calibri" w:cs="Calibri"/>
                <w:sz w:val="22"/>
                <w:szCs w:val="22"/>
              </w:rPr>
              <w:t>Mr. Lohman also discussed the</w:t>
            </w:r>
            <w:r w:rsidR="002D777D">
              <w:rPr>
                <w:rFonts w:ascii="Calibri" w:hAnsi="Calibri" w:cs="Calibri"/>
                <w:sz w:val="22"/>
                <w:szCs w:val="22"/>
              </w:rPr>
              <w:t xml:space="preserve"> </w:t>
            </w:r>
            <w:r>
              <w:rPr>
                <w:rFonts w:ascii="Calibri" w:hAnsi="Calibri" w:cs="Calibri"/>
                <w:sz w:val="22"/>
                <w:szCs w:val="22"/>
              </w:rPr>
              <w:t>“U</w:t>
            </w:r>
            <w:r w:rsidR="002D777D">
              <w:rPr>
                <w:rFonts w:ascii="Calibri" w:hAnsi="Calibri" w:cs="Calibri"/>
                <w:sz w:val="22"/>
                <w:szCs w:val="22"/>
              </w:rPr>
              <w:t>ntapped</w:t>
            </w:r>
            <w:r>
              <w:rPr>
                <w:rFonts w:ascii="Calibri" w:hAnsi="Calibri" w:cs="Calibri"/>
                <w:sz w:val="22"/>
                <w:szCs w:val="22"/>
              </w:rPr>
              <w:t xml:space="preserve"> T</w:t>
            </w:r>
            <w:r w:rsidR="002D777D">
              <w:rPr>
                <w:rFonts w:ascii="Calibri" w:hAnsi="Calibri" w:cs="Calibri"/>
                <w:sz w:val="22"/>
                <w:szCs w:val="22"/>
              </w:rPr>
              <w:t>alent</w:t>
            </w:r>
            <w:r>
              <w:rPr>
                <w:rFonts w:ascii="Calibri" w:hAnsi="Calibri" w:cs="Calibri"/>
                <w:sz w:val="22"/>
                <w:szCs w:val="22"/>
              </w:rPr>
              <w:t>”</w:t>
            </w:r>
            <w:r w:rsidR="002D777D">
              <w:rPr>
                <w:rFonts w:ascii="Calibri" w:hAnsi="Calibri" w:cs="Calibri"/>
                <w:sz w:val="22"/>
                <w:szCs w:val="22"/>
              </w:rPr>
              <w:t xml:space="preserve"> series of workshops </w:t>
            </w:r>
            <w:r>
              <w:rPr>
                <w:rFonts w:ascii="Calibri" w:hAnsi="Calibri" w:cs="Calibri"/>
                <w:sz w:val="22"/>
                <w:szCs w:val="22"/>
              </w:rPr>
              <w:t>hosted by the Professional Development Committee of the IWIB.</w:t>
            </w:r>
          </w:p>
          <w:p w14:paraId="4A0CA16F" w14:textId="77777777" w:rsidR="0067297D" w:rsidRDefault="002D777D" w:rsidP="002D777D">
            <w:pPr>
              <w:spacing w:after="180"/>
              <w:rPr>
                <w:rFonts w:ascii="Calibri" w:hAnsi="Calibri" w:cs="Calibri"/>
                <w:sz w:val="22"/>
                <w:szCs w:val="22"/>
              </w:rPr>
            </w:pPr>
            <w:r>
              <w:rPr>
                <w:rFonts w:ascii="Calibri" w:hAnsi="Calibri" w:cs="Calibri"/>
                <w:sz w:val="22"/>
                <w:szCs w:val="22"/>
              </w:rPr>
              <w:lastRenderedPageBreak/>
              <w:t xml:space="preserve">Contact </w:t>
            </w:r>
            <w:r w:rsidR="0067297D">
              <w:rPr>
                <w:rFonts w:ascii="Calibri" w:hAnsi="Calibri" w:cs="Calibri"/>
                <w:sz w:val="22"/>
                <w:szCs w:val="22"/>
              </w:rPr>
              <w:t xml:space="preserve">Aime’e Julian: </w:t>
            </w:r>
            <w:r>
              <w:rPr>
                <w:rFonts w:ascii="Calibri" w:hAnsi="Calibri" w:cs="Calibri"/>
                <w:sz w:val="22"/>
                <w:szCs w:val="22"/>
              </w:rPr>
              <w:t xml:space="preserve"> </w:t>
            </w:r>
            <w:hyperlink r:id="rId12" w:history="1">
              <w:r w:rsidR="0067297D" w:rsidRPr="00373746">
                <w:rPr>
                  <w:rStyle w:val="Hyperlink"/>
                  <w:rFonts w:ascii="Calibri" w:hAnsi="Calibri" w:cs="Calibri"/>
                  <w:sz w:val="22"/>
                  <w:szCs w:val="22"/>
                </w:rPr>
                <w:t>alafoll@ilstu.edu</w:t>
              </w:r>
            </w:hyperlink>
            <w:r w:rsidR="0067297D">
              <w:rPr>
                <w:rFonts w:ascii="Calibri" w:hAnsi="Calibri" w:cs="Calibri"/>
                <w:sz w:val="22"/>
                <w:szCs w:val="22"/>
              </w:rPr>
              <w:t xml:space="preserve">, Molly Cook: </w:t>
            </w:r>
            <w:hyperlink r:id="rId13" w:history="1">
              <w:r w:rsidR="0067297D" w:rsidRPr="00373746">
                <w:rPr>
                  <w:rStyle w:val="Hyperlink"/>
                  <w:rFonts w:ascii="Calibri" w:hAnsi="Calibri" w:cs="Calibri"/>
                  <w:sz w:val="22"/>
                  <w:szCs w:val="22"/>
                </w:rPr>
                <w:t>mcook12@ilstu.edu</w:t>
              </w:r>
            </w:hyperlink>
            <w:r w:rsidR="0067297D">
              <w:rPr>
                <w:rFonts w:ascii="Calibri" w:hAnsi="Calibri" w:cs="Calibri"/>
                <w:sz w:val="22"/>
                <w:szCs w:val="22"/>
              </w:rPr>
              <w:t xml:space="preserve">, or Sarah Blalock: </w:t>
            </w:r>
            <w:hyperlink r:id="rId14" w:history="1">
              <w:r w:rsidR="0067297D" w:rsidRPr="00373746">
                <w:rPr>
                  <w:rStyle w:val="Hyperlink"/>
                  <w:rFonts w:ascii="Calibri" w:hAnsi="Calibri" w:cs="Calibri"/>
                  <w:sz w:val="22"/>
                  <w:szCs w:val="22"/>
                </w:rPr>
                <w:t>smblalo@ilstu.edu</w:t>
              </w:r>
            </w:hyperlink>
            <w:r w:rsidR="0067297D">
              <w:rPr>
                <w:rFonts w:ascii="Calibri" w:hAnsi="Calibri" w:cs="Calibri"/>
                <w:sz w:val="22"/>
                <w:szCs w:val="22"/>
              </w:rPr>
              <w:t xml:space="preserve"> for more information regarding the Untapped Talent webinar series. </w:t>
            </w:r>
          </w:p>
          <w:p w14:paraId="433B658C" w14:textId="1C859359" w:rsidR="002D777D" w:rsidRPr="002D777D" w:rsidRDefault="0067297D" w:rsidP="002D777D">
            <w:pPr>
              <w:spacing w:after="180"/>
              <w:rPr>
                <w:rFonts w:ascii="Calibri" w:hAnsi="Calibri" w:cs="Calibri"/>
                <w:sz w:val="22"/>
                <w:szCs w:val="22"/>
              </w:rPr>
            </w:pPr>
            <w:r>
              <w:rPr>
                <w:rFonts w:ascii="Calibri" w:hAnsi="Calibri" w:cs="Calibri"/>
                <w:sz w:val="22"/>
                <w:szCs w:val="22"/>
              </w:rPr>
              <w:t>Mr. Lohman noted that this work</w:t>
            </w:r>
            <w:r w:rsidR="008D1AC1">
              <w:rPr>
                <w:rFonts w:ascii="Calibri" w:hAnsi="Calibri" w:cs="Calibri"/>
                <w:sz w:val="22"/>
                <w:szCs w:val="22"/>
              </w:rPr>
              <w:t xml:space="preserve">group is also </w:t>
            </w:r>
            <w:r w:rsidR="00600097">
              <w:rPr>
                <w:rFonts w:ascii="Calibri" w:hAnsi="Calibri" w:cs="Calibri"/>
                <w:sz w:val="22"/>
                <w:szCs w:val="22"/>
              </w:rPr>
              <w:t>collaborating</w:t>
            </w:r>
            <w:r w:rsidR="008D1AC1">
              <w:rPr>
                <w:rFonts w:ascii="Calibri" w:hAnsi="Calibri" w:cs="Calibri"/>
                <w:sz w:val="22"/>
                <w:szCs w:val="22"/>
              </w:rPr>
              <w:t xml:space="preserve"> with the Illinois </w:t>
            </w:r>
            <w:r>
              <w:rPr>
                <w:rFonts w:ascii="Calibri" w:hAnsi="Calibri" w:cs="Calibri"/>
                <w:sz w:val="22"/>
                <w:szCs w:val="22"/>
              </w:rPr>
              <w:t>R</w:t>
            </w:r>
            <w:r w:rsidR="008D1AC1">
              <w:rPr>
                <w:rFonts w:ascii="Calibri" w:hAnsi="Calibri" w:cs="Calibri"/>
                <w:sz w:val="22"/>
                <w:szCs w:val="22"/>
              </w:rPr>
              <w:t xml:space="preserve">eentry </w:t>
            </w:r>
            <w:r>
              <w:rPr>
                <w:rFonts w:ascii="Calibri" w:hAnsi="Calibri" w:cs="Calibri"/>
                <w:sz w:val="22"/>
                <w:szCs w:val="22"/>
              </w:rPr>
              <w:t>C</w:t>
            </w:r>
            <w:r w:rsidR="008D1AC1">
              <w:rPr>
                <w:rFonts w:ascii="Calibri" w:hAnsi="Calibri" w:cs="Calibri"/>
                <w:sz w:val="22"/>
                <w:szCs w:val="22"/>
              </w:rPr>
              <w:t>ouncil</w:t>
            </w:r>
            <w:r>
              <w:rPr>
                <w:rFonts w:ascii="Calibri" w:hAnsi="Calibri" w:cs="Calibri"/>
                <w:sz w:val="22"/>
                <w:szCs w:val="22"/>
              </w:rPr>
              <w:t>.</w:t>
            </w:r>
          </w:p>
          <w:p w14:paraId="05DE731B" w14:textId="77777777" w:rsidR="00E157F1" w:rsidRPr="0067297D" w:rsidRDefault="3C6537D1" w:rsidP="00726B87">
            <w:pPr>
              <w:pStyle w:val="ListParagraph"/>
              <w:numPr>
                <w:ilvl w:val="0"/>
                <w:numId w:val="21"/>
              </w:numPr>
              <w:spacing w:after="180"/>
              <w:rPr>
                <w:rFonts w:ascii="Calibri" w:hAnsi="Calibri" w:cs="Calibri"/>
                <w:sz w:val="22"/>
                <w:szCs w:val="22"/>
                <w:u w:val="single"/>
              </w:rPr>
            </w:pPr>
            <w:r w:rsidRPr="0067297D">
              <w:rPr>
                <w:rFonts w:ascii="Calibri" w:hAnsi="Calibri" w:cs="Calibri"/>
                <w:sz w:val="22"/>
                <w:szCs w:val="22"/>
                <w:u w:val="single"/>
              </w:rPr>
              <w:t>Opportunity Youth Workgroup</w:t>
            </w:r>
          </w:p>
          <w:p w14:paraId="1673688C" w14:textId="20286368" w:rsidR="008D1AC1" w:rsidRDefault="008D1AC1" w:rsidP="008D1AC1">
            <w:pPr>
              <w:spacing w:after="180"/>
              <w:rPr>
                <w:rFonts w:ascii="Calibri" w:hAnsi="Calibri" w:cs="Calibri"/>
                <w:sz w:val="22"/>
                <w:szCs w:val="22"/>
              </w:rPr>
            </w:pPr>
            <w:r>
              <w:rPr>
                <w:rFonts w:ascii="Calibri" w:hAnsi="Calibri" w:cs="Calibri"/>
                <w:sz w:val="22"/>
                <w:szCs w:val="22"/>
              </w:rPr>
              <w:t xml:space="preserve">Marci Johnson introduced the </w:t>
            </w:r>
            <w:r w:rsidR="007044A3">
              <w:rPr>
                <w:rFonts w:ascii="Calibri" w:hAnsi="Calibri" w:cs="Calibri"/>
                <w:sz w:val="22"/>
                <w:szCs w:val="22"/>
              </w:rPr>
              <w:t>Opportunity Y</w:t>
            </w:r>
            <w:r>
              <w:rPr>
                <w:rFonts w:ascii="Calibri" w:hAnsi="Calibri" w:cs="Calibri"/>
                <w:sz w:val="22"/>
                <w:szCs w:val="22"/>
              </w:rPr>
              <w:t xml:space="preserve">outh </w:t>
            </w:r>
            <w:r w:rsidR="007044A3">
              <w:rPr>
                <w:rFonts w:ascii="Calibri" w:hAnsi="Calibri" w:cs="Calibri"/>
                <w:sz w:val="22"/>
                <w:szCs w:val="22"/>
              </w:rPr>
              <w:t xml:space="preserve">Workgroup </w:t>
            </w:r>
            <w:r>
              <w:rPr>
                <w:rFonts w:ascii="Calibri" w:hAnsi="Calibri" w:cs="Calibri"/>
                <w:sz w:val="22"/>
                <w:szCs w:val="22"/>
              </w:rPr>
              <w:t xml:space="preserve">charge and </w:t>
            </w:r>
            <w:r w:rsidR="0067297D">
              <w:rPr>
                <w:rFonts w:ascii="Calibri" w:hAnsi="Calibri" w:cs="Calibri"/>
                <w:sz w:val="22"/>
                <w:szCs w:val="22"/>
              </w:rPr>
              <w:t>priorities.</w:t>
            </w:r>
          </w:p>
          <w:p w14:paraId="4A25B959" w14:textId="486D0897" w:rsidR="008D1AC1" w:rsidRDefault="007044A3" w:rsidP="008D1AC1">
            <w:pPr>
              <w:spacing w:after="180"/>
              <w:rPr>
                <w:rFonts w:ascii="Calibri" w:hAnsi="Calibri" w:cs="Calibri"/>
                <w:sz w:val="22"/>
                <w:szCs w:val="22"/>
              </w:rPr>
            </w:pPr>
            <w:r>
              <w:rPr>
                <w:rFonts w:ascii="Calibri" w:hAnsi="Calibri" w:cs="Calibri"/>
                <w:sz w:val="22"/>
                <w:szCs w:val="22"/>
              </w:rPr>
              <w:t>Ms. Johnson</w:t>
            </w:r>
            <w:r w:rsidR="008D1AC1">
              <w:rPr>
                <w:rFonts w:ascii="Calibri" w:hAnsi="Calibri" w:cs="Calibri"/>
                <w:sz w:val="22"/>
                <w:szCs w:val="22"/>
              </w:rPr>
              <w:t xml:space="preserve"> echoed the </w:t>
            </w:r>
            <w:r>
              <w:rPr>
                <w:rFonts w:ascii="Calibri" w:hAnsi="Calibri" w:cs="Calibri"/>
                <w:sz w:val="22"/>
                <w:szCs w:val="22"/>
              </w:rPr>
              <w:t>inter</w:t>
            </w:r>
            <w:r w:rsidR="00600097">
              <w:rPr>
                <w:rFonts w:ascii="Calibri" w:hAnsi="Calibri" w:cs="Calibri"/>
                <w:sz w:val="22"/>
                <w:szCs w:val="22"/>
              </w:rPr>
              <w:t>-</w:t>
            </w:r>
            <w:r w:rsidR="008D1AC1">
              <w:rPr>
                <w:rFonts w:ascii="Calibri" w:hAnsi="Calibri" w:cs="Calibri"/>
                <w:sz w:val="22"/>
                <w:szCs w:val="22"/>
              </w:rPr>
              <w:t xml:space="preserve">agency piece on how </w:t>
            </w:r>
            <w:r w:rsidR="00600097">
              <w:rPr>
                <w:rFonts w:ascii="Calibri" w:hAnsi="Calibri" w:cs="Calibri"/>
                <w:sz w:val="22"/>
                <w:szCs w:val="22"/>
              </w:rPr>
              <w:t>there can be more connection</w:t>
            </w:r>
            <w:r>
              <w:rPr>
                <w:rFonts w:ascii="Calibri" w:hAnsi="Calibri" w:cs="Calibri"/>
                <w:sz w:val="22"/>
                <w:szCs w:val="22"/>
              </w:rPr>
              <w:t>.</w:t>
            </w:r>
          </w:p>
          <w:p w14:paraId="10B7B285" w14:textId="22C399D4" w:rsidR="008D1AC1" w:rsidRDefault="007044A3" w:rsidP="008D1AC1">
            <w:pPr>
              <w:spacing w:after="180"/>
              <w:rPr>
                <w:rFonts w:ascii="Calibri" w:hAnsi="Calibri" w:cs="Calibri"/>
                <w:sz w:val="22"/>
                <w:szCs w:val="22"/>
              </w:rPr>
            </w:pPr>
            <w:r>
              <w:rPr>
                <w:rFonts w:ascii="Calibri" w:hAnsi="Calibri" w:cs="Calibri"/>
                <w:sz w:val="22"/>
                <w:szCs w:val="22"/>
              </w:rPr>
              <w:t>Ms. Johnson noted the workgroup focuses on h</w:t>
            </w:r>
            <w:r w:rsidR="008D1AC1">
              <w:rPr>
                <w:rFonts w:ascii="Calibri" w:hAnsi="Calibri" w:cs="Calibri"/>
                <w:sz w:val="22"/>
                <w:szCs w:val="22"/>
              </w:rPr>
              <w:t xml:space="preserve">ow </w:t>
            </w:r>
            <w:r w:rsidR="00600097">
              <w:rPr>
                <w:rFonts w:ascii="Calibri" w:hAnsi="Calibri" w:cs="Calibri"/>
                <w:sz w:val="22"/>
                <w:szCs w:val="22"/>
              </w:rPr>
              <w:t>to</w:t>
            </w:r>
            <w:r w:rsidR="008D1AC1">
              <w:rPr>
                <w:rFonts w:ascii="Calibri" w:hAnsi="Calibri" w:cs="Calibri"/>
                <w:sz w:val="22"/>
                <w:szCs w:val="22"/>
              </w:rPr>
              <w:t xml:space="preserve"> improve </w:t>
            </w:r>
            <w:r>
              <w:rPr>
                <w:rFonts w:ascii="Calibri" w:hAnsi="Calibri" w:cs="Calibri"/>
                <w:sz w:val="22"/>
                <w:szCs w:val="22"/>
              </w:rPr>
              <w:t xml:space="preserve">career pathway </w:t>
            </w:r>
            <w:r w:rsidR="008D1AC1">
              <w:rPr>
                <w:rFonts w:ascii="Calibri" w:hAnsi="Calibri" w:cs="Calibri"/>
                <w:sz w:val="22"/>
                <w:szCs w:val="22"/>
              </w:rPr>
              <w:t xml:space="preserve">access </w:t>
            </w:r>
            <w:r>
              <w:rPr>
                <w:rFonts w:ascii="Calibri" w:hAnsi="Calibri" w:cs="Calibri"/>
                <w:sz w:val="22"/>
                <w:szCs w:val="22"/>
              </w:rPr>
              <w:t>for Opportunity Youth.</w:t>
            </w:r>
          </w:p>
          <w:p w14:paraId="54A848E8" w14:textId="5BEAE881" w:rsidR="008D1AC1" w:rsidRDefault="007044A3" w:rsidP="008D1AC1">
            <w:pPr>
              <w:spacing w:after="180"/>
              <w:rPr>
                <w:rFonts w:ascii="Calibri" w:hAnsi="Calibri" w:cs="Calibri"/>
                <w:sz w:val="22"/>
                <w:szCs w:val="22"/>
              </w:rPr>
            </w:pPr>
            <w:r>
              <w:rPr>
                <w:rFonts w:ascii="Calibri" w:hAnsi="Calibri" w:cs="Calibri"/>
                <w:sz w:val="22"/>
                <w:szCs w:val="22"/>
              </w:rPr>
              <w:t>Ms. Johnson then</w:t>
            </w:r>
            <w:r w:rsidR="008D1AC1">
              <w:rPr>
                <w:rFonts w:ascii="Calibri" w:hAnsi="Calibri" w:cs="Calibri"/>
                <w:sz w:val="22"/>
                <w:szCs w:val="22"/>
              </w:rPr>
              <w:t xml:space="preserve"> di</w:t>
            </w:r>
            <w:r>
              <w:rPr>
                <w:rFonts w:ascii="Calibri" w:hAnsi="Calibri" w:cs="Calibri"/>
                <w:sz w:val="22"/>
                <w:szCs w:val="22"/>
              </w:rPr>
              <w:t>scussed</w:t>
            </w:r>
            <w:r w:rsidR="008D1AC1">
              <w:rPr>
                <w:rFonts w:ascii="Calibri" w:hAnsi="Calibri" w:cs="Calibri"/>
                <w:sz w:val="22"/>
                <w:szCs w:val="22"/>
              </w:rPr>
              <w:t xml:space="preserve"> </w:t>
            </w:r>
            <w:r>
              <w:rPr>
                <w:rFonts w:ascii="Calibri" w:hAnsi="Calibri" w:cs="Calibri"/>
                <w:sz w:val="22"/>
                <w:szCs w:val="22"/>
              </w:rPr>
              <w:t xml:space="preserve">the priority </w:t>
            </w:r>
            <w:r w:rsidR="008D1AC1">
              <w:rPr>
                <w:rFonts w:ascii="Calibri" w:hAnsi="Calibri" w:cs="Calibri"/>
                <w:sz w:val="22"/>
                <w:szCs w:val="22"/>
              </w:rPr>
              <w:t xml:space="preserve">barriers for youth </w:t>
            </w:r>
            <w:r>
              <w:rPr>
                <w:rFonts w:ascii="Calibri" w:hAnsi="Calibri" w:cs="Calibri"/>
                <w:sz w:val="22"/>
                <w:szCs w:val="22"/>
              </w:rPr>
              <w:t>determined by the workgroup:</w:t>
            </w:r>
          </w:p>
          <w:p w14:paraId="181C55D5" w14:textId="5D66AB46" w:rsidR="008D1AC1" w:rsidRPr="007044A3" w:rsidRDefault="008D1AC1" w:rsidP="007044A3">
            <w:pPr>
              <w:pStyle w:val="ListParagraph"/>
              <w:numPr>
                <w:ilvl w:val="0"/>
                <w:numId w:val="21"/>
              </w:numPr>
              <w:spacing w:after="180"/>
              <w:rPr>
                <w:rFonts w:ascii="Calibri" w:hAnsi="Calibri" w:cs="Calibri"/>
                <w:sz w:val="22"/>
                <w:szCs w:val="22"/>
              </w:rPr>
            </w:pPr>
            <w:r w:rsidRPr="007044A3">
              <w:rPr>
                <w:rFonts w:ascii="Calibri" w:hAnsi="Calibri" w:cs="Calibri"/>
                <w:sz w:val="22"/>
                <w:szCs w:val="22"/>
              </w:rPr>
              <w:t>Transportation</w:t>
            </w:r>
          </w:p>
          <w:p w14:paraId="626F305C" w14:textId="77777777" w:rsidR="008D1AC1" w:rsidRPr="007044A3" w:rsidRDefault="008D1AC1" w:rsidP="007044A3">
            <w:pPr>
              <w:pStyle w:val="ListParagraph"/>
              <w:numPr>
                <w:ilvl w:val="0"/>
                <w:numId w:val="21"/>
              </w:numPr>
              <w:spacing w:after="180"/>
              <w:rPr>
                <w:rFonts w:ascii="Calibri" w:hAnsi="Calibri" w:cs="Calibri"/>
                <w:sz w:val="22"/>
                <w:szCs w:val="22"/>
              </w:rPr>
            </w:pPr>
            <w:r w:rsidRPr="007044A3">
              <w:rPr>
                <w:rFonts w:ascii="Calibri" w:hAnsi="Calibri" w:cs="Calibri"/>
                <w:sz w:val="22"/>
                <w:szCs w:val="22"/>
              </w:rPr>
              <w:t>Lack of basic needs</w:t>
            </w:r>
          </w:p>
          <w:p w14:paraId="152E4C6A" w14:textId="067EF6CA" w:rsidR="008D1AC1" w:rsidRPr="007044A3" w:rsidRDefault="008D1AC1" w:rsidP="007044A3">
            <w:pPr>
              <w:pStyle w:val="ListParagraph"/>
              <w:numPr>
                <w:ilvl w:val="0"/>
                <w:numId w:val="21"/>
              </w:numPr>
              <w:spacing w:after="180"/>
              <w:rPr>
                <w:rFonts w:ascii="Calibri" w:hAnsi="Calibri" w:cs="Calibri"/>
                <w:sz w:val="22"/>
                <w:szCs w:val="22"/>
              </w:rPr>
            </w:pPr>
            <w:r w:rsidRPr="007044A3">
              <w:rPr>
                <w:rFonts w:ascii="Calibri" w:hAnsi="Calibri" w:cs="Calibri"/>
                <w:sz w:val="22"/>
                <w:szCs w:val="22"/>
              </w:rPr>
              <w:t xml:space="preserve">Lack of parental/responsible </w:t>
            </w:r>
            <w:r w:rsidR="007044A3" w:rsidRPr="007044A3">
              <w:rPr>
                <w:rFonts w:ascii="Calibri" w:hAnsi="Calibri" w:cs="Calibri"/>
                <w:sz w:val="22"/>
                <w:szCs w:val="22"/>
              </w:rPr>
              <w:t>adult</w:t>
            </w:r>
            <w:r w:rsidRPr="007044A3">
              <w:rPr>
                <w:rFonts w:ascii="Calibri" w:hAnsi="Calibri" w:cs="Calibri"/>
                <w:sz w:val="22"/>
                <w:szCs w:val="22"/>
              </w:rPr>
              <w:t xml:space="preserve"> connection</w:t>
            </w:r>
          </w:p>
          <w:p w14:paraId="07554115" w14:textId="77777777" w:rsidR="007044A3" w:rsidRDefault="008D1AC1" w:rsidP="008D1AC1">
            <w:pPr>
              <w:pStyle w:val="ListParagraph"/>
              <w:numPr>
                <w:ilvl w:val="0"/>
                <w:numId w:val="21"/>
              </w:numPr>
              <w:spacing w:after="180"/>
              <w:rPr>
                <w:rFonts w:ascii="Calibri" w:hAnsi="Calibri" w:cs="Calibri"/>
                <w:sz w:val="22"/>
                <w:szCs w:val="22"/>
              </w:rPr>
            </w:pPr>
            <w:r w:rsidRPr="007044A3">
              <w:rPr>
                <w:rFonts w:ascii="Calibri" w:hAnsi="Calibri" w:cs="Calibri"/>
                <w:sz w:val="22"/>
                <w:szCs w:val="22"/>
              </w:rPr>
              <w:t>Lack of career awareness</w:t>
            </w:r>
          </w:p>
          <w:p w14:paraId="5C77E829" w14:textId="14D9EC91" w:rsidR="008D1AC1" w:rsidRPr="007044A3" w:rsidRDefault="008D1AC1" w:rsidP="008D1AC1">
            <w:pPr>
              <w:pStyle w:val="ListParagraph"/>
              <w:numPr>
                <w:ilvl w:val="0"/>
                <w:numId w:val="21"/>
              </w:numPr>
              <w:spacing w:after="180"/>
              <w:rPr>
                <w:rFonts w:ascii="Calibri" w:hAnsi="Calibri" w:cs="Calibri"/>
                <w:sz w:val="22"/>
                <w:szCs w:val="22"/>
              </w:rPr>
            </w:pPr>
            <w:r w:rsidRPr="007044A3">
              <w:rPr>
                <w:rFonts w:ascii="Calibri" w:hAnsi="Calibri" w:cs="Calibri"/>
                <w:sz w:val="22"/>
                <w:szCs w:val="22"/>
              </w:rPr>
              <w:t xml:space="preserve">Lack of support for credentials </w:t>
            </w:r>
          </w:p>
          <w:p w14:paraId="1382097F" w14:textId="144D2AAA" w:rsidR="008D1AC1" w:rsidRDefault="008D1AC1" w:rsidP="008D1AC1">
            <w:pPr>
              <w:spacing w:after="180"/>
              <w:rPr>
                <w:rFonts w:ascii="Calibri" w:hAnsi="Calibri" w:cs="Calibri"/>
                <w:sz w:val="22"/>
                <w:szCs w:val="22"/>
              </w:rPr>
            </w:pPr>
            <w:r>
              <w:rPr>
                <w:rFonts w:ascii="Calibri" w:hAnsi="Calibri" w:cs="Calibri"/>
                <w:sz w:val="22"/>
                <w:szCs w:val="22"/>
              </w:rPr>
              <w:t>Marci</w:t>
            </w:r>
            <w:r w:rsidR="00600097">
              <w:rPr>
                <w:rFonts w:ascii="Calibri" w:hAnsi="Calibri" w:cs="Calibri"/>
                <w:sz w:val="22"/>
                <w:szCs w:val="22"/>
              </w:rPr>
              <w:t xml:space="preserve"> Johnson</w:t>
            </w:r>
            <w:r>
              <w:rPr>
                <w:rFonts w:ascii="Calibri" w:hAnsi="Calibri" w:cs="Calibri"/>
                <w:sz w:val="22"/>
                <w:szCs w:val="22"/>
              </w:rPr>
              <w:t xml:space="preserve"> then discussed potential solutions</w:t>
            </w:r>
            <w:r w:rsidR="007044A3">
              <w:rPr>
                <w:rFonts w:ascii="Calibri" w:hAnsi="Calibri" w:cs="Calibri"/>
                <w:sz w:val="22"/>
                <w:szCs w:val="22"/>
              </w:rPr>
              <w:t xml:space="preserve"> as decided by the workgroup:</w:t>
            </w:r>
          </w:p>
          <w:p w14:paraId="63787485" w14:textId="3DE3260A" w:rsidR="008D1AC1" w:rsidRPr="007044A3" w:rsidRDefault="008D1AC1" w:rsidP="007044A3">
            <w:pPr>
              <w:pStyle w:val="ListParagraph"/>
              <w:numPr>
                <w:ilvl w:val="0"/>
                <w:numId w:val="31"/>
              </w:numPr>
              <w:spacing w:after="180"/>
              <w:rPr>
                <w:rFonts w:ascii="Calibri" w:hAnsi="Calibri" w:cs="Calibri"/>
                <w:sz w:val="22"/>
                <w:szCs w:val="22"/>
              </w:rPr>
            </w:pPr>
            <w:r w:rsidRPr="007044A3">
              <w:rPr>
                <w:rFonts w:ascii="Calibri" w:hAnsi="Calibri" w:cs="Calibri"/>
                <w:sz w:val="22"/>
                <w:szCs w:val="22"/>
              </w:rPr>
              <w:t xml:space="preserve">Explore </w:t>
            </w:r>
            <w:r w:rsidR="007044A3" w:rsidRPr="007044A3">
              <w:rPr>
                <w:rFonts w:ascii="Calibri" w:hAnsi="Calibri" w:cs="Calibri"/>
                <w:sz w:val="22"/>
                <w:szCs w:val="22"/>
              </w:rPr>
              <w:t>existing</w:t>
            </w:r>
            <w:r w:rsidRPr="007044A3">
              <w:rPr>
                <w:rFonts w:ascii="Calibri" w:hAnsi="Calibri" w:cs="Calibri"/>
                <w:sz w:val="22"/>
                <w:szCs w:val="22"/>
              </w:rPr>
              <w:t xml:space="preserve"> or create funding </w:t>
            </w:r>
            <w:r w:rsidR="007044A3" w:rsidRPr="007044A3">
              <w:rPr>
                <w:rFonts w:ascii="Calibri" w:hAnsi="Calibri" w:cs="Calibri"/>
                <w:sz w:val="22"/>
                <w:szCs w:val="22"/>
              </w:rPr>
              <w:t>opportunities.</w:t>
            </w:r>
          </w:p>
          <w:p w14:paraId="4358358B" w14:textId="0FFE7048" w:rsidR="008D1AC1" w:rsidRPr="007044A3" w:rsidRDefault="008D1AC1" w:rsidP="007044A3">
            <w:pPr>
              <w:pStyle w:val="ListParagraph"/>
              <w:numPr>
                <w:ilvl w:val="0"/>
                <w:numId w:val="31"/>
              </w:numPr>
              <w:spacing w:after="180"/>
              <w:rPr>
                <w:rFonts w:ascii="Calibri" w:hAnsi="Calibri" w:cs="Calibri"/>
                <w:sz w:val="22"/>
                <w:szCs w:val="22"/>
              </w:rPr>
            </w:pPr>
            <w:r w:rsidRPr="007044A3">
              <w:rPr>
                <w:rFonts w:ascii="Calibri" w:hAnsi="Calibri" w:cs="Calibri"/>
                <w:sz w:val="22"/>
                <w:szCs w:val="22"/>
              </w:rPr>
              <w:t>Explore</w:t>
            </w:r>
            <w:r w:rsidR="007044A3" w:rsidRPr="007044A3">
              <w:rPr>
                <w:rFonts w:ascii="Calibri" w:hAnsi="Calibri" w:cs="Calibri"/>
                <w:sz w:val="22"/>
                <w:szCs w:val="22"/>
              </w:rPr>
              <w:t xml:space="preserve"> and</w:t>
            </w:r>
            <w:r w:rsidRPr="007044A3">
              <w:rPr>
                <w:rFonts w:ascii="Calibri" w:hAnsi="Calibri" w:cs="Calibri"/>
                <w:sz w:val="22"/>
                <w:szCs w:val="22"/>
              </w:rPr>
              <w:t xml:space="preserve"> create </w:t>
            </w:r>
            <w:r w:rsidR="007044A3" w:rsidRPr="007044A3">
              <w:rPr>
                <w:rFonts w:ascii="Calibri" w:hAnsi="Calibri" w:cs="Calibri"/>
                <w:sz w:val="22"/>
                <w:szCs w:val="22"/>
              </w:rPr>
              <w:t>resources/models</w:t>
            </w:r>
          </w:p>
          <w:p w14:paraId="67A82F8E" w14:textId="49E571C7" w:rsidR="008D1AC1" w:rsidRPr="007044A3" w:rsidRDefault="008D1AC1" w:rsidP="007044A3">
            <w:pPr>
              <w:pStyle w:val="ListParagraph"/>
              <w:numPr>
                <w:ilvl w:val="0"/>
                <w:numId w:val="31"/>
              </w:numPr>
              <w:spacing w:after="180"/>
              <w:rPr>
                <w:rFonts w:ascii="Calibri" w:hAnsi="Calibri" w:cs="Calibri"/>
                <w:sz w:val="22"/>
                <w:szCs w:val="22"/>
              </w:rPr>
            </w:pPr>
            <w:r w:rsidRPr="007044A3">
              <w:rPr>
                <w:rFonts w:ascii="Calibri" w:hAnsi="Calibri" w:cs="Calibri"/>
                <w:sz w:val="22"/>
                <w:szCs w:val="22"/>
              </w:rPr>
              <w:t>Engage</w:t>
            </w:r>
            <w:r w:rsidR="007044A3" w:rsidRPr="007044A3">
              <w:rPr>
                <w:rFonts w:ascii="Calibri" w:hAnsi="Calibri" w:cs="Calibri"/>
                <w:sz w:val="22"/>
                <w:szCs w:val="22"/>
              </w:rPr>
              <w:t xml:space="preserve"> outside partners</w:t>
            </w:r>
          </w:p>
          <w:p w14:paraId="4F742A22" w14:textId="77777777" w:rsidR="008D1AC1" w:rsidRDefault="008D1AC1" w:rsidP="008D1AC1">
            <w:pPr>
              <w:spacing w:after="180"/>
              <w:rPr>
                <w:rFonts w:ascii="Calibri" w:hAnsi="Calibri" w:cs="Calibri"/>
                <w:sz w:val="22"/>
                <w:szCs w:val="22"/>
              </w:rPr>
            </w:pPr>
            <w:r>
              <w:rPr>
                <w:rFonts w:ascii="Calibri" w:hAnsi="Calibri" w:cs="Calibri"/>
                <w:sz w:val="22"/>
                <w:szCs w:val="22"/>
              </w:rPr>
              <w:t>Top two-</w:t>
            </w:r>
          </w:p>
          <w:p w14:paraId="7534B394" w14:textId="77777777" w:rsidR="008D1AC1" w:rsidRPr="007044A3" w:rsidRDefault="008D1AC1" w:rsidP="007044A3">
            <w:pPr>
              <w:pStyle w:val="ListParagraph"/>
              <w:numPr>
                <w:ilvl w:val="0"/>
                <w:numId w:val="32"/>
              </w:numPr>
              <w:spacing w:after="180"/>
              <w:rPr>
                <w:rFonts w:ascii="Calibri" w:hAnsi="Calibri" w:cs="Calibri"/>
                <w:sz w:val="22"/>
                <w:szCs w:val="22"/>
              </w:rPr>
            </w:pPr>
            <w:r w:rsidRPr="007044A3">
              <w:rPr>
                <w:rFonts w:ascii="Calibri" w:hAnsi="Calibri" w:cs="Calibri"/>
                <w:sz w:val="22"/>
                <w:szCs w:val="22"/>
              </w:rPr>
              <w:t>Career awareness</w:t>
            </w:r>
          </w:p>
          <w:p w14:paraId="24AB6B3F" w14:textId="1D22A5BC" w:rsidR="008D1AC1" w:rsidRPr="007044A3" w:rsidRDefault="008D1AC1" w:rsidP="007044A3">
            <w:pPr>
              <w:pStyle w:val="ListParagraph"/>
              <w:numPr>
                <w:ilvl w:val="1"/>
                <w:numId w:val="32"/>
              </w:numPr>
              <w:spacing w:after="180"/>
              <w:rPr>
                <w:rFonts w:ascii="Calibri" w:hAnsi="Calibri" w:cs="Calibri"/>
                <w:sz w:val="22"/>
                <w:szCs w:val="22"/>
              </w:rPr>
            </w:pPr>
            <w:r w:rsidRPr="007044A3">
              <w:rPr>
                <w:rFonts w:ascii="Calibri" w:hAnsi="Calibri" w:cs="Calibri"/>
                <w:sz w:val="22"/>
                <w:szCs w:val="22"/>
              </w:rPr>
              <w:t xml:space="preserve">Understand </w:t>
            </w:r>
            <w:r w:rsidR="007044A3">
              <w:rPr>
                <w:rFonts w:ascii="Calibri" w:hAnsi="Calibri" w:cs="Calibri"/>
                <w:sz w:val="22"/>
                <w:szCs w:val="22"/>
              </w:rPr>
              <w:t>S</w:t>
            </w:r>
            <w:r w:rsidRPr="007044A3">
              <w:rPr>
                <w:rFonts w:ascii="Calibri" w:hAnsi="Calibri" w:cs="Calibri"/>
                <w:sz w:val="22"/>
                <w:szCs w:val="22"/>
              </w:rPr>
              <w:t>tate resources</w:t>
            </w:r>
          </w:p>
          <w:p w14:paraId="0C982AF0" w14:textId="0C01E60F" w:rsidR="008D1AC1" w:rsidRDefault="008D1AC1" w:rsidP="007044A3">
            <w:pPr>
              <w:pStyle w:val="ListParagraph"/>
              <w:numPr>
                <w:ilvl w:val="1"/>
                <w:numId w:val="32"/>
              </w:numPr>
              <w:spacing w:after="180"/>
              <w:rPr>
                <w:rFonts w:ascii="Calibri" w:hAnsi="Calibri" w:cs="Calibri"/>
                <w:sz w:val="22"/>
                <w:szCs w:val="22"/>
              </w:rPr>
            </w:pPr>
            <w:r w:rsidRPr="007044A3">
              <w:rPr>
                <w:rFonts w:ascii="Calibri" w:hAnsi="Calibri" w:cs="Calibri"/>
                <w:sz w:val="22"/>
                <w:szCs w:val="22"/>
              </w:rPr>
              <w:t xml:space="preserve">Understand </w:t>
            </w:r>
            <w:r w:rsidR="007044A3">
              <w:rPr>
                <w:rFonts w:ascii="Calibri" w:hAnsi="Calibri" w:cs="Calibri"/>
                <w:sz w:val="22"/>
                <w:szCs w:val="22"/>
              </w:rPr>
              <w:t>B</w:t>
            </w:r>
            <w:r w:rsidRPr="007044A3">
              <w:rPr>
                <w:rFonts w:ascii="Calibri" w:hAnsi="Calibri" w:cs="Calibri"/>
                <w:sz w:val="22"/>
                <w:szCs w:val="22"/>
              </w:rPr>
              <w:t>usiness resources</w:t>
            </w:r>
            <w:r w:rsidR="007044A3">
              <w:rPr>
                <w:rFonts w:ascii="Calibri" w:hAnsi="Calibri" w:cs="Calibri"/>
                <w:sz w:val="22"/>
                <w:szCs w:val="22"/>
              </w:rPr>
              <w:t xml:space="preserve"> or what can be created</w:t>
            </w:r>
          </w:p>
          <w:p w14:paraId="3FE394EE" w14:textId="3B5006FD" w:rsidR="007044A3" w:rsidRPr="007044A3" w:rsidRDefault="007044A3" w:rsidP="007044A3">
            <w:pPr>
              <w:pStyle w:val="ListParagraph"/>
              <w:numPr>
                <w:ilvl w:val="1"/>
                <w:numId w:val="32"/>
              </w:numPr>
              <w:spacing w:after="180"/>
              <w:rPr>
                <w:rFonts w:ascii="Calibri" w:hAnsi="Calibri" w:cs="Calibri"/>
                <w:sz w:val="22"/>
                <w:szCs w:val="22"/>
              </w:rPr>
            </w:pPr>
            <w:r>
              <w:rPr>
                <w:rFonts w:ascii="Calibri" w:hAnsi="Calibri" w:cs="Calibri"/>
                <w:sz w:val="22"/>
                <w:szCs w:val="22"/>
              </w:rPr>
              <w:t>Showcase best practices</w:t>
            </w:r>
          </w:p>
          <w:p w14:paraId="2077F2FF" w14:textId="77777777" w:rsidR="008D1AC1" w:rsidRPr="007044A3" w:rsidRDefault="008D1AC1" w:rsidP="007044A3">
            <w:pPr>
              <w:pStyle w:val="ListParagraph"/>
              <w:numPr>
                <w:ilvl w:val="0"/>
                <w:numId w:val="32"/>
              </w:numPr>
              <w:spacing w:after="180"/>
              <w:rPr>
                <w:rFonts w:ascii="Calibri" w:hAnsi="Calibri" w:cs="Calibri"/>
                <w:sz w:val="22"/>
                <w:szCs w:val="22"/>
              </w:rPr>
            </w:pPr>
            <w:r w:rsidRPr="007044A3">
              <w:rPr>
                <w:rFonts w:ascii="Calibri" w:hAnsi="Calibri" w:cs="Calibri"/>
                <w:sz w:val="22"/>
                <w:szCs w:val="22"/>
              </w:rPr>
              <w:t xml:space="preserve">Transportation </w:t>
            </w:r>
          </w:p>
          <w:p w14:paraId="7A98FC0C" w14:textId="347C2F0E" w:rsidR="008D1AC1" w:rsidRPr="007044A3" w:rsidRDefault="008D1AC1" w:rsidP="007044A3">
            <w:pPr>
              <w:pStyle w:val="ListParagraph"/>
              <w:numPr>
                <w:ilvl w:val="1"/>
                <w:numId w:val="32"/>
              </w:numPr>
              <w:spacing w:after="180"/>
              <w:rPr>
                <w:rFonts w:ascii="Calibri" w:hAnsi="Calibri" w:cs="Calibri"/>
                <w:sz w:val="22"/>
                <w:szCs w:val="22"/>
              </w:rPr>
            </w:pPr>
            <w:r w:rsidRPr="007044A3">
              <w:rPr>
                <w:rFonts w:ascii="Calibri" w:hAnsi="Calibri" w:cs="Calibri"/>
                <w:sz w:val="22"/>
                <w:szCs w:val="22"/>
              </w:rPr>
              <w:t xml:space="preserve">Look at what is being done </w:t>
            </w:r>
            <w:r w:rsidR="007044A3">
              <w:rPr>
                <w:rFonts w:ascii="Calibri" w:hAnsi="Calibri" w:cs="Calibri"/>
                <w:sz w:val="22"/>
                <w:szCs w:val="22"/>
              </w:rPr>
              <w:t xml:space="preserve">to support transportation for youth </w:t>
            </w:r>
          </w:p>
          <w:p w14:paraId="38D9BFD2" w14:textId="1056D17B" w:rsidR="00600097" w:rsidRPr="008D1AC1" w:rsidRDefault="007044A3" w:rsidP="008D1AC1">
            <w:pPr>
              <w:spacing w:after="180"/>
              <w:rPr>
                <w:rFonts w:ascii="Calibri" w:hAnsi="Calibri" w:cs="Calibri"/>
                <w:sz w:val="22"/>
                <w:szCs w:val="22"/>
              </w:rPr>
            </w:pPr>
            <w:r>
              <w:rPr>
                <w:rFonts w:ascii="Calibri" w:hAnsi="Calibri" w:cs="Calibri"/>
                <w:sz w:val="22"/>
                <w:szCs w:val="22"/>
              </w:rPr>
              <w:t>Ms. Johnson noted that the end-</w:t>
            </w:r>
            <w:r w:rsidR="008D1AC1">
              <w:rPr>
                <w:rFonts w:ascii="Calibri" w:hAnsi="Calibri" w:cs="Calibri"/>
                <w:sz w:val="22"/>
                <w:szCs w:val="22"/>
              </w:rPr>
              <w:t>goa</w:t>
            </w:r>
            <w:r>
              <w:rPr>
                <w:rFonts w:ascii="Calibri" w:hAnsi="Calibri" w:cs="Calibri"/>
                <w:sz w:val="22"/>
                <w:szCs w:val="22"/>
              </w:rPr>
              <w:t>l</w:t>
            </w:r>
            <w:r w:rsidR="008D1AC1">
              <w:rPr>
                <w:rFonts w:ascii="Calibri" w:hAnsi="Calibri" w:cs="Calibri"/>
                <w:sz w:val="22"/>
                <w:szCs w:val="22"/>
              </w:rPr>
              <w:t xml:space="preserve"> is a repository so we can put all these resources in one place so that everyone knows where to go</w:t>
            </w:r>
            <w:r>
              <w:rPr>
                <w:rFonts w:ascii="Calibri" w:hAnsi="Calibri" w:cs="Calibri"/>
                <w:sz w:val="22"/>
                <w:szCs w:val="22"/>
              </w:rPr>
              <w:t>.</w:t>
            </w:r>
          </w:p>
        </w:tc>
        <w:tc>
          <w:tcPr>
            <w:tcW w:w="2429" w:type="dxa"/>
          </w:tcPr>
          <w:p w14:paraId="275986CA" w14:textId="068CE755" w:rsidR="003771D7" w:rsidRDefault="00B5294C" w:rsidP="00726B87">
            <w:pPr>
              <w:ind w:left="90" w:hanging="90"/>
              <w:rPr>
                <w:rFonts w:ascii="Calibri" w:hAnsi="Calibri" w:cs="Calibri"/>
                <w:sz w:val="22"/>
                <w:szCs w:val="22"/>
              </w:rPr>
            </w:pPr>
            <w:r>
              <w:rPr>
                <w:rFonts w:ascii="Calibri" w:hAnsi="Calibri" w:cs="Calibri"/>
                <w:sz w:val="22"/>
                <w:szCs w:val="22"/>
              </w:rPr>
              <w:lastRenderedPageBreak/>
              <w:t>David Friedman</w:t>
            </w:r>
          </w:p>
          <w:p w14:paraId="2A0E71CD" w14:textId="1CA573ED" w:rsidR="00C57D27" w:rsidRDefault="00C57D27" w:rsidP="00726B87">
            <w:pPr>
              <w:ind w:left="90" w:hanging="90"/>
              <w:rPr>
                <w:rFonts w:ascii="Calibri" w:hAnsi="Calibri" w:cs="Calibri"/>
                <w:sz w:val="22"/>
                <w:szCs w:val="22"/>
              </w:rPr>
            </w:pPr>
            <w:r>
              <w:rPr>
                <w:rFonts w:ascii="Calibri" w:hAnsi="Calibri" w:cs="Calibri"/>
                <w:sz w:val="22"/>
                <w:szCs w:val="22"/>
              </w:rPr>
              <w:t>Mark Lohman</w:t>
            </w:r>
          </w:p>
          <w:p w14:paraId="59E27E05" w14:textId="77777777" w:rsidR="00B402E0" w:rsidRDefault="00B402E0" w:rsidP="00B402E0">
            <w:pPr>
              <w:ind w:left="90" w:hanging="90"/>
              <w:rPr>
                <w:rFonts w:ascii="Calibri" w:hAnsi="Calibri" w:cs="Calibri"/>
                <w:sz w:val="22"/>
                <w:szCs w:val="22"/>
              </w:rPr>
            </w:pPr>
            <w:r>
              <w:rPr>
                <w:rFonts w:ascii="Calibri" w:hAnsi="Calibri" w:cs="Calibri"/>
                <w:sz w:val="22"/>
                <w:szCs w:val="22"/>
              </w:rPr>
              <w:t>Marci Johnson</w:t>
            </w:r>
          </w:p>
          <w:p w14:paraId="1FD8C3F6" w14:textId="77777777" w:rsidR="00B402E0" w:rsidRPr="00B402E0" w:rsidRDefault="00B402E0" w:rsidP="00726B87">
            <w:pPr>
              <w:ind w:left="90" w:hanging="90"/>
              <w:rPr>
                <w:rFonts w:ascii="Calibri" w:hAnsi="Calibri" w:cs="Calibri"/>
                <w:b/>
                <w:bCs/>
                <w:sz w:val="22"/>
                <w:szCs w:val="22"/>
              </w:rPr>
            </w:pPr>
          </w:p>
          <w:p w14:paraId="030EF77E" w14:textId="0EAE54E0" w:rsidR="00D44900" w:rsidRPr="006D37CB" w:rsidRDefault="00D44900" w:rsidP="00726B87">
            <w:pPr>
              <w:ind w:left="90" w:hanging="90"/>
              <w:rPr>
                <w:rFonts w:ascii="Calibri" w:hAnsi="Calibri" w:cs="Calibri"/>
                <w:sz w:val="22"/>
                <w:szCs w:val="22"/>
              </w:rPr>
            </w:pPr>
          </w:p>
          <w:p w14:paraId="14A0BA00" w14:textId="1E4EA6D7" w:rsidR="00B839A8" w:rsidRPr="006D37CB" w:rsidRDefault="00B839A8" w:rsidP="00726B87">
            <w:pPr>
              <w:spacing w:after="180"/>
              <w:ind w:left="90"/>
              <w:rPr>
                <w:rFonts w:ascii="Calibri" w:hAnsi="Calibri" w:cs="Calibri"/>
                <w:sz w:val="22"/>
                <w:szCs w:val="22"/>
              </w:rPr>
            </w:pPr>
          </w:p>
        </w:tc>
      </w:tr>
      <w:tr w:rsidR="00B5294C" w:rsidRPr="008D2D73" w14:paraId="42437127" w14:textId="77777777" w:rsidTr="41FE7C04">
        <w:trPr>
          <w:trHeight w:val="432"/>
        </w:trPr>
        <w:tc>
          <w:tcPr>
            <w:tcW w:w="1620" w:type="dxa"/>
          </w:tcPr>
          <w:p w14:paraId="6D87EEF0" w14:textId="66F71E07" w:rsidR="00B5294C" w:rsidRDefault="00B5294C" w:rsidP="00726B87">
            <w:pPr>
              <w:spacing w:after="180"/>
              <w:rPr>
                <w:rFonts w:ascii="Calibri" w:hAnsi="Calibri" w:cs="Calibri"/>
                <w:sz w:val="22"/>
                <w:szCs w:val="22"/>
              </w:rPr>
            </w:pPr>
            <w:r>
              <w:rPr>
                <w:rFonts w:ascii="Calibri" w:hAnsi="Calibri" w:cs="Calibri"/>
                <w:sz w:val="22"/>
                <w:szCs w:val="22"/>
              </w:rPr>
              <w:lastRenderedPageBreak/>
              <w:t>1</w:t>
            </w:r>
            <w:r w:rsidR="00730398">
              <w:rPr>
                <w:rFonts w:ascii="Calibri" w:hAnsi="Calibri" w:cs="Calibri"/>
                <w:sz w:val="22"/>
                <w:szCs w:val="22"/>
              </w:rPr>
              <w:t>0</w:t>
            </w:r>
            <w:r>
              <w:rPr>
                <w:rFonts w:ascii="Calibri" w:hAnsi="Calibri" w:cs="Calibri"/>
                <w:sz w:val="22"/>
                <w:szCs w:val="22"/>
              </w:rPr>
              <w:t>:0</w:t>
            </w:r>
            <w:r w:rsidR="00EF42C0">
              <w:rPr>
                <w:rFonts w:ascii="Calibri" w:hAnsi="Calibri" w:cs="Calibri"/>
                <w:sz w:val="22"/>
                <w:szCs w:val="22"/>
              </w:rPr>
              <w:t>5</w:t>
            </w:r>
            <w:r>
              <w:rPr>
                <w:rFonts w:ascii="Calibri" w:hAnsi="Calibri" w:cs="Calibri"/>
                <w:sz w:val="22"/>
                <w:szCs w:val="22"/>
              </w:rPr>
              <w:t>am</w:t>
            </w:r>
          </w:p>
        </w:tc>
        <w:tc>
          <w:tcPr>
            <w:tcW w:w="6660" w:type="dxa"/>
          </w:tcPr>
          <w:p w14:paraId="51CC4B9E" w14:textId="77777777" w:rsidR="00B5294C" w:rsidRDefault="00EF42C0" w:rsidP="00EF42C0">
            <w:pPr>
              <w:spacing w:after="180"/>
              <w:rPr>
                <w:rFonts w:ascii="Calibri" w:hAnsi="Calibri" w:cs="Calibri"/>
                <w:sz w:val="22"/>
                <w:szCs w:val="22"/>
              </w:rPr>
            </w:pPr>
            <w:r>
              <w:rPr>
                <w:rFonts w:ascii="Calibri" w:hAnsi="Calibri" w:cs="Calibri"/>
                <w:sz w:val="22"/>
                <w:szCs w:val="22"/>
              </w:rPr>
              <w:t>Introduction to Speakers and Topics</w:t>
            </w:r>
          </w:p>
          <w:p w14:paraId="2AA14870" w14:textId="25B875F1" w:rsidR="008D1AC1" w:rsidRDefault="008D1AC1" w:rsidP="00EF42C0">
            <w:pPr>
              <w:spacing w:after="180"/>
              <w:rPr>
                <w:rFonts w:ascii="Calibri" w:hAnsi="Calibri" w:cs="Calibri"/>
                <w:sz w:val="22"/>
                <w:szCs w:val="22"/>
              </w:rPr>
            </w:pPr>
            <w:r>
              <w:rPr>
                <w:rFonts w:ascii="Calibri" w:hAnsi="Calibri" w:cs="Calibri"/>
                <w:sz w:val="22"/>
                <w:szCs w:val="22"/>
              </w:rPr>
              <w:t xml:space="preserve">Marci </w:t>
            </w:r>
            <w:r w:rsidR="007044A3">
              <w:rPr>
                <w:rFonts w:ascii="Calibri" w:hAnsi="Calibri" w:cs="Calibri"/>
                <w:sz w:val="22"/>
                <w:szCs w:val="22"/>
              </w:rPr>
              <w:t xml:space="preserve">Johnson introduced Tom Frazier who is the Director the of the Bloomington Area Career Center and briefly described how career centers interact with the school district and area businesses. </w:t>
            </w:r>
          </w:p>
          <w:p w14:paraId="12E6515F" w14:textId="2EB5804D" w:rsidR="008D1AC1" w:rsidRPr="00EF42C0" w:rsidRDefault="008D1AC1" w:rsidP="00EF42C0">
            <w:pPr>
              <w:spacing w:after="180"/>
              <w:rPr>
                <w:rFonts w:ascii="Calibri" w:hAnsi="Calibri" w:cs="Calibri"/>
                <w:sz w:val="22"/>
                <w:szCs w:val="22"/>
              </w:rPr>
            </w:pPr>
            <w:r>
              <w:rPr>
                <w:rFonts w:ascii="Calibri" w:hAnsi="Calibri" w:cs="Calibri"/>
                <w:sz w:val="22"/>
                <w:szCs w:val="22"/>
              </w:rPr>
              <w:lastRenderedPageBreak/>
              <w:t xml:space="preserve"> </w:t>
            </w:r>
          </w:p>
        </w:tc>
        <w:tc>
          <w:tcPr>
            <w:tcW w:w="2429" w:type="dxa"/>
          </w:tcPr>
          <w:p w14:paraId="28CC5772" w14:textId="19E1BEF8" w:rsidR="00B5294C" w:rsidRDefault="732E99DB" w:rsidP="0D028C32">
            <w:pPr>
              <w:spacing w:line="259" w:lineRule="auto"/>
              <w:rPr>
                <w:rFonts w:ascii="Calibri" w:hAnsi="Calibri" w:cs="Calibri"/>
                <w:sz w:val="22"/>
                <w:szCs w:val="22"/>
              </w:rPr>
            </w:pPr>
            <w:r w:rsidRPr="0D028C32">
              <w:rPr>
                <w:rFonts w:ascii="Calibri" w:hAnsi="Calibri" w:cs="Calibri"/>
                <w:sz w:val="22"/>
                <w:szCs w:val="22"/>
              </w:rPr>
              <w:lastRenderedPageBreak/>
              <w:t>Marci Johnson</w:t>
            </w:r>
          </w:p>
        </w:tc>
      </w:tr>
      <w:tr w:rsidR="00FA76C4" w:rsidRPr="008D2D73" w14:paraId="010A4488" w14:textId="77777777" w:rsidTr="41FE7C04">
        <w:trPr>
          <w:trHeight w:val="432"/>
        </w:trPr>
        <w:tc>
          <w:tcPr>
            <w:tcW w:w="1620" w:type="dxa"/>
          </w:tcPr>
          <w:p w14:paraId="266BEC98" w14:textId="2E808ED9" w:rsidR="00FA76C4" w:rsidRDefault="00B5294C" w:rsidP="00726B87">
            <w:pPr>
              <w:spacing w:after="180"/>
              <w:rPr>
                <w:rFonts w:ascii="Calibri" w:hAnsi="Calibri" w:cs="Calibri"/>
                <w:sz w:val="22"/>
                <w:szCs w:val="22"/>
              </w:rPr>
            </w:pPr>
            <w:r>
              <w:rPr>
                <w:rFonts w:ascii="Calibri" w:hAnsi="Calibri" w:cs="Calibri"/>
                <w:sz w:val="22"/>
                <w:szCs w:val="22"/>
              </w:rPr>
              <w:t>1</w:t>
            </w:r>
            <w:r w:rsidR="00730398">
              <w:rPr>
                <w:rFonts w:ascii="Calibri" w:hAnsi="Calibri" w:cs="Calibri"/>
                <w:sz w:val="22"/>
                <w:szCs w:val="22"/>
              </w:rPr>
              <w:t>0</w:t>
            </w:r>
            <w:r>
              <w:rPr>
                <w:rFonts w:ascii="Calibri" w:hAnsi="Calibri" w:cs="Calibri"/>
                <w:sz w:val="22"/>
                <w:szCs w:val="22"/>
              </w:rPr>
              <w:t>:</w:t>
            </w:r>
            <w:r w:rsidR="00B674EF">
              <w:rPr>
                <w:rFonts w:ascii="Calibri" w:hAnsi="Calibri" w:cs="Calibri"/>
                <w:sz w:val="22"/>
                <w:szCs w:val="22"/>
              </w:rPr>
              <w:t>10</w:t>
            </w:r>
            <w:r w:rsidR="00FA76C4">
              <w:rPr>
                <w:rFonts w:ascii="Calibri" w:hAnsi="Calibri" w:cs="Calibri"/>
                <w:sz w:val="22"/>
                <w:szCs w:val="22"/>
              </w:rPr>
              <w:t xml:space="preserve"> am</w:t>
            </w:r>
          </w:p>
        </w:tc>
        <w:tc>
          <w:tcPr>
            <w:tcW w:w="6660" w:type="dxa"/>
          </w:tcPr>
          <w:p w14:paraId="4EE9A1A2" w14:textId="77777777" w:rsidR="00B5294C" w:rsidRDefault="00B674EF" w:rsidP="004431D2">
            <w:pPr>
              <w:pStyle w:val="ListParagraph"/>
              <w:numPr>
                <w:ilvl w:val="0"/>
                <w:numId w:val="27"/>
              </w:numPr>
              <w:spacing w:after="180"/>
              <w:rPr>
                <w:rFonts w:ascii="Calibri" w:hAnsi="Calibri" w:cs="Calibri"/>
                <w:sz w:val="22"/>
                <w:szCs w:val="22"/>
              </w:rPr>
            </w:pPr>
            <w:r>
              <w:rPr>
                <w:rFonts w:ascii="Calibri" w:hAnsi="Calibri" w:cs="Calibri"/>
                <w:sz w:val="22"/>
                <w:szCs w:val="22"/>
              </w:rPr>
              <w:t>Overview of Bloomington Area Career Center</w:t>
            </w:r>
          </w:p>
          <w:p w14:paraId="737BAB32" w14:textId="77777777" w:rsidR="00B674EF" w:rsidRDefault="00DD0AD0" w:rsidP="004431D2">
            <w:pPr>
              <w:pStyle w:val="ListParagraph"/>
              <w:numPr>
                <w:ilvl w:val="0"/>
                <w:numId w:val="27"/>
              </w:numPr>
              <w:spacing w:after="180"/>
              <w:rPr>
                <w:rFonts w:ascii="Calibri" w:hAnsi="Calibri" w:cs="Calibri"/>
                <w:sz w:val="22"/>
                <w:szCs w:val="22"/>
              </w:rPr>
            </w:pPr>
            <w:r>
              <w:rPr>
                <w:rFonts w:ascii="Calibri" w:hAnsi="Calibri" w:cs="Calibri"/>
                <w:sz w:val="22"/>
                <w:szCs w:val="22"/>
              </w:rPr>
              <w:t>Partnership with Westminster Village</w:t>
            </w:r>
          </w:p>
          <w:p w14:paraId="73E2C047" w14:textId="77777777" w:rsidR="00DD0AD0" w:rsidRDefault="00DD0AD0" w:rsidP="004431D2">
            <w:pPr>
              <w:pStyle w:val="ListParagraph"/>
              <w:numPr>
                <w:ilvl w:val="0"/>
                <w:numId w:val="27"/>
              </w:numPr>
              <w:spacing w:after="180"/>
              <w:rPr>
                <w:rFonts w:ascii="Calibri" w:hAnsi="Calibri" w:cs="Calibri"/>
                <w:sz w:val="22"/>
                <w:szCs w:val="22"/>
              </w:rPr>
            </w:pPr>
            <w:r>
              <w:rPr>
                <w:rFonts w:ascii="Calibri" w:hAnsi="Calibri" w:cs="Calibri"/>
                <w:sz w:val="22"/>
                <w:szCs w:val="22"/>
              </w:rPr>
              <w:t>Partnership with United Way of McLean County</w:t>
            </w:r>
          </w:p>
          <w:p w14:paraId="5BA29077" w14:textId="77777777" w:rsidR="00730398" w:rsidRDefault="00730398" w:rsidP="004431D2">
            <w:pPr>
              <w:pStyle w:val="ListParagraph"/>
              <w:numPr>
                <w:ilvl w:val="0"/>
                <w:numId w:val="27"/>
              </w:numPr>
              <w:spacing w:after="180"/>
              <w:rPr>
                <w:rFonts w:ascii="Calibri" w:hAnsi="Calibri" w:cs="Calibri"/>
                <w:sz w:val="22"/>
                <w:szCs w:val="22"/>
              </w:rPr>
            </w:pPr>
            <w:r>
              <w:rPr>
                <w:rFonts w:ascii="Calibri" w:hAnsi="Calibri" w:cs="Calibri"/>
                <w:sz w:val="22"/>
                <w:szCs w:val="22"/>
              </w:rPr>
              <w:t>Student Perspectives</w:t>
            </w:r>
          </w:p>
          <w:p w14:paraId="5DB38080" w14:textId="2050FA83" w:rsidR="00D43951" w:rsidRDefault="008D1AC1" w:rsidP="008D1AC1">
            <w:pPr>
              <w:spacing w:after="180"/>
              <w:rPr>
                <w:rFonts w:ascii="Calibri" w:hAnsi="Calibri" w:cs="Calibri"/>
                <w:sz w:val="22"/>
                <w:szCs w:val="22"/>
              </w:rPr>
            </w:pPr>
            <w:r>
              <w:rPr>
                <w:rFonts w:ascii="Calibri" w:hAnsi="Calibri" w:cs="Calibri"/>
                <w:sz w:val="22"/>
                <w:szCs w:val="22"/>
              </w:rPr>
              <w:t xml:space="preserve">Tom Frazier </w:t>
            </w:r>
            <w:r w:rsidR="007044A3">
              <w:rPr>
                <w:rFonts w:ascii="Calibri" w:hAnsi="Calibri" w:cs="Calibri"/>
                <w:sz w:val="22"/>
                <w:szCs w:val="22"/>
              </w:rPr>
              <w:t xml:space="preserve">noted that there are 24 Area Career Centers in Illinois. Some are stand-alone </w:t>
            </w:r>
            <w:r w:rsidR="00580DDF">
              <w:rPr>
                <w:rFonts w:ascii="Calibri" w:hAnsi="Calibri" w:cs="Calibri"/>
                <w:sz w:val="22"/>
                <w:szCs w:val="22"/>
              </w:rPr>
              <w:t>centers,</w:t>
            </w:r>
            <w:r w:rsidR="007044A3">
              <w:rPr>
                <w:rFonts w:ascii="Calibri" w:hAnsi="Calibri" w:cs="Calibri"/>
                <w:sz w:val="22"/>
                <w:szCs w:val="22"/>
              </w:rPr>
              <w:t xml:space="preserve"> and some are attached to high schools. Mr. Frazier noted th</w:t>
            </w:r>
            <w:r w:rsidR="00600097">
              <w:rPr>
                <w:rFonts w:ascii="Calibri" w:hAnsi="Calibri" w:cs="Calibri"/>
                <w:sz w:val="22"/>
                <w:szCs w:val="22"/>
              </w:rPr>
              <w:t>ey</w:t>
            </w:r>
            <w:r w:rsidR="007044A3">
              <w:rPr>
                <w:rFonts w:ascii="Calibri" w:hAnsi="Calibri" w:cs="Calibri"/>
                <w:sz w:val="22"/>
                <w:szCs w:val="22"/>
              </w:rPr>
              <w:t xml:space="preserve"> are funded through a variet</w:t>
            </w:r>
            <w:r w:rsidR="00D43951">
              <w:rPr>
                <w:rFonts w:ascii="Calibri" w:hAnsi="Calibri" w:cs="Calibri"/>
                <w:sz w:val="22"/>
                <w:szCs w:val="22"/>
              </w:rPr>
              <w:t xml:space="preserve">y of ways: tuition of member schools, </w:t>
            </w:r>
            <w:r>
              <w:rPr>
                <w:rFonts w:ascii="Calibri" w:hAnsi="Calibri" w:cs="Calibri"/>
                <w:sz w:val="22"/>
                <w:szCs w:val="22"/>
              </w:rPr>
              <w:t>Perkins funds</w:t>
            </w:r>
            <w:r w:rsidR="00D43951">
              <w:rPr>
                <w:rFonts w:ascii="Calibri" w:hAnsi="Calibri" w:cs="Calibri"/>
                <w:sz w:val="22"/>
                <w:szCs w:val="22"/>
              </w:rPr>
              <w:t xml:space="preserve">, and state funds. </w:t>
            </w:r>
          </w:p>
          <w:p w14:paraId="7E6632E6" w14:textId="29D98788" w:rsidR="008D1AC1" w:rsidRDefault="00D43951" w:rsidP="008D1AC1">
            <w:pPr>
              <w:spacing w:after="180"/>
              <w:rPr>
                <w:rFonts w:ascii="Calibri" w:hAnsi="Calibri" w:cs="Calibri"/>
                <w:sz w:val="22"/>
                <w:szCs w:val="22"/>
              </w:rPr>
            </w:pPr>
            <w:r>
              <w:rPr>
                <w:rFonts w:ascii="Calibri" w:hAnsi="Calibri" w:cs="Calibri"/>
                <w:sz w:val="22"/>
                <w:szCs w:val="22"/>
              </w:rPr>
              <w:t>Mr. Frazier noted four goals of the BACC:</w:t>
            </w:r>
          </w:p>
          <w:p w14:paraId="19314067" w14:textId="695C41E3" w:rsidR="00D43951" w:rsidRDefault="00D43951" w:rsidP="00D43951">
            <w:pPr>
              <w:pStyle w:val="ListParagraph"/>
              <w:numPr>
                <w:ilvl w:val="0"/>
                <w:numId w:val="33"/>
              </w:numPr>
              <w:spacing w:after="180"/>
              <w:rPr>
                <w:rFonts w:ascii="Calibri" w:hAnsi="Calibri" w:cs="Calibri"/>
                <w:sz w:val="22"/>
                <w:szCs w:val="22"/>
              </w:rPr>
            </w:pPr>
            <w:r>
              <w:rPr>
                <w:rFonts w:ascii="Calibri" w:hAnsi="Calibri" w:cs="Calibri"/>
                <w:sz w:val="22"/>
                <w:szCs w:val="22"/>
              </w:rPr>
              <w:t>Career Exploration</w:t>
            </w:r>
          </w:p>
          <w:p w14:paraId="1358A138" w14:textId="45BDA0A1" w:rsidR="00D43951" w:rsidRDefault="00D43951" w:rsidP="00D43951">
            <w:pPr>
              <w:pStyle w:val="ListParagraph"/>
              <w:numPr>
                <w:ilvl w:val="0"/>
                <w:numId w:val="33"/>
              </w:numPr>
              <w:spacing w:after="180"/>
              <w:rPr>
                <w:rFonts w:ascii="Calibri" w:hAnsi="Calibri" w:cs="Calibri"/>
                <w:sz w:val="22"/>
                <w:szCs w:val="22"/>
              </w:rPr>
            </w:pPr>
            <w:r>
              <w:rPr>
                <w:rFonts w:ascii="Calibri" w:hAnsi="Calibri" w:cs="Calibri"/>
                <w:sz w:val="22"/>
                <w:szCs w:val="22"/>
              </w:rPr>
              <w:t>Skill Training</w:t>
            </w:r>
          </w:p>
          <w:p w14:paraId="16C81D54" w14:textId="0115D4CD" w:rsidR="00D43951" w:rsidRDefault="00D43951" w:rsidP="00D43951">
            <w:pPr>
              <w:pStyle w:val="ListParagraph"/>
              <w:numPr>
                <w:ilvl w:val="0"/>
                <w:numId w:val="33"/>
              </w:numPr>
              <w:spacing w:after="180"/>
              <w:rPr>
                <w:rFonts w:ascii="Calibri" w:hAnsi="Calibri" w:cs="Calibri"/>
                <w:sz w:val="22"/>
                <w:szCs w:val="22"/>
              </w:rPr>
            </w:pPr>
            <w:r>
              <w:rPr>
                <w:rFonts w:ascii="Calibri" w:hAnsi="Calibri" w:cs="Calibri"/>
                <w:sz w:val="22"/>
                <w:szCs w:val="22"/>
              </w:rPr>
              <w:t>Learn about Postsecondary Routes/Networking</w:t>
            </w:r>
          </w:p>
          <w:p w14:paraId="3EC39169" w14:textId="1C709ACC" w:rsidR="00D43951" w:rsidRPr="00600097" w:rsidRDefault="00D43951" w:rsidP="00600097">
            <w:pPr>
              <w:pStyle w:val="ListParagraph"/>
              <w:numPr>
                <w:ilvl w:val="0"/>
                <w:numId w:val="33"/>
              </w:numPr>
              <w:spacing w:after="180"/>
              <w:rPr>
                <w:rFonts w:ascii="Calibri" w:hAnsi="Calibri" w:cs="Calibri"/>
                <w:sz w:val="22"/>
                <w:szCs w:val="22"/>
              </w:rPr>
            </w:pPr>
            <w:r>
              <w:rPr>
                <w:rFonts w:ascii="Calibri" w:hAnsi="Calibri" w:cs="Calibri"/>
                <w:sz w:val="22"/>
                <w:szCs w:val="22"/>
              </w:rPr>
              <w:t>Dual Credit &amp; Certifications</w:t>
            </w:r>
          </w:p>
          <w:p w14:paraId="348CC860" w14:textId="3A54FB44" w:rsidR="00E64702" w:rsidRDefault="005C2AB7" w:rsidP="008D1AC1">
            <w:pPr>
              <w:spacing w:after="180"/>
              <w:rPr>
                <w:rFonts w:ascii="Calibri" w:hAnsi="Calibri" w:cs="Calibri"/>
                <w:sz w:val="22"/>
                <w:szCs w:val="22"/>
              </w:rPr>
            </w:pPr>
            <w:r>
              <w:rPr>
                <w:rFonts w:ascii="Calibri" w:hAnsi="Calibri" w:cs="Calibri"/>
                <w:sz w:val="22"/>
                <w:szCs w:val="22"/>
              </w:rPr>
              <w:t>Mr. Frazier</w:t>
            </w:r>
            <w:r w:rsidR="00E64702">
              <w:rPr>
                <w:rFonts w:ascii="Calibri" w:hAnsi="Calibri" w:cs="Calibri"/>
                <w:sz w:val="22"/>
                <w:szCs w:val="22"/>
              </w:rPr>
              <w:t xml:space="preserve"> </w:t>
            </w:r>
            <w:r w:rsidR="00600097">
              <w:rPr>
                <w:rFonts w:ascii="Calibri" w:hAnsi="Calibri" w:cs="Calibri"/>
                <w:sz w:val="22"/>
                <w:szCs w:val="22"/>
              </w:rPr>
              <w:t xml:space="preserve">explained that </w:t>
            </w:r>
            <w:r w:rsidR="00E64702">
              <w:rPr>
                <w:rFonts w:ascii="Calibri" w:hAnsi="Calibri" w:cs="Calibri"/>
                <w:sz w:val="22"/>
                <w:szCs w:val="22"/>
              </w:rPr>
              <w:t xml:space="preserve">all the seniors go through mock interviews </w:t>
            </w:r>
            <w:r>
              <w:rPr>
                <w:rFonts w:ascii="Calibri" w:hAnsi="Calibri" w:cs="Calibri"/>
                <w:sz w:val="22"/>
                <w:szCs w:val="22"/>
              </w:rPr>
              <w:t>as a part of their BACC experience</w:t>
            </w:r>
            <w:r w:rsidR="00600097">
              <w:rPr>
                <w:rFonts w:ascii="Calibri" w:hAnsi="Calibri" w:cs="Calibri"/>
                <w:sz w:val="22"/>
                <w:szCs w:val="22"/>
              </w:rPr>
              <w:t>, f</w:t>
            </w:r>
            <w:r>
              <w:rPr>
                <w:rFonts w:ascii="Calibri" w:hAnsi="Calibri" w:cs="Calibri"/>
                <w:sz w:val="22"/>
                <w:szCs w:val="22"/>
              </w:rPr>
              <w:t>urther noting that BACC is</w:t>
            </w:r>
            <w:r w:rsidR="00E64702">
              <w:rPr>
                <w:rFonts w:ascii="Calibri" w:hAnsi="Calibri" w:cs="Calibri"/>
                <w:sz w:val="22"/>
                <w:szCs w:val="22"/>
              </w:rPr>
              <w:t xml:space="preserve"> working to meet local employment business needs</w:t>
            </w:r>
            <w:r>
              <w:rPr>
                <w:rFonts w:ascii="Calibri" w:hAnsi="Calibri" w:cs="Calibri"/>
                <w:sz w:val="22"/>
                <w:szCs w:val="22"/>
              </w:rPr>
              <w:t xml:space="preserve">. BACC has 15-16 programs. One. </w:t>
            </w:r>
            <w:r w:rsidR="00600097">
              <w:rPr>
                <w:rFonts w:ascii="Calibri" w:hAnsi="Calibri" w:cs="Calibri"/>
                <w:sz w:val="22"/>
                <w:szCs w:val="22"/>
              </w:rPr>
              <w:t>k</w:t>
            </w:r>
            <w:r>
              <w:rPr>
                <w:rFonts w:ascii="Calibri" w:hAnsi="Calibri" w:cs="Calibri"/>
                <w:sz w:val="22"/>
                <w:szCs w:val="22"/>
              </w:rPr>
              <w:t xml:space="preserve">ey thing that BACC aims to do is provide a unique experience that </w:t>
            </w:r>
            <w:r w:rsidR="00600097">
              <w:rPr>
                <w:rFonts w:ascii="Calibri" w:hAnsi="Calibri" w:cs="Calibri"/>
                <w:sz w:val="22"/>
                <w:szCs w:val="22"/>
              </w:rPr>
              <w:t>does</w:t>
            </w:r>
            <w:r>
              <w:rPr>
                <w:rFonts w:ascii="Calibri" w:hAnsi="Calibri" w:cs="Calibri"/>
                <w:sz w:val="22"/>
                <w:szCs w:val="22"/>
              </w:rPr>
              <w:t xml:space="preserve"> not replicate what local high schools provide but compliment their school studies. </w:t>
            </w:r>
          </w:p>
          <w:p w14:paraId="4CDDAE6A" w14:textId="37AC5B75" w:rsidR="005C2AB7" w:rsidRPr="005C2AB7" w:rsidRDefault="005C2AB7" w:rsidP="00D44025">
            <w:pPr>
              <w:spacing w:after="180"/>
              <w:ind w:left="720"/>
              <w:rPr>
                <w:rFonts w:ascii="Calibri" w:hAnsi="Calibri" w:cs="Calibri"/>
                <w:i/>
                <w:iCs/>
                <w:sz w:val="22"/>
                <w:szCs w:val="22"/>
                <w:u w:val="single"/>
              </w:rPr>
            </w:pPr>
            <w:r w:rsidRPr="005C2AB7">
              <w:rPr>
                <w:rFonts w:ascii="Calibri" w:hAnsi="Calibri" w:cs="Calibri"/>
                <w:i/>
                <w:iCs/>
                <w:sz w:val="22"/>
                <w:szCs w:val="22"/>
                <w:u w:val="single"/>
              </w:rPr>
              <w:t>Question/Comments:</w:t>
            </w:r>
          </w:p>
          <w:p w14:paraId="6A3D7B9B" w14:textId="7549CEE5" w:rsidR="005C2AB7" w:rsidRPr="005C2AB7" w:rsidRDefault="005C2AB7" w:rsidP="00D44025">
            <w:pPr>
              <w:spacing w:after="180"/>
              <w:ind w:left="720"/>
              <w:rPr>
                <w:rFonts w:ascii="Calibri" w:hAnsi="Calibri" w:cs="Calibri"/>
                <w:i/>
                <w:iCs/>
                <w:sz w:val="22"/>
                <w:szCs w:val="22"/>
              </w:rPr>
            </w:pPr>
            <w:r w:rsidRPr="005C2AB7">
              <w:rPr>
                <w:rFonts w:ascii="Calibri" w:hAnsi="Calibri" w:cs="Calibri"/>
                <w:i/>
                <w:iCs/>
                <w:sz w:val="22"/>
                <w:szCs w:val="22"/>
              </w:rPr>
              <w:t>Kraig Kistinger: Using Agriculture as an example, is it true that area career centers vary their courses based on what is being offered in the schools?</w:t>
            </w:r>
          </w:p>
          <w:p w14:paraId="1160E8B5" w14:textId="2A413AFC" w:rsidR="005C2AB7" w:rsidRPr="005C2AB7" w:rsidRDefault="005C2AB7" w:rsidP="00D44025">
            <w:pPr>
              <w:spacing w:after="180"/>
              <w:ind w:left="720"/>
              <w:rPr>
                <w:rFonts w:ascii="Calibri" w:hAnsi="Calibri" w:cs="Calibri"/>
                <w:i/>
                <w:iCs/>
                <w:sz w:val="22"/>
                <w:szCs w:val="22"/>
              </w:rPr>
            </w:pPr>
            <w:r w:rsidRPr="005C2AB7">
              <w:rPr>
                <w:rFonts w:ascii="Calibri" w:hAnsi="Calibri" w:cs="Calibri"/>
                <w:i/>
                <w:iCs/>
                <w:sz w:val="22"/>
                <w:szCs w:val="22"/>
              </w:rPr>
              <w:t>Tom Frazier: Yes, each center customizes their programs based on their employers and student interest</w:t>
            </w:r>
            <w:r w:rsidR="00600097">
              <w:rPr>
                <w:rFonts w:ascii="Calibri" w:hAnsi="Calibri" w:cs="Calibri"/>
                <w:i/>
                <w:iCs/>
                <w:sz w:val="22"/>
                <w:szCs w:val="22"/>
              </w:rPr>
              <w:t>s</w:t>
            </w:r>
            <w:r w:rsidRPr="005C2AB7">
              <w:rPr>
                <w:rFonts w:ascii="Calibri" w:hAnsi="Calibri" w:cs="Calibri"/>
                <w:i/>
                <w:iCs/>
                <w:sz w:val="22"/>
                <w:szCs w:val="22"/>
              </w:rPr>
              <w:t xml:space="preserve">. </w:t>
            </w:r>
          </w:p>
          <w:p w14:paraId="263095FC" w14:textId="4DBD3206" w:rsidR="005C2AB7" w:rsidRDefault="005C2AB7" w:rsidP="005C2AB7">
            <w:pPr>
              <w:spacing w:after="180"/>
              <w:rPr>
                <w:rFonts w:ascii="Calibri" w:hAnsi="Calibri" w:cs="Calibri"/>
                <w:sz w:val="22"/>
                <w:szCs w:val="22"/>
              </w:rPr>
            </w:pPr>
            <w:r>
              <w:rPr>
                <w:rFonts w:ascii="Calibri" w:hAnsi="Calibri" w:cs="Calibri"/>
                <w:sz w:val="22"/>
                <w:szCs w:val="22"/>
              </w:rPr>
              <w:t>Mr. Frazier then discussed general enrollment statistics of BACC</w:t>
            </w:r>
          </w:p>
          <w:p w14:paraId="6E34FE52" w14:textId="6E702F27" w:rsidR="005C2AB7" w:rsidRDefault="005C2AB7" w:rsidP="005C2AB7">
            <w:pPr>
              <w:pStyle w:val="ListParagraph"/>
              <w:numPr>
                <w:ilvl w:val="0"/>
                <w:numId w:val="34"/>
              </w:numPr>
              <w:spacing w:after="180"/>
              <w:rPr>
                <w:rFonts w:ascii="Calibri" w:hAnsi="Calibri" w:cs="Calibri"/>
                <w:sz w:val="22"/>
                <w:szCs w:val="22"/>
              </w:rPr>
            </w:pPr>
            <w:r>
              <w:rPr>
                <w:rFonts w:ascii="Calibri" w:hAnsi="Calibri" w:cs="Calibri"/>
                <w:sz w:val="22"/>
                <w:szCs w:val="22"/>
              </w:rPr>
              <w:t>705 Students served on the main and satellite campus sites</w:t>
            </w:r>
          </w:p>
          <w:p w14:paraId="60CDE500" w14:textId="30E6C049" w:rsidR="005C2AB7" w:rsidRDefault="005C2AB7" w:rsidP="005C2AB7">
            <w:pPr>
              <w:pStyle w:val="ListParagraph"/>
              <w:numPr>
                <w:ilvl w:val="0"/>
                <w:numId w:val="34"/>
              </w:numPr>
              <w:spacing w:after="180"/>
              <w:rPr>
                <w:rFonts w:ascii="Calibri" w:hAnsi="Calibri" w:cs="Calibri"/>
                <w:sz w:val="22"/>
                <w:szCs w:val="22"/>
              </w:rPr>
            </w:pPr>
            <w:r>
              <w:rPr>
                <w:rFonts w:ascii="Calibri" w:hAnsi="Calibri" w:cs="Calibri"/>
                <w:sz w:val="22"/>
                <w:szCs w:val="22"/>
              </w:rPr>
              <w:t>17 area high schools’ students are served at BACC</w:t>
            </w:r>
          </w:p>
          <w:p w14:paraId="1F6B82F1" w14:textId="4BF6DAF2" w:rsidR="005C2AB7" w:rsidRDefault="005C2AB7" w:rsidP="005C2AB7">
            <w:pPr>
              <w:pStyle w:val="ListParagraph"/>
              <w:numPr>
                <w:ilvl w:val="0"/>
                <w:numId w:val="34"/>
              </w:numPr>
              <w:spacing w:after="180"/>
              <w:rPr>
                <w:rFonts w:ascii="Calibri" w:hAnsi="Calibri" w:cs="Calibri"/>
                <w:sz w:val="22"/>
                <w:szCs w:val="22"/>
              </w:rPr>
            </w:pPr>
            <w:r>
              <w:rPr>
                <w:rFonts w:ascii="Calibri" w:hAnsi="Calibri" w:cs="Calibri"/>
                <w:sz w:val="22"/>
                <w:szCs w:val="22"/>
              </w:rPr>
              <w:t>452 Industry Recognized Certifications Earned 2012-2022</w:t>
            </w:r>
          </w:p>
          <w:p w14:paraId="583A5F69" w14:textId="29E384EB" w:rsidR="005C2AB7" w:rsidRDefault="005C2AB7" w:rsidP="005C2AB7">
            <w:pPr>
              <w:pStyle w:val="ListParagraph"/>
              <w:numPr>
                <w:ilvl w:val="0"/>
                <w:numId w:val="34"/>
              </w:numPr>
              <w:spacing w:after="180"/>
              <w:rPr>
                <w:rFonts w:ascii="Calibri" w:hAnsi="Calibri" w:cs="Calibri"/>
                <w:sz w:val="22"/>
                <w:szCs w:val="22"/>
              </w:rPr>
            </w:pPr>
            <w:r>
              <w:rPr>
                <w:rFonts w:ascii="Calibri" w:hAnsi="Calibri" w:cs="Calibri"/>
                <w:sz w:val="22"/>
                <w:szCs w:val="22"/>
              </w:rPr>
              <w:t>Over $300,000 worth of community college dual credit 2021-2022</w:t>
            </w:r>
          </w:p>
          <w:p w14:paraId="186EE3CB" w14:textId="7CD71350" w:rsidR="005C2AB7" w:rsidRDefault="005C2AB7" w:rsidP="005C2AB7">
            <w:pPr>
              <w:pStyle w:val="ListParagraph"/>
              <w:numPr>
                <w:ilvl w:val="0"/>
                <w:numId w:val="34"/>
              </w:numPr>
              <w:spacing w:after="180"/>
              <w:rPr>
                <w:rFonts w:ascii="Calibri" w:hAnsi="Calibri" w:cs="Calibri"/>
                <w:sz w:val="22"/>
                <w:szCs w:val="22"/>
              </w:rPr>
            </w:pPr>
            <w:r>
              <w:rPr>
                <w:rFonts w:ascii="Calibri" w:hAnsi="Calibri" w:cs="Calibri"/>
                <w:sz w:val="22"/>
                <w:szCs w:val="22"/>
              </w:rPr>
              <w:t xml:space="preserve">Over 70% of graduates planned to pursue postsecondary training </w:t>
            </w:r>
          </w:p>
          <w:p w14:paraId="620CDDE5" w14:textId="084F1EB1" w:rsidR="005C2AB7" w:rsidRPr="005C2AB7" w:rsidRDefault="005C2AB7" w:rsidP="005C2AB7">
            <w:pPr>
              <w:pStyle w:val="ListParagraph"/>
              <w:numPr>
                <w:ilvl w:val="0"/>
                <w:numId w:val="34"/>
              </w:numPr>
              <w:spacing w:after="180"/>
              <w:rPr>
                <w:rFonts w:ascii="Calibri" w:hAnsi="Calibri" w:cs="Calibri"/>
                <w:sz w:val="22"/>
                <w:szCs w:val="22"/>
              </w:rPr>
            </w:pPr>
            <w:r>
              <w:rPr>
                <w:rFonts w:ascii="Calibri" w:hAnsi="Calibri" w:cs="Calibri"/>
                <w:sz w:val="22"/>
                <w:szCs w:val="22"/>
              </w:rPr>
              <w:t>84 new CNAs (Certified Nursing Assistants) last year</w:t>
            </w:r>
          </w:p>
          <w:p w14:paraId="7F808C5B" w14:textId="5C4BE1C8" w:rsidR="005C2AB7" w:rsidRPr="005C2AB7" w:rsidRDefault="005C2AB7" w:rsidP="00D44025">
            <w:pPr>
              <w:spacing w:after="180"/>
              <w:ind w:left="720"/>
              <w:rPr>
                <w:rFonts w:ascii="Calibri" w:hAnsi="Calibri" w:cs="Calibri"/>
                <w:i/>
                <w:iCs/>
                <w:sz w:val="22"/>
                <w:szCs w:val="22"/>
                <w:u w:val="single"/>
              </w:rPr>
            </w:pPr>
            <w:r w:rsidRPr="005C2AB7">
              <w:rPr>
                <w:rFonts w:ascii="Calibri" w:hAnsi="Calibri" w:cs="Calibri"/>
                <w:i/>
                <w:iCs/>
                <w:sz w:val="22"/>
                <w:szCs w:val="22"/>
                <w:u w:val="single"/>
              </w:rPr>
              <w:t>Question/Comments:</w:t>
            </w:r>
          </w:p>
          <w:p w14:paraId="6F790753" w14:textId="3F824E56" w:rsidR="005C2AB7" w:rsidRPr="005C2AB7" w:rsidRDefault="005C2AB7" w:rsidP="00D44025">
            <w:pPr>
              <w:spacing w:after="180"/>
              <w:ind w:left="720"/>
              <w:rPr>
                <w:rFonts w:ascii="Calibri" w:hAnsi="Calibri" w:cs="Calibri"/>
                <w:i/>
                <w:iCs/>
                <w:sz w:val="22"/>
                <w:szCs w:val="22"/>
              </w:rPr>
            </w:pPr>
            <w:r w:rsidRPr="005C2AB7">
              <w:rPr>
                <w:rFonts w:ascii="Calibri" w:hAnsi="Calibri" w:cs="Calibri"/>
                <w:i/>
                <w:iCs/>
                <w:sz w:val="22"/>
                <w:szCs w:val="22"/>
              </w:rPr>
              <w:t>David Friedman: When the students arrive at BACC do they know which area they would like</w:t>
            </w:r>
            <w:r w:rsidR="00600097">
              <w:rPr>
                <w:rFonts w:ascii="Calibri" w:hAnsi="Calibri" w:cs="Calibri"/>
                <w:i/>
                <w:iCs/>
                <w:sz w:val="22"/>
                <w:szCs w:val="22"/>
              </w:rPr>
              <w:t xml:space="preserve"> to study</w:t>
            </w:r>
            <w:r w:rsidRPr="005C2AB7">
              <w:rPr>
                <w:rFonts w:ascii="Calibri" w:hAnsi="Calibri" w:cs="Calibri"/>
                <w:i/>
                <w:iCs/>
                <w:sz w:val="22"/>
                <w:szCs w:val="22"/>
              </w:rPr>
              <w:t>?</w:t>
            </w:r>
          </w:p>
          <w:p w14:paraId="111AEDCC" w14:textId="6C5886CF" w:rsidR="005C2AB7" w:rsidRPr="005C2AB7" w:rsidRDefault="005C2AB7" w:rsidP="00D44025">
            <w:pPr>
              <w:spacing w:after="180"/>
              <w:ind w:left="720"/>
              <w:rPr>
                <w:rFonts w:ascii="Calibri" w:hAnsi="Calibri" w:cs="Calibri"/>
                <w:i/>
                <w:iCs/>
                <w:sz w:val="22"/>
                <w:szCs w:val="22"/>
              </w:rPr>
            </w:pPr>
            <w:r w:rsidRPr="005C2AB7">
              <w:rPr>
                <w:rFonts w:ascii="Calibri" w:hAnsi="Calibri" w:cs="Calibri"/>
                <w:i/>
                <w:iCs/>
                <w:sz w:val="22"/>
                <w:szCs w:val="22"/>
              </w:rPr>
              <w:lastRenderedPageBreak/>
              <w:t xml:space="preserve">Tom Frazier: A perceived interest is more accurate. The students have an interest and then come and sign up for a specific program. </w:t>
            </w:r>
          </w:p>
          <w:p w14:paraId="3C2AEDE0" w14:textId="77777777" w:rsidR="005C2AB7" w:rsidRPr="005C2AB7" w:rsidRDefault="005C2AB7" w:rsidP="00D44025">
            <w:pPr>
              <w:spacing w:after="180"/>
              <w:ind w:left="720"/>
              <w:rPr>
                <w:rFonts w:ascii="Calibri" w:hAnsi="Calibri" w:cs="Calibri"/>
                <w:i/>
                <w:iCs/>
                <w:sz w:val="22"/>
                <w:szCs w:val="22"/>
              </w:rPr>
            </w:pPr>
            <w:r w:rsidRPr="005C2AB7">
              <w:rPr>
                <w:rFonts w:ascii="Calibri" w:hAnsi="Calibri" w:cs="Calibri"/>
                <w:i/>
                <w:iCs/>
                <w:sz w:val="22"/>
                <w:szCs w:val="22"/>
              </w:rPr>
              <w:t xml:space="preserve">Mark Lohman: Of the 84 CNAs [noted in the presentation materials], do you know how many students go on to post-secondary education? </w:t>
            </w:r>
          </w:p>
          <w:p w14:paraId="51215B4A" w14:textId="4F19C3A4" w:rsidR="005C2AB7" w:rsidRPr="005C2AB7" w:rsidRDefault="005C2AB7" w:rsidP="00D44025">
            <w:pPr>
              <w:spacing w:after="180"/>
              <w:ind w:left="720"/>
              <w:rPr>
                <w:rFonts w:ascii="Calibri" w:hAnsi="Calibri" w:cs="Calibri"/>
                <w:i/>
                <w:iCs/>
                <w:sz w:val="22"/>
                <w:szCs w:val="22"/>
              </w:rPr>
            </w:pPr>
            <w:r w:rsidRPr="005C2AB7">
              <w:rPr>
                <w:rFonts w:ascii="Calibri" w:hAnsi="Calibri" w:cs="Calibri"/>
                <w:i/>
                <w:iCs/>
                <w:sz w:val="22"/>
                <w:szCs w:val="22"/>
              </w:rPr>
              <w:t xml:space="preserve">Tom Frazier: No, that data is hard to track but anecdotally when Tom toured a local center he often runs into former students in many capacities. Mr. Frazier noted this happens often. </w:t>
            </w:r>
          </w:p>
          <w:p w14:paraId="07B7F7DC" w14:textId="202DD08E" w:rsidR="005C2AB7" w:rsidRDefault="005C2AB7" w:rsidP="00D44025">
            <w:pPr>
              <w:spacing w:after="180"/>
              <w:ind w:left="720"/>
              <w:rPr>
                <w:rFonts w:ascii="Calibri" w:hAnsi="Calibri" w:cs="Calibri"/>
                <w:sz w:val="22"/>
                <w:szCs w:val="22"/>
              </w:rPr>
            </w:pPr>
            <w:r w:rsidRPr="005C2AB7">
              <w:rPr>
                <w:rFonts w:ascii="Calibri" w:hAnsi="Calibri" w:cs="Calibri"/>
                <w:i/>
                <w:iCs/>
                <w:sz w:val="22"/>
                <w:szCs w:val="22"/>
              </w:rPr>
              <w:t>Kraig Kistinger: He has a niece that has a CNA but is pivoting to physical therapy utilizing a career center in their area</w:t>
            </w:r>
            <w:r>
              <w:rPr>
                <w:rFonts w:ascii="Calibri" w:hAnsi="Calibri" w:cs="Calibri"/>
                <w:sz w:val="22"/>
                <w:szCs w:val="22"/>
              </w:rPr>
              <w:t xml:space="preserve">. </w:t>
            </w:r>
          </w:p>
          <w:p w14:paraId="614C72D1" w14:textId="0A81E59A" w:rsidR="005C2AB7" w:rsidRDefault="005C2AB7" w:rsidP="008D1AC1">
            <w:pPr>
              <w:spacing w:after="180"/>
              <w:rPr>
                <w:rFonts w:ascii="Calibri" w:hAnsi="Calibri" w:cs="Calibri"/>
                <w:sz w:val="22"/>
                <w:szCs w:val="22"/>
              </w:rPr>
            </w:pPr>
            <w:r>
              <w:rPr>
                <w:rFonts w:ascii="Calibri" w:hAnsi="Calibri" w:cs="Calibri"/>
                <w:sz w:val="22"/>
                <w:szCs w:val="22"/>
              </w:rPr>
              <w:t xml:space="preserve">Mr. Frazier noted that the aim is to have students be career and college ready. Each student develops a </w:t>
            </w:r>
            <w:r w:rsidR="0036766A">
              <w:rPr>
                <w:rFonts w:ascii="Calibri" w:hAnsi="Calibri" w:cs="Calibri"/>
                <w:sz w:val="22"/>
                <w:szCs w:val="22"/>
              </w:rPr>
              <w:t>resume and goes through a mock interview process. BACC trie</w:t>
            </w:r>
            <w:r w:rsidR="00600097">
              <w:rPr>
                <w:rFonts w:ascii="Calibri" w:hAnsi="Calibri" w:cs="Calibri"/>
                <w:sz w:val="22"/>
                <w:szCs w:val="22"/>
              </w:rPr>
              <w:t>s</w:t>
            </w:r>
            <w:r w:rsidR="0036766A">
              <w:rPr>
                <w:rFonts w:ascii="Calibri" w:hAnsi="Calibri" w:cs="Calibri"/>
                <w:sz w:val="22"/>
                <w:szCs w:val="22"/>
              </w:rPr>
              <w:t xml:space="preserve"> to provide leadership, </w:t>
            </w:r>
            <w:r w:rsidR="00580DDF">
              <w:rPr>
                <w:rFonts w:ascii="Calibri" w:hAnsi="Calibri" w:cs="Calibri"/>
                <w:sz w:val="22"/>
                <w:szCs w:val="22"/>
              </w:rPr>
              <w:t>business,</w:t>
            </w:r>
            <w:r w:rsidR="0036766A">
              <w:rPr>
                <w:rFonts w:ascii="Calibri" w:hAnsi="Calibri" w:cs="Calibri"/>
                <w:sz w:val="22"/>
                <w:szCs w:val="22"/>
              </w:rPr>
              <w:t xml:space="preserve"> and community experiences. </w:t>
            </w:r>
          </w:p>
          <w:p w14:paraId="082D5DA9" w14:textId="3FF862B3" w:rsidR="00DA7593" w:rsidRDefault="0036766A" w:rsidP="008D1AC1">
            <w:pPr>
              <w:spacing w:after="180"/>
              <w:rPr>
                <w:rFonts w:ascii="Calibri" w:hAnsi="Calibri" w:cs="Calibri"/>
                <w:sz w:val="22"/>
                <w:szCs w:val="22"/>
              </w:rPr>
            </w:pPr>
            <w:r>
              <w:rPr>
                <w:rFonts w:ascii="Calibri" w:hAnsi="Calibri" w:cs="Calibri"/>
                <w:sz w:val="22"/>
                <w:szCs w:val="22"/>
              </w:rPr>
              <w:t xml:space="preserve">Mr. Frazier noted that BACC continually works to create new opportunities; </w:t>
            </w:r>
            <w:r w:rsidR="00E64702">
              <w:rPr>
                <w:rFonts w:ascii="Calibri" w:hAnsi="Calibri" w:cs="Calibri"/>
                <w:sz w:val="22"/>
                <w:szCs w:val="22"/>
              </w:rPr>
              <w:t>Night workshops/weekend workshops</w:t>
            </w:r>
            <w:r>
              <w:rPr>
                <w:rFonts w:ascii="Calibri" w:hAnsi="Calibri" w:cs="Calibri"/>
                <w:sz w:val="22"/>
                <w:szCs w:val="22"/>
              </w:rPr>
              <w:t>, cl</w:t>
            </w:r>
            <w:r w:rsidR="00E64702">
              <w:rPr>
                <w:rFonts w:ascii="Calibri" w:hAnsi="Calibri" w:cs="Calibri"/>
                <w:sz w:val="22"/>
                <w:szCs w:val="22"/>
              </w:rPr>
              <w:t xml:space="preserve">ean energy </w:t>
            </w:r>
            <w:r w:rsidR="00580DDF">
              <w:rPr>
                <w:rFonts w:ascii="Calibri" w:hAnsi="Calibri" w:cs="Calibri"/>
                <w:sz w:val="22"/>
                <w:szCs w:val="22"/>
              </w:rPr>
              <w:t>program;</w:t>
            </w:r>
            <w:r w:rsidR="00DA7593">
              <w:rPr>
                <w:rFonts w:ascii="Calibri" w:hAnsi="Calibri" w:cs="Calibri"/>
                <w:sz w:val="22"/>
                <w:szCs w:val="22"/>
              </w:rPr>
              <w:t xml:space="preserve"> visiting wind towers, wind towers and </w:t>
            </w:r>
            <w:r>
              <w:rPr>
                <w:rFonts w:ascii="Calibri" w:hAnsi="Calibri" w:cs="Calibri"/>
                <w:sz w:val="22"/>
                <w:szCs w:val="22"/>
              </w:rPr>
              <w:t>R</w:t>
            </w:r>
            <w:r w:rsidR="00DA7593">
              <w:rPr>
                <w:rFonts w:ascii="Calibri" w:hAnsi="Calibri" w:cs="Calibri"/>
                <w:sz w:val="22"/>
                <w:szCs w:val="22"/>
              </w:rPr>
              <w:t>ivian (electric cars)</w:t>
            </w:r>
            <w:r>
              <w:rPr>
                <w:rFonts w:ascii="Calibri" w:hAnsi="Calibri" w:cs="Calibri"/>
                <w:sz w:val="22"/>
                <w:szCs w:val="22"/>
              </w:rPr>
              <w:t xml:space="preserve">. Local colleges are involved in this this partnership. </w:t>
            </w:r>
            <w:r w:rsidR="00DA7593">
              <w:rPr>
                <w:rFonts w:ascii="Calibri" w:hAnsi="Calibri" w:cs="Calibri"/>
                <w:sz w:val="22"/>
                <w:szCs w:val="22"/>
              </w:rPr>
              <w:t>Labs and curriculum are cha</w:t>
            </w:r>
            <w:r>
              <w:rPr>
                <w:rFonts w:ascii="Calibri" w:hAnsi="Calibri" w:cs="Calibri"/>
                <w:sz w:val="22"/>
                <w:szCs w:val="22"/>
              </w:rPr>
              <w:t xml:space="preserve">llenging. Mr. Frazier noted that, for instance, the automotive program is always evolving so BACC focused on electric cars. </w:t>
            </w:r>
          </w:p>
          <w:p w14:paraId="27BF3B4A" w14:textId="4A68D9BD" w:rsidR="00DA7593" w:rsidRDefault="00DA7593" w:rsidP="008D1AC1">
            <w:pPr>
              <w:spacing w:after="180"/>
              <w:rPr>
                <w:rFonts w:ascii="Calibri" w:hAnsi="Calibri" w:cs="Calibri"/>
                <w:sz w:val="22"/>
                <w:szCs w:val="22"/>
              </w:rPr>
            </w:pPr>
            <w:r>
              <w:rPr>
                <w:rFonts w:ascii="Calibri" w:hAnsi="Calibri" w:cs="Calibri"/>
                <w:sz w:val="22"/>
                <w:szCs w:val="22"/>
              </w:rPr>
              <w:t xml:space="preserve">Tom introduced </w:t>
            </w:r>
            <w:r w:rsidR="0036766A">
              <w:rPr>
                <w:rFonts w:ascii="Calibri" w:hAnsi="Calibri" w:cs="Calibri"/>
                <w:sz w:val="22"/>
                <w:szCs w:val="22"/>
              </w:rPr>
              <w:t>M</w:t>
            </w:r>
            <w:r>
              <w:rPr>
                <w:rFonts w:ascii="Calibri" w:hAnsi="Calibri" w:cs="Calibri"/>
                <w:sz w:val="22"/>
                <w:szCs w:val="22"/>
              </w:rPr>
              <w:t>att Riehle (president and CEO of Westminster village)</w:t>
            </w:r>
            <w:r w:rsidR="0036766A">
              <w:rPr>
                <w:rFonts w:ascii="Calibri" w:hAnsi="Calibri" w:cs="Calibri"/>
                <w:sz w:val="22"/>
                <w:szCs w:val="22"/>
              </w:rPr>
              <w:t xml:space="preserve"> and David Taylor (President and CEO of the United Way of McLean County). Both Mr. Riehle and Mr. Taylor partner with BACC</w:t>
            </w:r>
            <w:r w:rsidR="00600097">
              <w:rPr>
                <w:rFonts w:ascii="Calibri" w:hAnsi="Calibri" w:cs="Calibri"/>
                <w:sz w:val="22"/>
                <w:szCs w:val="22"/>
              </w:rPr>
              <w:t>.</w:t>
            </w:r>
          </w:p>
          <w:p w14:paraId="67A0AD98" w14:textId="2E6AC499" w:rsidR="00DA7593" w:rsidRDefault="0036766A" w:rsidP="008D1AC1">
            <w:pPr>
              <w:spacing w:after="180"/>
              <w:rPr>
                <w:rFonts w:ascii="Calibri" w:hAnsi="Calibri" w:cs="Calibri"/>
                <w:sz w:val="22"/>
                <w:szCs w:val="22"/>
              </w:rPr>
            </w:pPr>
            <w:r>
              <w:rPr>
                <w:rFonts w:ascii="Calibri" w:hAnsi="Calibri" w:cs="Calibri"/>
                <w:sz w:val="22"/>
                <w:szCs w:val="22"/>
              </w:rPr>
              <w:t>Mr. Frazier</w:t>
            </w:r>
            <w:r w:rsidR="00DA7593">
              <w:rPr>
                <w:rFonts w:ascii="Calibri" w:hAnsi="Calibri" w:cs="Calibri"/>
                <w:sz w:val="22"/>
                <w:szCs w:val="22"/>
              </w:rPr>
              <w:t xml:space="preserve">: </w:t>
            </w:r>
            <w:r>
              <w:rPr>
                <w:rFonts w:ascii="Calibri" w:hAnsi="Calibri" w:cs="Calibri"/>
                <w:sz w:val="22"/>
                <w:szCs w:val="22"/>
              </w:rPr>
              <w:t xml:space="preserve">Matt, </w:t>
            </w:r>
            <w:r w:rsidR="00DA7593">
              <w:rPr>
                <w:rFonts w:ascii="Calibri" w:hAnsi="Calibri" w:cs="Calibri"/>
                <w:sz w:val="22"/>
                <w:szCs w:val="22"/>
              </w:rPr>
              <w:t>why do you partner</w:t>
            </w:r>
            <w:r>
              <w:rPr>
                <w:rFonts w:ascii="Calibri" w:hAnsi="Calibri" w:cs="Calibri"/>
                <w:sz w:val="22"/>
                <w:szCs w:val="22"/>
              </w:rPr>
              <w:t xml:space="preserve"> </w:t>
            </w:r>
            <w:r w:rsidR="00FB3D14">
              <w:rPr>
                <w:rFonts w:ascii="Calibri" w:hAnsi="Calibri" w:cs="Calibri"/>
                <w:sz w:val="22"/>
                <w:szCs w:val="22"/>
              </w:rPr>
              <w:t xml:space="preserve">with </w:t>
            </w:r>
            <w:r>
              <w:rPr>
                <w:rFonts w:ascii="Calibri" w:hAnsi="Calibri" w:cs="Calibri"/>
                <w:sz w:val="22"/>
                <w:szCs w:val="22"/>
              </w:rPr>
              <w:t>BACC</w:t>
            </w:r>
            <w:r w:rsidR="00DA7593">
              <w:rPr>
                <w:rFonts w:ascii="Calibri" w:hAnsi="Calibri" w:cs="Calibri"/>
                <w:sz w:val="22"/>
                <w:szCs w:val="22"/>
              </w:rPr>
              <w:t>? What are the benefits?</w:t>
            </w:r>
          </w:p>
          <w:p w14:paraId="47613AFC" w14:textId="5CB67BD5" w:rsidR="00DA7593" w:rsidRDefault="0036766A" w:rsidP="008D1AC1">
            <w:pPr>
              <w:spacing w:after="180"/>
              <w:rPr>
                <w:rFonts w:ascii="Calibri" w:hAnsi="Calibri" w:cs="Calibri"/>
                <w:sz w:val="22"/>
                <w:szCs w:val="22"/>
              </w:rPr>
            </w:pPr>
            <w:r>
              <w:rPr>
                <w:rFonts w:ascii="Calibri" w:hAnsi="Calibri" w:cs="Calibri"/>
                <w:sz w:val="22"/>
                <w:szCs w:val="22"/>
              </w:rPr>
              <w:t>Mr. Riehle: If you follow population studies, the people in this country over the age of 65 will double by the year 2035 and we are not equipped to deal with that. Westminster Village is a 501</w:t>
            </w:r>
            <w:r w:rsidR="00FB3D14">
              <w:rPr>
                <w:rFonts w:ascii="Calibri" w:hAnsi="Calibri" w:cs="Calibri"/>
                <w:sz w:val="22"/>
                <w:szCs w:val="22"/>
              </w:rPr>
              <w:t>(</w:t>
            </w:r>
            <w:r>
              <w:rPr>
                <w:rFonts w:ascii="Calibri" w:hAnsi="Calibri" w:cs="Calibri"/>
                <w:sz w:val="22"/>
                <w:szCs w:val="22"/>
              </w:rPr>
              <w:t>c</w:t>
            </w:r>
            <w:r w:rsidR="00FB3D14">
              <w:rPr>
                <w:rFonts w:ascii="Calibri" w:hAnsi="Calibri" w:cs="Calibri"/>
                <w:sz w:val="22"/>
                <w:szCs w:val="22"/>
              </w:rPr>
              <w:t xml:space="preserve">) </w:t>
            </w:r>
            <w:r>
              <w:rPr>
                <w:rFonts w:ascii="Calibri" w:hAnsi="Calibri" w:cs="Calibri"/>
                <w:sz w:val="22"/>
                <w:szCs w:val="22"/>
              </w:rPr>
              <w:t>3 non-profit with 300 team members and 400 residents. Collaborating with BACC is the right thing to do for the community, but those CNAs and nurses are a challenging topic for most organizations.</w:t>
            </w:r>
            <w:r w:rsidR="00FB3D14">
              <w:rPr>
                <w:rFonts w:ascii="Calibri" w:hAnsi="Calibri" w:cs="Calibri"/>
                <w:sz w:val="22"/>
                <w:szCs w:val="22"/>
              </w:rPr>
              <w:t xml:space="preserve">  </w:t>
            </w:r>
            <w:r>
              <w:rPr>
                <w:rFonts w:ascii="Calibri" w:hAnsi="Calibri" w:cs="Calibri"/>
                <w:sz w:val="22"/>
                <w:szCs w:val="22"/>
              </w:rPr>
              <w:t xml:space="preserve">Covid highlighted the need for healthcare </w:t>
            </w:r>
            <w:r w:rsidR="003B3640">
              <w:rPr>
                <w:rFonts w:ascii="Calibri" w:hAnsi="Calibri" w:cs="Calibri"/>
                <w:sz w:val="22"/>
                <w:szCs w:val="22"/>
              </w:rPr>
              <w:t>workers and</w:t>
            </w:r>
            <w:r>
              <w:rPr>
                <w:rFonts w:ascii="Calibri" w:hAnsi="Calibri" w:cs="Calibri"/>
                <w:sz w:val="22"/>
                <w:szCs w:val="22"/>
              </w:rPr>
              <w:t xml:space="preserve"> highlighted the benefits of area partnerships. Currently, Westminster has 29 team members from BACC with some moving onto furthering their education. CNA starting wage is now $21/hour. Westminster has tuition reimbursement programs for all the local schools. Westminster helps build a pathway for people working towards their certifications. From a business perspective, we have an obligation to the community to help people gain a career pathway. </w:t>
            </w:r>
            <w:r w:rsidR="003B3640">
              <w:rPr>
                <w:rFonts w:ascii="Calibri" w:hAnsi="Calibri" w:cs="Calibri"/>
                <w:sz w:val="22"/>
                <w:szCs w:val="22"/>
              </w:rPr>
              <w:t xml:space="preserve">Businesses talk all the time about not having people who want to work, Mr. Riehle noted he does not believe that further stating he believes it’s the business community’s job to meet people where they’re at and BACC is part of that. Mr. Riehle noted that the people who come out of BACC </w:t>
            </w:r>
            <w:r w:rsidR="003B3640">
              <w:rPr>
                <w:rFonts w:ascii="Calibri" w:hAnsi="Calibri" w:cs="Calibri"/>
                <w:sz w:val="22"/>
                <w:szCs w:val="22"/>
              </w:rPr>
              <w:lastRenderedPageBreak/>
              <w:t xml:space="preserve">are no different than other team members and are often more well-rounded. </w:t>
            </w:r>
          </w:p>
          <w:p w14:paraId="6C4F31BB" w14:textId="5BBCF5AF" w:rsidR="003B3640" w:rsidRPr="003B3640" w:rsidRDefault="003B3640" w:rsidP="00D44025">
            <w:pPr>
              <w:spacing w:after="180"/>
              <w:ind w:left="720"/>
              <w:rPr>
                <w:rFonts w:ascii="Calibri" w:hAnsi="Calibri" w:cs="Calibri"/>
                <w:i/>
                <w:iCs/>
                <w:sz w:val="22"/>
                <w:szCs w:val="22"/>
                <w:u w:val="single"/>
              </w:rPr>
            </w:pPr>
            <w:r w:rsidRPr="003B3640">
              <w:rPr>
                <w:rFonts w:ascii="Calibri" w:hAnsi="Calibri" w:cs="Calibri"/>
                <w:i/>
                <w:iCs/>
                <w:sz w:val="22"/>
                <w:szCs w:val="22"/>
                <w:u w:val="single"/>
              </w:rPr>
              <w:t>Questions/Comments</w:t>
            </w:r>
          </w:p>
          <w:p w14:paraId="50E64E4C" w14:textId="2D10ACE6" w:rsidR="00DA7593" w:rsidRPr="003B3640" w:rsidRDefault="00DA7593" w:rsidP="00D44025">
            <w:pPr>
              <w:spacing w:after="180"/>
              <w:ind w:left="720"/>
              <w:rPr>
                <w:rFonts w:ascii="Calibri" w:hAnsi="Calibri" w:cs="Calibri"/>
                <w:i/>
                <w:iCs/>
                <w:sz w:val="22"/>
                <w:szCs w:val="22"/>
              </w:rPr>
            </w:pPr>
            <w:r w:rsidRPr="003B3640">
              <w:rPr>
                <w:rFonts w:ascii="Calibri" w:hAnsi="Calibri" w:cs="Calibri"/>
                <w:i/>
                <w:iCs/>
                <w:sz w:val="22"/>
                <w:szCs w:val="22"/>
              </w:rPr>
              <w:t>Kraig</w:t>
            </w:r>
            <w:r w:rsidR="003B3640" w:rsidRPr="003B3640">
              <w:rPr>
                <w:rFonts w:ascii="Calibri" w:hAnsi="Calibri" w:cs="Calibri"/>
                <w:i/>
                <w:iCs/>
                <w:sz w:val="22"/>
                <w:szCs w:val="22"/>
              </w:rPr>
              <w:t xml:space="preserve"> Kistinger</w:t>
            </w:r>
            <w:r w:rsidRPr="003B3640">
              <w:rPr>
                <w:rFonts w:ascii="Calibri" w:hAnsi="Calibri" w:cs="Calibri"/>
                <w:i/>
                <w:iCs/>
                <w:sz w:val="22"/>
                <w:szCs w:val="22"/>
              </w:rPr>
              <w:t xml:space="preserve">: </w:t>
            </w:r>
            <w:r w:rsidR="003B3640" w:rsidRPr="003B3640">
              <w:rPr>
                <w:rFonts w:ascii="Calibri" w:hAnsi="Calibri" w:cs="Calibri"/>
                <w:i/>
                <w:iCs/>
                <w:sz w:val="22"/>
                <w:szCs w:val="22"/>
              </w:rPr>
              <w:t>W</w:t>
            </w:r>
            <w:r w:rsidRPr="003B3640">
              <w:rPr>
                <w:rFonts w:ascii="Calibri" w:hAnsi="Calibri" w:cs="Calibri"/>
                <w:i/>
                <w:iCs/>
                <w:sz w:val="22"/>
                <w:szCs w:val="22"/>
              </w:rPr>
              <w:t xml:space="preserve">hen you are employing these high school individuals do you need to do anything special for insurance? </w:t>
            </w:r>
            <w:r w:rsidR="003B3640" w:rsidRPr="003B3640">
              <w:rPr>
                <w:rFonts w:ascii="Calibri" w:hAnsi="Calibri" w:cs="Calibri"/>
                <w:i/>
                <w:iCs/>
                <w:sz w:val="22"/>
                <w:szCs w:val="22"/>
              </w:rPr>
              <w:t>Are their certain tasks those under 18 cannot do?</w:t>
            </w:r>
          </w:p>
          <w:p w14:paraId="570756AA" w14:textId="14508664" w:rsidR="00DA7593" w:rsidRPr="003B3640" w:rsidRDefault="00DA7593" w:rsidP="00D44025">
            <w:pPr>
              <w:spacing w:after="180"/>
              <w:ind w:left="720"/>
              <w:rPr>
                <w:rFonts w:ascii="Calibri" w:hAnsi="Calibri" w:cs="Calibri"/>
                <w:i/>
                <w:iCs/>
                <w:sz w:val="22"/>
                <w:szCs w:val="22"/>
              </w:rPr>
            </w:pPr>
            <w:r w:rsidRPr="003B3640">
              <w:rPr>
                <w:rFonts w:ascii="Calibri" w:hAnsi="Calibri" w:cs="Calibri"/>
                <w:i/>
                <w:iCs/>
                <w:sz w:val="22"/>
                <w:szCs w:val="22"/>
              </w:rPr>
              <w:t>Matt</w:t>
            </w:r>
            <w:r w:rsidR="003B3640" w:rsidRPr="003B3640">
              <w:rPr>
                <w:rFonts w:ascii="Calibri" w:hAnsi="Calibri" w:cs="Calibri"/>
                <w:i/>
                <w:iCs/>
                <w:sz w:val="22"/>
                <w:szCs w:val="22"/>
              </w:rPr>
              <w:t xml:space="preserve"> Riehle</w:t>
            </w:r>
            <w:r w:rsidRPr="003B3640">
              <w:rPr>
                <w:rFonts w:ascii="Calibri" w:hAnsi="Calibri" w:cs="Calibri"/>
                <w:i/>
                <w:iCs/>
                <w:sz w:val="22"/>
                <w:szCs w:val="22"/>
              </w:rPr>
              <w:t xml:space="preserve">: </w:t>
            </w:r>
            <w:r w:rsidR="003B3640" w:rsidRPr="003B3640">
              <w:rPr>
                <w:rFonts w:ascii="Calibri" w:hAnsi="Calibri" w:cs="Calibri"/>
                <w:i/>
                <w:iCs/>
                <w:sz w:val="22"/>
                <w:szCs w:val="22"/>
              </w:rPr>
              <w:t>T</w:t>
            </w:r>
            <w:r w:rsidRPr="003B3640">
              <w:rPr>
                <w:rFonts w:ascii="Calibri" w:hAnsi="Calibri" w:cs="Calibri"/>
                <w:i/>
                <w:iCs/>
                <w:sz w:val="22"/>
                <w:szCs w:val="22"/>
              </w:rPr>
              <w:t>he only thing special that we have to do</w:t>
            </w:r>
            <w:r w:rsidR="003B3640" w:rsidRPr="003B3640">
              <w:rPr>
                <w:rFonts w:ascii="Calibri" w:hAnsi="Calibri" w:cs="Calibri"/>
                <w:i/>
                <w:iCs/>
                <w:sz w:val="22"/>
                <w:szCs w:val="22"/>
              </w:rPr>
              <w:t>,</w:t>
            </w:r>
            <w:r w:rsidR="00782995" w:rsidRPr="003B3640">
              <w:rPr>
                <w:rFonts w:ascii="Calibri" w:hAnsi="Calibri" w:cs="Calibri"/>
                <w:i/>
                <w:iCs/>
                <w:sz w:val="22"/>
                <w:szCs w:val="22"/>
              </w:rPr>
              <w:t xml:space="preserve"> people under 18 </w:t>
            </w:r>
            <w:r w:rsidR="003B3640" w:rsidRPr="003B3640">
              <w:rPr>
                <w:rFonts w:ascii="Calibri" w:hAnsi="Calibri" w:cs="Calibri"/>
                <w:i/>
                <w:iCs/>
                <w:sz w:val="22"/>
                <w:szCs w:val="22"/>
              </w:rPr>
              <w:t xml:space="preserve">cannot operate a </w:t>
            </w:r>
            <w:r w:rsidR="00580DDF" w:rsidRPr="003B3640">
              <w:rPr>
                <w:rFonts w:ascii="Calibri" w:hAnsi="Calibri" w:cs="Calibri"/>
                <w:i/>
                <w:iCs/>
                <w:sz w:val="22"/>
                <w:szCs w:val="22"/>
              </w:rPr>
              <w:t>mechanical lift</w:t>
            </w:r>
            <w:r w:rsidR="003B3640" w:rsidRPr="003B3640">
              <w:rPr>
                <w:rFonts w:ascii="Calibri" w:hAnsi="Calibri" w:cs="Calibri"/>
                <w:i/>
                <w:iCs/>
                <w:sz w:val="22"/>
                <w:szCs w:val="22"/>
              </w:rPr>
              <w:t xml:space="preserve"> in a nursing home due to it being classified as machinery. T</w:t>
            </w:r>
            <w:r w:rsidR="00782995" w:rsidRPr="003B3640">
              <w:rPr>
                <w:rFonts w:ascii="Calibri" w:hAnsi="Calibri" w:cs="Calibri"/>
                <w:i/>
                <w:iCs/>
                <w:sz w:val="22"/>
                <w:szCs w:val="22"/>
              </w:rPr>
              <w:t xml:space="preserve">hey can act as a second person. That’s a small barrier to us.  </w:t>
            </w:r>
          </w:p>
          <w:p w14:paraId="61F1D928" w14:textId="7AD23165" w:rsidR="00782995" w:rsidRPr="003B3640" w:rsidRDefault="003B3640" w:rsidP="00D44025">
            <w:pPr>
              <w:spacing w:after="180"/>
              <w:ind w:left="720"/>
              <w:rPr>
                <w:rFonts w:ascii="Calibri" w:hAnsi="Calibri" w:cs="Calibri"/>
                <w:i/>
                <w:iCs/>
                <w:sz w:val="22"/>
                <w:szCs w:val="22"/>
              </w:rPr>
            </w:pPr>
            <w:r w:rsidRPr="003B3640">
              <w:rPr>
                <w:rFonts w:ascii="Calibri" w:hAnsi="Calibri" w:cs="Calibri"/>
                <w:i/>
                <w:iCs/>
                <w:sz w:val="22"/>
                <w:szCs w:val="22"/>
              </w:rPr>
              <w:t xml:space="preserve">Kraig Kistinger: </w:t>
            </w:r>
            <w:r w:rsidR="00580DDF" w:rsidRPr="003B3640">
              <w:rPr>
                <w:rFonts w:ascii="Calibri" w:hAnsi="Calibri" w:cs="Calibri"/>
                <w:i/>
                <w:iCs/>
                <w:sz w:val="22"/>
                <w:szCs w:val="22"/>
              </w:rPr>
              <w:t>So,</w:t>
            </w:r>
            <w:r w:rsidRPr="003B3640">
              <w:rPr>
                <w:rFonts w:ascii="Calibri" w:hAnsi="Calibri" w:cs="Calibri"/>
                <w:i/>
                <w:iCs/>
                <w:sz w:val="22"/>
                <w:szCs w:val="22"/>
              </w:rPr>
              <w:t xml:space="preserve"> it seems, i</w:t>
            </w:r>
            <w:r w:rsidR="00782995" w:rsidRPr="003B3640">
              <w:rPr>
                <w:rFonts w:ascii="Calibri" w:hAnsi="Calibri" w:cs="Calibri"/>
                <w:i/>
                <w:iCs/>
                <w:sz w:val="22"/>
                <w:szCs w:val="22"/>
              </w:rPr>
              <w:t>ts pretty easy to work around those stipulations</w:t>
            </w:r>
            <w:r w:rsidRPr="003B3640">
              <w:rPr>
                <w:rFonts w:ascii="Calibri" w:hAnsi="Calibri" w:cs="Calibri"/>
                <w:i/>
                <w:iCs/>
                <w:sz w:val="22"/>
                <w:szCs w:val="22"/>
              </w:rPr>
              <w:t>.</w:t>
            </w:r>
          </w:p>
          <w:p w14:paraId="0D7CE1B5" w14:textId="746C0AB0" w:rsidR="003B3640" w:rsidRPr="003B3640" w:rsidRDefault="003B3640" w:rsidP="00D44025">
            <w:pPr>
              <w:spacing w:after="180"/>
              <w:ind w:left="720"/>
              <w:rPr>
                <w:rFonts w:ascii="Calibri" w:hAnsi="Calibri" w:cs="Calibri"/>
                <w:i/>
                <w:iCs/>
                <w:sz w:val="22"/>
                <w:szCs w:val="22"/>
              </w:rPr>
            </w:pPr>
            <w:r w:rsidRPr="003B3640">
              <w:rPr>
                <w:rFonts w:ascii="Calibri" w:hAnsi="Calibri" w:cs="Calibri"/>
                <w:i/>
                <w:iCs/>
                <w:sz w:val="22"/>
                <w:szCs w:val="22"/>
              </w:rPr>
              <w:t xml:space="preserve">Matt Riehle: Yes, we find that bringing in a </w:t>
            </w:r>
            <w:r w:rsidR="00580DDF" w:rsidRPr="003B3640">
              <w:rPr>
                <w:rFonts w:ascii="Calibri" w:hAnsi="Calibri" w:cs="Calibri"/>
                <w:i/>
                <w:iCs/>
                <w:sz w:val="22"/>
                <w:szCs w:val="22"/>
              </w:rPr>
              <w:t>16-year-old</w:t>
            </w:r>
            <w:r w:rsidRPr="003B3640">
              <w:rPr>
                <w:rFonts w:ascii="Calibri" w:hAnsi="Calibri" w:cs="Calibri"/>
                <w:i/>
                <w:iCs/>
                <w:sz w:val="22"/>
                <w:szCs w:val="22"/>
              </w:rPr>
              <w:t xml:space="preserve"> from the career center is often better than someone from the general public due to their training. </w:t>
            </w:r>
            <w:r>
              <w:rPr>
                <w:rFonts w:ascii="Calibri" w:hAnsi="Calibri" w:cs="Calibri"/>
                <w:i/>
                <w:iCs/>
                <w:sz w:val="22"/>
                <w:szCs w:val="22"/>
              </w:rPr>
              <w:t>The kids are coming with a leg up. How do we put people on the right pathways?</w:t>
            </w:r>
          </w:p>
          <w:p w14:paraId="54457785" w14:textId="77777777" w:rsidR="003B3640" w:rsidRPr="003B3640" w:rsidRDefault="00782995" w:rsidP="00D44025">
            <w:pPr>
              <w:spacing w:after="180"/>
              <w:ind w:left="720"/>
              <w:rPr>
                <w:rFonts w:ascii="Calibri" w:hAnsi="Calibri" w:cs="Calibri"/>
                <w:i/>
                <w:iCs/>
                <w:sz w:val="22"/>
                <w:szCs w:val="22"/>
              </w:rPr>
            </w:pPr>
            <w:r w:rsidRPr="003B3640">
              <w:rPr>
                <w:rFonts w:ascii="Calibri" w:hAnsi="Calibri" w:cs="Calibri"/>
                <w:i/>
                <w:iCs/>
                <w:sz w:val="22"/>
                <w:szCs w:val="22"/>
              </w:rPr>
              <w:t>To</w:t>
            </w:r>
            <w:r w:rsidR="003B3640" w:rsidRPr="003B3640">
              <w:rPr>
                <w:rFonts w:ascii="Calibri" w:hAnsi="Calibri" w:cs="Calibri"/>
                <w:i/>
                <w:iCs/>
                <w:sz w:val="22"/>
                <w:szCs w:val="22"/>
              </w:rPr>
              <w:t>dd Lowery</w:t>
            </w:r>
            <w:r w:rsidRPr="003B3640">
              <w:rPr>
                <w:rFonts w:ascii="Calibri" w:hAnsi="Calibri" w:cs="Calibri"/>
                <w:i/>
                <w:iCs/>
                <w:sz w:val="22"/>
                <w:szCs w:val="22"/>
              </w:rPr>
              <w:t xml:space="preserve">: </w:t>
            </w:r>
            <w:r w:rsidR="003B3640" w:rsidRPr="003B3640">
              <w:rPr>
                <w:rFonts w:ascii="Calibri" w:hAnsi="Calibri" w:cs="Calibri"/>
                <w:i/>
                <w:iCs/>
                <w:sz w:val="22"/>
                <w:szCs w:val="22"/>
              </w:rPr>
              <w:t>I</w:t>
            </w:r>
            <w:r w:rsidRPr="003B3640">
              <w:rPr>
                <w:rFonts w:ascii="Calibri" w:hAnsi="Calibri" w:cs="Calibri"/>
                <w:i/>
                <w:iCs/>
                <w:sz w:val="22"/>
                <w:szCs w:val="22"/>
              </w:rPr>
              <w:t xml:space="preserve">s </w:t>
            </w:r>
            <w:r w:rsidR="003B3640" w:rsidRPr="003B3640">
              <w:rPr>
                <w:rFonts w:ascii="Calibri" w:hAnsi="Calibri" w:cs="Calibri"/>
                <w:i/>
                <w:iCs/>
                <w:sz w:val="22"/>
                <w:szCs w:val="22"/>
              </w:rPr>
              <w:t xml:space="preserve">the employment need </w:t>
            </w:r>
            <w:r w:rsidRPr="003B3640">
              <w:rPr>
                <w:rFonts w:ascii="Calibri" w:hAnsi="Calibri" w:cs="Calibri"/>
                <w:i/>
                <w:iCs/>
                <w:sz w:val="22"/>
                <w:szCs w:val="22"/>
              </w:rPr>
              <w:t>better or worse</w:t>
            </w:r>
            <w:r w:rsidR="003B3640" w:rsidRPr="003B3640">
              <w:rPr>
                <w:rFonts w:ascii="Calibri" w:hAnsi="Calibri" w:cs="Calibri"/>
                <w:i/>
                <w:iCs/>
                <w:sz w:val="22"/>
                <w:szCs w:val="22"/>
              </w:rPr>
              <w:t xml:space="preserve"> p</w:t>
            </w:r>
            <w:r w:rsidRPr="003B3640">
              <w:rPr>
                <w:rFonts w:ascii="Calibri" w:hAnsi="Calibri" w:cs="Calibri"/>
                <w:i/>
                <w:iCs/>
                <w:sz w:val="22"/>
                <w:szCs w:val="22"/>
              </w:rPr>
              <w:t xml:space="preserve">re or post pandemic? </w:t>
            </w:r>
          </w:p>
          <w:p w14:paraId="661FAA55" w14:textId="79B4593E" w:rsidR="00782995" w:rsidRPr="003B3640" w:rsidRDefault="003B3640" w:rsidP="00D44025">
            <w:pPr>
              <w:spacing w:after="180"/>
              <w:ind w:left="720"/>
              <w:rPr>
                <w:rFonts w:ascii="Calibri" w:hAnsi="Calibri" w:cs="Calibri"/>
                <w:i/>
                <w:iCs/>
                <w:sz w:val="22"/>
                <w:szCs w:val="22"/>
              </w:rPr>
            </w:pPr>
            <w:r w:rsidRPr="003B3640">
              <w:rPr>
                <w:rFonts w:ascii="Calibri" w:hAnsi="Calibri" w:cs="Calibri"/>
                <w:i/>
                <w:iCs/>
                <w:sz w:val="22"/>
                <w:szCs w:val="22"/>
              </w:rPr>
              <w:t xml:space="preserve">Matt Riehle: </w:t>
            </w:r>
            <w:r w:rsidR="00782995" w:rsidRPr="003B3640">
              <w:rPr>
                <w:rFonts w:ascii="Calibri" w:hAnsi="Calibri" w:cs="Calibri"/>
                <w:i/>
                <w:iCs/>
                <w:sz w:val="22"/>
                <w:szCs w:val="22"/>
              </w:rPr>
              <w:t xml:space="preserve">We are </w:t>
            </w:r>
            <w:r w:rsidRPr="003B3640">
              <w:rPr>
                <w:rFonts w:ascii="Calibri" w:hAnsi="Calibri" w:cs="Calibri"/>
                <w:i/>
                <w:iCs/>
                <w:sz w:val="22"/>
                <w:szCs w:val="22"/>
              </w:rPr>
              <w:t>non-virtual</w:t>
            </w:r>
            <w:r w:rsidR="00782995" w:rsidRPr="003B3640">
              <w:rPr>
                <w:rFonts w:ascii="Calibri" w:hAnsi="Calibri" w:cs="Calibri"/>
                <w:i/>
                <w:iCs/>
                <w:sz w:val="22"/>
                <w:szCs w:val="22"/>
              </w:rPr>
              <w:t xml:space="preserve">. We </w:t>
            </w:r>
            <w:r w:rsidRPr="003B3640">
              <w:rPr>
                <w:rFonts w:ascii="Calibri" w:hAnsi="Calibri" w:cs="Calibri"/>
                <w:i/>
                <w:iCs/>
                <w:sz w:val="22"/>
                <w:szCs w:val="22"/>
              </w:rPr>
              <w:t xml:space="preserve">did not have an option to shut down during the pandemic. We haven’t used an outside person. Once people find their passion, we want to work with that person. People who want to work in healthcare want to be in-person, when people have that career background, they better understand the environment and culture. </w:t>
            </w:r>
          </w:p>
          <w:p w14:paraId="79FC2C27" w14:textId="77777777" w:rsidR="003B3640" w:rsidRPr="003B3640" w:rsidRDefault="00782995" w:rsidP="00D44025">
            <w:pPr>
              <w:spacing w:after="180"/>
              <w:ind w:left="720"/>
              <w:rPr>
                <w:rFonts w:ascii="Calibri" w:hAnsi="Calibri" w:cs="Calibri"/>
                <w:i/>
                <w:iCs/>
                <w:sz w:val="22"/>
                <w:szCs w:val="22"/>
              </w:rPr>
            </w:pPr>
            <w:r w:rsidRPr="003B3640">
              <w:rPr>
                <w:rFonts w:ascii="Calibri" w:hAnsi="Calibri" w:cs="Calibri"/>
                <w:i/>
                <w:iCs/>
                <w:sz w:val="22"/>
                <w:szCs w:val="22"/>
              </w:rPr>
              <w:t xml:space="preserve">Todd: </w:t>
            </w:r>
            <w:r w:rsidR="003B3640" w:rsidRPr="003B3640">
              <w:rPr>
                <w:rFonts w:ascii="Calibri" w:hAnsi="Calibri" w:cs="Calibri"/>
                <w:i/>
                <w:iCs/>
                <w:sz w:val="22"/>
                <w:szCs w:val="22"/>
              </w:rPr>
              <w:t xml:space="preserve">Have you created an </w:t>
            </w:r>
            <w:r w:rsidRPr="003B3640">
              <w:rPr>
                <w:rFonts w:ascii="Calibri" w:hAnsi="Calibri" w:cs="Calibri"/>
                <w:i/>
                <w:iCs/>
                <w:sz w:val="22"/>
                <w:szCs w:val="22"/>
              </w:rPr>
              <w:t>internal feeder</w:t>
            </w:r>
            <w:r w:rsidR="003B3640" w:rsidRPr="003B3640">
              <w:rPr>
                <w:rFonts w:ascii="Calibri" w:hAnsi="Calibri" w:cs="Calibri"/>
                <w:i/>
                <w:iCs/>
                <w:sz w:val="22"/>
                <w:szCs w:val="22"/>
              </w:rPr>
              <w:t xml:space="preserve"> as you create those upward mobility programs</w:t>
            </w:r>
            <w:r w:rsidRPr="003B3640">
              <w:rPr>
                <w:rFonts w:ascii="Calibri" w:hAnsi="Calibri" w:cs="Calibri"/>
                <w:i/>
                <w:iCs/>
                <w:sz w:val="22"/>
                <w:szCs w:val="22"/>
              </w:rPr>
              <w:t>?</w:t>
            </w:r>
          </w:p>
          <w:p w14:paraId="26A57445" w14:textId="2668982F" w:rsidR="00782995" w:rsidRPr="003B3640" w:rsidRDefault="003B3640" w:rsidP="00D44025">
            <w:pPr>
              <w:spacing w:after="180"/>
              <w:ind w:left="720"/>
              <w:rPr>
                <w:rFonts w:ascii="Calibri" w:hAnsi="Calibri" w:cs="Calibri"/>
                <w:i/>
                <w:iCs/>
                <w:sz w:val="22"/>
                <w:szCs w:val="22"/>
              </w:rPr>
            </w:pPr>
            <w:r w:rsidRPr="003B3640">
              <w:rPr>
                <w:rFonts w:ascii="Calibri" w:hAnsi="Calibri" w:cs="Calibri"/>
                <w:i/>
                <w:iCs/>
                <w:sz w:val="22"/>
                <w:szCs w:val="22"/>
              </w:rPr>
              <w:t>Matt Riehle: 100% yes, and we don’t require those people to stay with us. We don’t want indentured servitude; we want people to thrive.</w:t>
            </w:r>
            <w:r w:rsidR="00782995" w:rsidRPr="003B3640">
              <w:rPr>
                <w:rFonts w:ascii="Calibri" w:hAnsi="Calibri" w:cs="Calibri"/>
                <w:i/>
                <w:iCs/>
                <w:sz w:val="22"/>
                <w:szCs w:val="22"/>
              </w:rPr>
              <w:t xml:space="preserve"> </w:t>
            </w:r>
          </w:p>
          <w:p w14:paraId="744B67D2" w14:textId="1EB8B5DE" w:rsidR="00782995" w:rsidRPr="003B3640" w:rsidRDefault="00782995" w:rsidP="00D44025">
            <w:pPr>
              <w:spacing w:after="180"/>
              <w:ind w:left="720"/>
              <w:rPr>
                <w:rFonts w:ascii="Calibri" w:hAnsi="Calibri" w:cs="Calibri"/>
                <w:i/>
                <w:iCs/>
                <w:sz w:val="22"/>
                <w:szCs w:val="22"/>
              </w:rPr>
            </w:pPr>
            <w:r w:rsidRPr="003B3640">
              <w:rPr>
                <w:rFonts w:ascii="Calibri" w:hAnsi="Calibri" w:cs="Calibri"/>
                <w:i/>
                <w:iCs/>
                <w:sz w:val="22"/>
                <w:szCs w:val="22"/>
              </w:rPr>
              <w:t>Mitch</w:t>
            </w:r>
            <w:r w:rsidR="003B3640" w:rsidRPr="003B3640">
              <w:rPr>
                <w:rFonts w:ascii="Calibri" w:hAnsi="Calibri" w:cs="Calibri"/>
                <w:i/>
                <w:iCs/>
                <w:sz w:val="22"/>
                <w:szCs w:val="22"/>
              </w:rPr>
              <w:t xml:space="preserve"> Dickey</w:t>
            </w:r>
            <w:r w:rsidRPr="003B3640">
              <w:rPr>
                <w:rFonts w:ascii="Calibri" w:hAnsi="Calibri" w:cs="Calibri"/>
                <w:i/>
                <w:iCs/>
                <w:sz w:val="22"/>
                <w:szCs w:val="22"/>
              </w:rPr>
              <w:t xml:space="preserve">: </w:t>
            </w:r>
            <w:r w:rsidR="003B3640" w:rsidRPr="003B3640">
              <w:rPr>
                <w:rFonts w:ascii="Calibri" w:hAnsi="Calibri" w:cs="Calibri"/>
                <w:i/>
                <w:iCs/>
                <w:sz w:val="22"/>
                <w:szCs w:val="22"/>
              </w:rPr>
              <w:t xml:space="preserve">How much time does Westminster devote to </w:t>
            </w:r>
            <w:r w:rsidRPr="003B3640">
              <w:rPr>
                <w:rFonts w:ascii="Calibri" w:hAnsi="Calibri" w:cs="Calibri"/>
                <w:i/>
                <w:iCs/>
                <w:sz w:val="22"/>
                <w:szCs w:val="22"/>
              </w:rPr>
              <w:t>staff mentorship time</w:t>
            </w:r>
            <w:r w:rsidR="003B3640" w:rsidRPr="003B3640">
              <w:rPr>
                <w:rFonts w:ascii="Calibri" w:hAnsi="Calibri" w:cs="Calibri"/>
                <w:i/>
                <w:iCs/>
                <w:sz w:val="22"/>
                <w:szCs w:val="22"/>
              </w:rPr>
              <w:t xml:space="preserve"> in the program?</w:t>
            </w:r>
            <w:r w:rsidRPr="003B3640">
              <w:rPr>
                <w:rFonts w:ascii="Calibri" w:hAnsi="Calibri" w:cs="Calibri"/>
                <w:i/>
                <w:iCs/>
                <w:sz w:val="22"/>
                <w:szCs w:val="22"/>
              </w:rPr>
              <w:t xml:space="preserve"> </w:t>
            </w:r>
          </w:p>
          <w:p w14:paraId="2F25BF58" w14:textId="0871F5B8" w:rsidR="003B3640" w:rsidRPr="003B3640" w:rsidRDefault="003B3640" w:rsidP="00D44025">
            <w:pPr>
              <w:spacing w:after="180"/>
              <w:ind w:left="720"/>
              <w:rPr>
                <w:rFonts w:ascii="Calibri" w:hAnsi="Calibri" w:cs="Calibri"/>
                <w:i/>
                <w:iCs/>
                <w:sz w:val="22"/>
                <w:szCs w:val="22"/>
              </w:rPr>
            </w:pPr>
            <w:r w:rsidRPr="003B3640">
              <w:rPr>
                <w:rFonts w:ascii="Calibri" w:hAnsi="Calibri" w:cs="Calibri"/>
                <w:i/>
                <w:iCs/>
                <w:sz w:val="22"/>
                <w:szCs w:val="22"/>
              </w:rPr>
              <w:t>Matt Riehle: We have been really intentional about this. For too long, employers have been really unforgiving, we have to cultivate a group that has a connection to a mission. Half of the time is spent on mentorship. How do we keep people on their career path?</w:t>
            </w:r>
          </w:p>
          <w:p w14:paraId="372423E7" w14:textId="5B41F0A5" w:rsidR="003B3640" w:rsidRPr="003B3640" w:rsidRDefault="003B3640" w:rsidP="00D44025">
            <w:pPr>
              <w:spacing w:after="180"/>
              <w:ind w:left="720"/>
              <w:rPr>
                <w:rFonts w:ascii="Calibri" w:hAnsi="Calibri" w:cs="Calibri"/>
                <w:i/>
                <w:iCs/>
                <w:sz w:val="22"/>
                <w:szCs w:val="22"/>
              </w:rPr>
            </w:pPr>
            <w:r w:rsidRPr="003B3640">
              <w:rPr>
                <w:rFonts w:ascii="Calibri" w:hAnsi="Calibri" w:cs="Calibri"/>
                <w:i/>
                <w:iCs/>
                <w:sz w:val="22"/>
                <w:szCs w:val="22"/>
              </w:rPr>
              <w:t xml:space="preserve">Tom Frazier: Covid provided a barrier for students to get their clinical hours and Westminster kept their doors open to students during that time. </w:t>
            </w:r>
          </w:p>
          <w:p w14:paraId="17159A55" w14:textId="6D8B68E0" w:rsidR="003B3640" w:rsidRDefault="003B3640" w:rsidP="008D1AC1">
            <w:pPr>
              <w:spacing w:after="180"/>
              <w:rPr>
                <w:rFonts w:ascii="Calibri" w:hAnsi="Calibri" w:cs="Calibri"/>
                <w:sz w:val="22"/>
                <w:szCs w:val="22"/>
              </w:rPr>
            </w:pPr>
            <w:r>
              <w:rPr>
                <w:rFonts w:ascii="Calibri" w:hAnsi="Calibri" w:cs="Calibri"/>
                <w:sz w:val="22"/>
                <w:szCs w:val="22"/>
              </w:rPr>
              <w:lastRenderedPageBreak/>
              <w:t xml:space="preserve">Tom Frazier introduced David Taylor, the </w:t>
            </w:r>
            <w:r w:rsidR="00580DDF">
              <w:rPr>
                <w:rFonts w:ascii="Calibri" w:hAnsi="Calibri" w:cs="Calibri"/>
                <w:sz w:val="22"/>
                <w:szCs w:val="22"/>
              </w:rPr>
              <w:t>President,</w:t>
            </w:r>
            <w:r>
              <w:rPr>
                <w:rFonts w:ascii="Calibri" w:hAnsi="Calibri" w:cs="Calibri"/>
                <w:sz w:val="22"/>
                <w:szCs w:val="22"/>
              </w:rPr>
              <w:t xml:space="preserve"> and CEO of United Way of McLean County.</w:t>
            </w:r>
          </w:p>
          <w:p w14:paraId="5FDE9DCC" w14:textId="27742B35" w:rsidR="003B3640" w:rsidRDefault="003B3640" w:rsidP="008D1AC1">
            <w:pPr>
              <w:spacing w:after="180"/>
              <w:rPr>
                <w:rFonts w:ascii="Calibri" w:hAnsi="Calibri" w:cs="Calibri"/>
                <w:sz w:val="22"/>
                <w:szCs w:val="22"/>
              </w:rPr>
            </w:pPr>
            <w:r>
              <w:rPr>
                <w:rFonts w:ascii="Calibri" w:hAnsi="Calibri" w:cs="Calibri"/>
                <w:sz w:val="22"/>
                <w:szCs w:val="22"/>
              </w:rPr>
              <w:t xml:space="preserve">David Taylor discussed his background and how he approaches his work with a business mindset. </w:t>
            </w:r>
            <w:r w:rsidR="008D4117">
              <w:rPr>
                <w:rFonts w:ascii="Calibri" w:hAnsi="Calibri" w:cs="Calibri"/>
                <w:sz w:val="22"/>
                <w:szCs w:val="22"/>
              </w:rPr>
              <w:t xml:space="preserve">The desire to enhance the workforce for employers in McLean County and to uplift at-risk youth in this county, binds Matt, David, and Tom all together. Mr. Taylor noted that McLean County has been noticing an “outflow” of youth with means in the area; these youth are going to universities out of state and then pursuing careers out of state as well. </w:t>
            </w:r>
          </w:p>
          <w:p w14:paraId="0A5595D3" w14:textId="6B2072CF" w:rsidR="007071B5" w:rsidRDefault="008D4117" w:rsidP="008D1AC1">
            <w:pPr>
              <w:spacing w:after="180"/>
              <w:rPr>
                <w:rFonts w:ascii="Calibri" w:hAnsi="Calibri" w:cs="Calibri"/>
                <w:sz w:val="22"/>
                <w:szCs w:val="22"/>
              </w:rPr>
            </w:pPr>
            <w:r>
              <w:rPr>
                <w:rFonts w:ascii="Calibri" w:hAnsi="Calibri" w:cs="Calibri"/>
                <w:sz w:val="22"/>
                <w:szCs w:val="22"/>
              </w:rPr>
              <w:t>Mr. Taylor discussed a tool called ALICE that United Way uses. ALICE stands for: Asset Limited Income Constraint Employed and is used in 25-30 states and is managed by Rutgers University to better understand the “working poor</w:t>
            </w:r>
            <w:r w:rsidR="00FB3D14">
              <w:rPr>
                <w:rFonts w:ascii="Calibri" w:hAnsi="Calibri" w:cs="Calibri"/>
                <w:sz w:val="22"/>
                <w:szCs w:val="22"/>
              </w:rPr>
              <w:t>.”</w:t>
            </w:r>
            <w:r>
              <w:rPr>
                <w:rFonts w:ascii="Calibri" w:hAnsi="Calibri" w:cs="Calibri"/>
                <w:sz w:val="22"/>
                <w:szCs w:val="22"/>
              </w:rPr>
              <w:t xml:space="preserve"> </w:t>
            </w:r>
            <w:r w:rsidR="00C41DB5">
              <w:rPr>
                <w:rFonts w:ascii="Calibri" w:hAnsi="Calibri" w:cs="Calibri"/>
                <w:sz w:val="22"/>
                <w:szCs w:val="22"/>
              </w:rPr>
              <w:t xml:space="preserve">2010-2019, the numbers of households in poverty in McLean County increased 72%. Employers are always stating that they cannot find good employees, and the nonprofit organizations serving youth communicate that youth do not see that there is a pathway. </w:t>
            </w:r>
          </w:p>
          <w:p w14:paraId="5292937F" w14:textId="7B7DC1D9" w:rsidR="00C41DB5" w:rsidRDefault="00C41DB5" w:rsidP="008D1AC1">
            <w:pPr>
              <w:spacing w:after="180"/>
              <w:rPr>
                <w:rFonts w:ascii="Calibri" w:hAnsi="Calibri" w:cs="Calibri"/>
                <w:sz w:val="22"/>
                <w:szCs w:val="22"/>
              </w:rPr>
            </w:pPr>
            <w:r>
              <w:rPr>
                <w:rFonts w:ascii="Calibri" w:hAnsi="Calibri" w:cs="Calibri"/>
                <w:sz w:val="22"/>
                <w:szCs w:val="22"/>
              </w:rPr>
              <w:t xml:space="preserve">Workforce 180, how to help young men and women better understand how to interact in a workplace; especially those who have traumatic backgrounds. Workforce 180 convenes and coordinates, </w:t>
            </w:r>
            <w:r w:rsidR="00580DDF">
              <w:rPr>
                <w:rFonts w:ascii="Calibri" w:hAnsi="Calibri" w:cs="Calibri"/>
                <w:sz w:val="22"/>
                <w:szCs w:val="22"/>
              </w:rPr>
              <w:t>funds,</w:t>
            </w:r>
            <w:r>
              <w:rPr>
                <w:rFonts w:ascii="Calibri" w:hAnsi="Calibri" w:cs="Calibri"/>
                <w:sz w:val="22"/>
                <w:szCs w:val="22"/>
              </w:rPr>
              <w:t xml:space="preserve"> and mentorship to overcome barriers for at-risk youth to employment. Mr. Taylor works with Tom Frazier. The biggest worry for educators is that time right after graduation; Workforce 180 is designed to get upstream before they leave high school. Workforce 180 works with the youth after graduation, identifying career paths, educational opportunities, employment opportunities to ultimately to be finically solvent. Ultimately helping the community. The program has grown from three students to over 70, with substantial economic gains for their life and the community.  Hollowing out the middle class means more community and state funds will be spent uplifting those in poverty. </w:t>
            </w:r>
          </w:p>
          <w:p w14:paraId="7BBD70A1" w14:textId="7B495E0C" w:rsidR="00C41DB5" w:rsidRDefault="00C41DB5" w:rsidP="008D1AC1">
            <w:pPr>
              <w:spacing w:after="180"/>
              <w:rPr>
                <w:rFonts w:ascii="Calibri" w:hAnsi="Calibri" w:cs="Calibri"/>
                <w:sz w:val="22"/>
                <w:szCs w:val="22"/>
              </w:rPr>
            </w:pPr>
            <w:r>
              <w:rPr>
                <w:rFonts w:ascii="Calibri" w:hAnsi="Calibri" w:cs="Calibri"/>
                <w:sz w:val="22"/>
                <w:szCs w:val="22"/>
              </w:rPr>
              <w:t>Mr. Frazier noted that United Way pays for tuitions, books, transportation, babysitters, mental health. Any barriers that keep these youth in path</w:t>
            </w:r>
            <w:r w:rsidR="00FB3D14">
              <w:rPr>
                <w:rFonts w:ascii="Calibri" w:hAnsi="Calibri" w:cs="Calibri"/>
                <w:sz w:val="22"/>
                <w:szCs w:val="22"/>
              </w:rPr>
              <w:t>s</w:t>
            </w:r>
            <w:r>
              <w:rPr>
                <w:rFonts w:ascii="Calibri" w:hAnsi="Calibri" w:cs="Calibri"/>
                <w:sz w:val="22"/>
                <w:szCs w:val="22"/>
              </w:rPr>
              <w:t xml:space="preserve"> of success. Heartland’s completion rate</w:t>
            </w:r>
            <w:r w:rsidR="00FB3D14">
              <w:rPr>
                <w:rFonts w:ascii="Calibri" w:hAnsi="Calibri" w:cs="Calibri"/>
                <w:sz w:val="22"/>
                <w:szCs w:val="22"/>
              </w:rPr>
              <w:t xml:space="preserve"> is</w:t>
            </w:r>
            <w:r>
              <w:rPr>
                <w:rFonts w:ascii="Calibri" w:hAnsi="Calibri" w:cs="Calibri"/>
                <w:sz w:val="22"/>
                <w:szCs w:val="22"/>
              </w:rPr>
              <w:t xml:space="preserve"> 45%, those who with Workforce 180 is 81%. </w:t>
            </w:r>
          </w:p>
          <w:p w14:paraId="3EA29FC5" w14:textId="77777777" w:rsidR="00354C20" w:rsidRPr="00354C20" w:rsidRDefault="00354C20" w:rsidP="00D44025">
            <w:pPr>
              <w:spacing w:after="180"/>
              <w:ind w:left="720"/>
              <w:rPr>
                <w:rFonts w:ascii="Calibri" w:hAnsi="Calibri" w:cs="Calibri"/>
                <w:i/>
                <w:iCs/>
                <w:sz w:val="22"/>
                <w:szCs w:val="22"/>
                <w:u w:val="single"/>
              </w:rPr>
            </w:pPr>
            <w:r w:rsidRPr="00354C20">
              <w:rPr>
                <w:rFonts w:ascii="Calibri" w:hAnsi="Calibri" w:cs="Calibri"/>
                <w:i/>
                <w:iCs/>
                <w:sz w:val="22"/>
                <w:szCs w:val="22"/>
                <w:u w:val="single"/>
              </w:rPr>
              <w:t>Questions/Comments</w:t>
            </w:r>
          </w:p>
          <w:p w14:paraId="318EC3DB" w14:textId="77777777" w:rsidR="00354C20" w:rsidRPr="00354C20" w:rsidRDefault="00354C20" w:rsidP="00D44025">
            <w:pPr>
              <w:spacing w:after="180"/>
              <w:ind w:left="720"/>
              <w:rPr>
                <w:rFonts w:ascii="Calibri" w:hAnsi="Calibri" w:cs="Calibri"/>
                <w:i/>
                <w:iCs/>
                <w:sz w:val="22"/>
                <w:szCs w:val="22"/>
              </w:rPr>
            </w:pPr>
            <w:r w:rsidRPr="00354C20">
              <w:rPr>
                <w:rFonts w:ascii="Calibri" w:hAnsi="Calibri" w:cs="Calibri"/>
                <w:i/>
                <w:iCs/>
                <w:sz w:val="22"/>
                <w:szCs w:val="22"/>
              </w:rPr>
              <w:t>Mike Massie: How were the initial participants of Workforce 180 identified and then what happens?</w:t>
            </w:r>
          </w:p>
          <w:p w14:paraId="28F35CEC" w14:textId="77777777" w:rsidR="00354C20" w:rsidRPr="00354C20" w:rsidRDefault="00354C20" w:rsidP="00D44025">
            <w:pPr>
              <w:spacing w:after="180"/>
              <w:ind w:left="720"/>
              <w:rPr>
                <w:rFonts w:ascii="Calibri" w:hAnsi="Calibri" w:cs="Calibri"/>
                <w:i/>
                <w:iCs/>
                <w:sz w:val="22"/>
                <w:szCs w:val="22"/>
              </w:rPr>
            </w:pPr>
            <w:r w:rsidRPr="00354C20">
              <w:rPr>
                <w:rFonts w:ascii="Calibri" w:hAnsi="Calibri" w:cs="Calibri"/>
                <w:i/>
                <w:iCs/>
                <w:sz w:val="22"/>
                <w:szCs w:val="22"/>
              </w:rPr>
              <w:t xml:space="preserve">Mr. Taylor: Mr. Frazier and Mr. Riehle identify the participants and send them to Mr. Taylor. United Way will evaluate the person to see if they are at risk, according to a number or discussed factors. </w:t>
            </w:r>
          </w:p>
          <w:p w14:paraId="3669C527" w14:textId="77777777" w:rsidR="00354C20" w:rsidRPr="00354C20" w:rsidRDefault="00354C20" w:rsidP="00D44025">
            <w:pPr>
              <w:spacing w:after="180"/>
              <w:ind w:left="720"/>
              <w:rPr>
                <w:rFonts w:ascii="Calibri" w:hAnsi="Calibri" w:cs="Calibri"/>
                <w:i/>
                <w:iCs/>
                <w:sz w:val="22"/>
                <w:szCs w:val="22"/>
              </w:rPr>
            </w:pPr>
            <w:r w:rsidRPr="00354C20">
              <w:rPr>
                <w:rFonts w:ascii="Calibri" w:hAnsi="Calibri" w:cs="Calibri"/>
                <w:i/>
                <w:iCs/>
                <w:sz w:val="22"/>
                <w:szCs w:val="22"/>
              </w:rPr>
              <w:t>Mike Massie: So, Tom are you recruiting them?</w:t>
            </w:r>
          </w:p>
          <w:p w14:paraId="1D1EF73A" w14:textId="77777777" w:rsidR="00354C20" w:rsidRPr="00354C20" w:rsidRDefault="00354C20" w:rsidP="00D44025">
            <w:pPr>
              <w:spacing w:after="180"/>
              <w:ind w:left="720"/>
              <w:rPr>
                <w:rFonts w:ascii="Calibri" w:hAnsi="Calibri" w:cs="Calibri"/>
                <w:i/>
                <w:iCs/>
                <w:sz w:val="22"/>
                <w:szCs w:val="22"/>
              </w:rPr>
            </w:pPr>
            <w:r w:rsidRPr="00354C20">
              <w:rPr>
                <w:rFonts w:ascii="Calibri" w:hAnsi="Calibri" w:cs="Calibri"/>
                <w:i/>
                <w:iCs/>
                <w:sz w:val="22"/>
                <w:szCs w:val="22"/>
              </w:rPr>
              <w:lastRenderedPageBreak/>
              <w:t>Mr. Frazier: Yes, I talk to all the teachers and then also all of the students. If the student has concerns, Mr. Frazier send them to Mr. Taylor.</w:t>
            </w:r>
          </w:p>
          <w:p w14:paraId="087A808F" w14:textId="77777777" w:rsidR="00354C20" w:rsidRPr="00354C20" w:rsidRDefault="00354C20" w:rsidP="00D44025">
            <w:pPr>
              <w:spacing w:after="180"/>
              <w:ind w:left="720"/>
              <w:rPr>
                <w:rFonts w:ascii="Calibri" w:hAnsi="Calibri" w:cs="Calibri"/>
                <w:i/>
                <w:iCs/>
                <w:sz w:val="22"/>
                <w:szCs w:val="22"/>
              </w:rPr>
            </w:pPr>
            <w:r w:rsidRPr="00354C20">
              <w:rPr>
                <w:rFonts w:ascii="Calibri" w:hAnsi="Calibri" w:cs="Calibri"/>
                <w:i/>
                <w:iCs/>
                <w:sz w:val="22"/>
                <w:szCs w:val="22"/>
              </w:rPr>
              <w:t>Kraig Kistinger: Is Workforce 180 specific to McLean County?</w:t>
            </w:r>
          </w:p>
          <w:p w14:paraId="647A0C9E" w14:textId="77777777" w:rsidR="00354C20" w:rsidRPr="00354C20" w:rsidRDefault="00354C20" w:rsidP="00D44025">
            <w:pPr>
              <w:spacing w:after="180"/>
              <w:ind w:left="720"/>
              <w:rPr>
                <w:rFonts w:ascii="Calibri" w:hAnsi="Calibri" w:cs="Calibri"/>
                <w:i/>
                <w:iCs/>
                <w:sz w:val="22"/>
                <w:szCs w:val="22"/>
              </w:rPr>
            </w:pPr>
            <w:r w:rsidRPr="00354C20">
              <w:rPr>
                <w:rFonts w:ascii="Calibri" w:hAnsi="Calibri" w:cs="Calibri"/>
                <w:i/>
                <w:iCs/>
                <w:sz w:val="22"/>
                <w:szCs w:val="22"/>
              </w:rPr>
              <w:t>Mr. Taylor: Yes.</w:t>
            </w:r>
          </w:p>
          <w:p w14:paraId="61FAF582" w14:textId="77777777" w:rsidR="00354C20" w:rsidRPr="00354C20" w:rsidRDefault="00354C20" w:rsidP="00D44025">
            <w:pPr>
              <w:spacing w:after="180"/>
              <w:ind w:left="720"/>
              <w:rPr>
                <w:rFonts w:ascii="Calibri" w:hAnsi="Calibri" w:cs="Calibri"/>
                <w:i/>
                <w:iCs/>
                <w:sz w:val="22"/>
                <w:szCs w:val="22"/>
              </w:rPr>
            </w:pPr>
            <w:r w:rsidRPr="00354C20">
              <w:rPr>
                <w:rFonts w:ascii="Calibri" w:hAnsi="Calibri" w:cs="Calibri"/>
                <w:i/>
                <w:iCs/>
                <w:sz w:val="22"/>
                <w:szCs w:val="22"/>
              </w:rPr>
              <w:t>Kraig Kistinger: If so, how do you uplift this best practice throughout the rest of the state?</w:t>
            </w:r>
          </w:p>
          <w:p w14:paraId="31B37697" w14:textId="77777777" w:rsidR="00354C20" w:rsidRPr="00354C20" w:rsidRDefault="00354C20" w:rsidP="00D44025">
            <w:pPr>
              <w:spacing w:after="180"/>
              <w:ind w:left="720"/>
              <w:rPr>
                <w:rFonts w:ascii="Calibri" w:hAnsi="Calibri" w:cs="Calibri"/>
                <w:i/>
                <w:iCs/>
                <w:sz w:val="22"/>
                <w:szCs w:val="22"/>
              </w:rPr>
            </w:pPr>
            <w:r w:rsidRPr="00354C20">
              <w:rPr>
                <w:rFonts w:ascii="Calibri" w:hAnsi="Calibri" w:cs="Calibri"/>
                <w:i/>
                <w:iCs/>
                <w:sz w:val="22"/>
                <w:szCs w:val="22"/>
              </w:rPr>
              <w:t>Mr. Taylor: United Ways throughout the country all operate uniquely. The funding of McLean County was reduced, so this United Way made a shift to focus on youth and families and are very hands on with this program. We’ve been pushing this to our peers, but they can choose to adopt this program.</w:t>
            </w:r>
          </w:p>
          <w:p w14:paraId="302C044C" w14:textId="77777777" w:rsidR="00354C20" w:rsidRDefault="00354C20" w:rsidP="008D1AC1">
            <w:pPr>
              <w:spacing w:after="180"/>
              <w:rPr>
                <w:rFonts w:ascii="Calibri" w:hAnsi="Calibri" w:cs="Calibri"/>
                <w:sz w:val="22"/>
                <w:szCs w:val="22"/>
              </w:rPr>
            </w:pPr>
            <w:r>
              <w:rPr>
                <w:rFonts w:ascii="Calibri" w:hAnsi="Calibri" w:cs="Calibri"/>
                <w:sz w:val="22"/>
                <w:szCs w:val="22"/>
              </w:rPr>
              <w:t>Mr. Frazier then welcomed two students to share their experience:</w:t>
            </w:r>
          </w:p>
          <w:p w14:paraId="6E30967B" w14:textId="6BBABED4" w:rsidR="00354C20" w:rsidRDefault="00354C20" w:rsidP="00354C20">
            <w:pPr>
              <w:rPr>
                <w:rFonts w:ascii="Calibri" w:hAnsi="Calibri" w:cs="Calibri"/>
                <w:sz w:val="22"/>
                <w:szCs w:val="18"/>
              </w:rPr>
            </w:pPr>
            <w:r>
              <w:rPr>
                <w:rFonts w:ascii="Calibri" w:hAnsi="Calibri" w:cs="Calibri"/>
                <w:sz w:val="22"/>
                <w:szCs w:val="22"/>
              </w:rPr>
              <w:t xml:space="preserve">Chon’tavia Frazier, Senior Bloomington High School and </w:t>
            </w:r>
            <w:r>
              <w:rPr>
                <w:rFonts w:ascii="Calibri" w:hAnsi="Calibri" w:cs="Calibri"/>
                <w:sz w:val="22"/>
                <w:szCs w:val="18"/>
              </w:rPr>
              <w:t>Kyle Stubblefield, Senior, Ridgeview High School.</w:t>
            </w:r>
          </w:p>
          <w:p w14:paraId="75D56BCA" w14:textId="77777777" w:rsidR="00846E43" w:rsidRDefault="00846E43" w:rsidP="00354C20">
            <w:pPr>
              <w:rPr>
                <w:rFonts w:ascii="Calibri" w:hAnsi="Calibri" w:cs="Calibri"/>
                <w:sz w:val="22"/>
                <w:szCs w:val="18"/>
              </w:rPr>
            </w:pPr>
          </w:p>
          <w:p w14:paraId="542BA44C" w14:textId="050E1655" w:rsidR="00354C20" w:rsidRPr="00FB3D14" w:rsidRDefault="00846E43" w:rsidP="00FB3D14">
            <w:pPr>
              <w:spacing w:after="180" w:line="264" w:lineRule="auto"/>
              <w:rPr>
                <w:rFonts w:ascii="Calibri" w:hAnsi="Calibri" w:cs="Calibri"/>
                <w:sz w:val="22"/>
                <w:szCs w:val="22"/>
              </w:rPr>
            </w:pPr>
            <w:r>
              <w:rPr>
                <w:rFonts w:ascii="Calibri" w:hAnsi="Calibri" w:cs="Calibri"/>
                <w:sz w:val="22"/>
                <w:szCs w:val="22"/>
              </w:rPr>
              <w:t>Ms. Frazier: Introduced herself as a currently in the CNA courses, previously in Medical Terminology. The courses are for a year long, so she is able to bond with the other students and teachers throughout the course. BACC has prepared her for the real world. BACC has helped her in job interviews now and is able to be more professional. She is ready to graduate and will be attend</w:t>
            </w:r>
            <w:r w:rsidR="00FB3D14">
              <w:rPr>
                <w:rFonts w:ascii="Calibri" w:hAnsi="Calibri" w:cs="Calibri"/>
                <w:sz w:val="22"/>
                <w:szCs w:val="22"/>
              </w:rPr>
              <w:t>ing</w:t>
            </w:r>
            <w:r>
              <w:rPr>
                <w:rFonts w:ascii="Calibri" w:hAnsi="Calibri" w:cs="Calibri"/>
                <w:sz w:val="22"/>
                <w:szCs w:val="22"/>
              </w:rPr>
              <w:t xml:space="preserve"> Illinois Wesleyan.</w:t>
            </w:r>
          </w:p>
          <w:p w14:paraId="5216932C" w14:textId="77777777" w:rsidR="00D44025" w:rsidRPr="00D44025" w:rsidRDefault="00D44025" w:rsidP="00D44025">
            <w:pPr>
              <w:spacing w:after="180"/>
              <w:ind w:left="720"/>
              <w:rPr>
                <w:rFonts w:ascii="Calibri" w:hAnsi="Calibri" w:cs="Calibri"/>
                <w:i/>
                <w:iCs/>
                <w:sz w:val="22"/>
                <w:szCs w:val="22"/>
                <w:u w:val="single"/>
              </w:rPr>
            </w:pPr>
            <w:r w:rsidRPr="00D44025">
              <w:rPr>
                <w:rFonts w:ascii="Calibri" w:hAnsi="Calibri" w:cs="Calibri"/>
                <w:i/>
                <w:iCs/>
                <w:sz w:val="22"/>
                <w:szCs w:val="22"/>
                <w:u w:val="single"/>
              </w:rPr>
              <w:t>Questions/Comments</w:t>
            </w:r>
          </w:p>
          <w:p w14:paraId="35DEFFA0" w14:textId="51B3C9EC" w:rsidR="00354C20" w:rsidRPr="00D44025" w:rsidRDefault="00D44025" w:rsidP="00D44025">
            <w:pPr>
              <w:ind w:left="720"/>
              <w:rPr>
                <w:rFonts w:ascii="Calibri" w:hAnsi="Calibri" w:cs="Calibri"/>
                <w:i/>
                <w:iCs/>
                <w:sz w:val="22"/>
                <w:szCs w:val="18"/>
              </w:rPr>
            </w:pPr>
            <w:r w:rsidRPr="00D44025">
              <w:rPr>
                <w:rFonts w:ascii="Calibri" w:hAnsi="Calibri" w:cs="Calibri"/>
                <w:i/>
                <w:iCs/>
                <w:sz w:val="22"/>
                <w:szCs w:val="18"/>
              </w:rPr>
              <w:t>Todd Lowery: Is your interest in staying in this area after you graduate?</w:t>
            </w:r>
          </w:p>
          <w:p w14:paraId="7B4211E0" w14:textId="77777777" w:rsidR="00D44025" w:rsidRPr="00D44025" w:rsidRDefault="00D44025" w:rsidP="00D44025">
            <w:pPr>
              <w:ind w:left="720"/>
              <w:rPr>
                <w:rFonts w:ascii="Calibri" w:hAnsi="Calibri" w:cs="Calibri"/>
                <w:i/>
                <w:iCs/>
                <w:sz w:val="22"/>
                <w:szCs w:val="18"/>
              </w:rPr>
            </w:pPr>
          </w:p>
          <w:p w14:paraId="1ED81E58" w14:textId="20CE39AE" w:rsidR="00D44025" w:rsidRPr="00D44025" w:rsidRDefault="00D44025" w:rsidP="00D44025">
            <w:pPr>
              <w:ind w:left="720"/>
              <w:rPr>
                <w:rFonts w:ascii="Calibri" w:hAnsi="Calibri" w:cs="Calibri"/>
                <w:i/>
                <w:iCs/>
                <w:sz w:val="22"/>
                <w:szCs w:val="18"/>
              </w:rPr>
            </w:pPr>
            <w:r w:rsidRPr="00D44025">
              <w:rPr>
                <w:rFonts w:ascii="Calibri" w:hAnsi="Calibri" w:cs="Calibri"/>
                <w:i/>
                <w:iCs/>
                <w:sz w:val="22"/>
                <w:szCs w:val="18"/>
              </w:rPr>
              <w:t>Ms. Frazier: Yes, over the summer I plan to work at Wes</w:t>
            </w:r>
            <w:r w:rsidR="00FB3D14">
              <w:rPr>
                <w:rFonts w:ascii="Calibri" w:hAnsi="Calibri" w:cs="Calibri"/>
                <w:i/>
                <w:iCs/>
                <w:sz w:val="22"/>
                <w:szCs w:val="18"/>
              </w:rPr>
              <w:t>tminster.</w:t>
            </w:r>
          </w:p>
          <w:p w14:paraId="5DD44326" w14:textId="77777777" w:rsidR="00D44025" w:rsidRPr="00D44025" w:rsidRDefault="00D44025" w:rsidP="00D44025">
            <w:pPr>
              <w:ind w:left="720"/>
              <w:rPr>
                <w:rFonts w:ascii="Calibri" w:hAnsi="Calibri" w:cs="Calibri"/>
                <w:i/>
                <w:iCs/>
                <w:sz w:val="22"/>
                <w:szCs w:val="18"/>
              </w:rPr>
            </w:pPr>
          </w:p>
          <w:p w14:paraId="13C57606" w14:textId="3B627A2E" w:rsidR="00D44025" w:rsidRPr="00D44025" w:rsidRDefault="00D44025" w:rsidP="00D44025">
            <w:pPr>
              <w:ind w:left="720"/>
              <w:rPr>
                <w:rFonts w:ascii="Calibri" w:hAnsi="Calibri" w:cs="Calibri"/>
                <w:i/>
                <w:iCs/>
                <w:sz w:val="22"/>
                <w:szCs w:val="18"/>
              </w:rPr>
            </w:pPr>
            <w:r w:rsidRPr="00D44025">
              <w:rPr>
                <w:rFonts w:ascii="Calibri" w:hAnsi="Calibri" w:cs="Calibri"/>
                <w:i/>
                <w:iCs/>
                <w:sz w:val="22"/>
                <w:szCs w:val="18"/>
              </w:rPr>
              <w:t>David Friedman: What’s the mix of classroom work versus going to site visits?</w:t>
            </w:r>
          </w:p>
          <w:p w14:paraId="3B21F4AB" w14:textId="77777777" w:rsidR="00D44025" w:rsidRPr="00D44025" w:rsidRDefault="00D44025" w:rsidP="00D44025">
            <w:pPr>
              <w:ind w:left="720"/>
              <w:rPr>
                <w:rFonts w:ascii="Calibri" w:hAnsi="Calibri" w:cs="Calibri"/>
                <w:i/>
                <w:iCs/>
                <w:sz w:val="22"/>
                <w:szCs w:val="18"/>
              </w:rPr>
            </w:pPr>
          </w:p>
          <w:p w14:paraId="39EB2CA9" w14:textId="181B3AF0" w:rsidR="00D44025" w:rsidRPr="00D44025" w:rsidRDefault="00D44025" w:rsidP="00D44025">
            <w:pPr>
              <w:ind w:left="720"/>
              <w:rPr>
                <w:rFonts w:ascii="Calibri" w:hAnsi="Calibri" w:cs="Calibri"/>
                <w:i/>
                <w:iCs/>
                <w:sz w:val="22"/>
                <w:szCs w:val="18"/>
              </w:rPr>
            </w:pPr>
            <w:r w:rsidRPr="00D44025">
              <w:rPr>
                <w:rFonts w:ascii="Calibri" w:hAnsi="Calibri" w:cs="Calibri"/>
                <w:i/>
                <w:iCs/>
                <w:sz w:val="22"/>
                <w:szCs w:val="18"/>
              </w:rPr>
              <w:t>Ms. Frazier: For my CNA courses, we have clinicals every Monday and Thursday, and then rest of the week lecture, activities, and exams.</w:t>
            </w:r>
          </w:p>
          <w:p w14:paraId="06A3A4FF" w14:textId="77777777" w:rsidR="00D44025" w:rsidRPr="00D44025" w:rsidRDefault="00D44025" w:rsidP="00D44025">
            <w:pPr>
              <w:ind w:left="720"/>
              <w:rPr>
                <w:rFonts w:ascii="Calibri" w:hAnsi="Calibri" w:cs="Calibri"/>
                <w:i/>
                <w:iCs/>
                <w:sz w:val="22"/>
                <w:szCs w:val="18"/>
              </w:rPr>
            </w:pPr>
          </w:p>
          <w:p w14:paraId="6E65E9FF" w14:textId="39EEC0E4" w:rsidR="00D44025" w:rsidRPr="00D44025" w:rsidRDefault="00D44025" w:rsidP="00D44025">
            <w:pPr>
              <w:ind w:left="720"/>
              <w:rPr>
                <w:rFonts w:ascii="Calibri" w:hAnsi="Calibri" w:cs="Calibri"/>
                <w:i/>
                <w:iCs/>
                <w:sz w:val="22"/>
                <w:szCs w:val="18"/>
              </w:rPr>
            </w:pPr>
            <w:r w:rsidRPr="00D44025">
              <w:rPr>
                <w:rFonts w:ascii="Calibri" w:hAnsi="Calibri" w:cs="Calibri"/>
                <w:i/>
                <w:iCs/>
                <w:sz w:val="22"/>
                <w:szCs w:val="18"/>
              </w:rPr>
              <w:t>Mitch Dickey: What interested you in the medical field?</w:t>
            </w:r>
          </w:p>
          <w:p w14:paraId="751BF065" w14:textId="77777777" w:rsidR="00D44025" w:rsidRPr="00D44025" w:rsidRDefault="00D44025" w:rsidP="00D44025">
            <w:pPr>
              <w:ind w:left="720"/>
              <w:rPr>
                <w:rFonts w:ascii="Calibri" w:hAnsi="Calibri" w:cs="Calibri"/>
                <w:i/>
                <w:iCs/>
                <w:sz w:val="22"/>
                <w:szCs w:val="18"/>
              </w:rPr>
            </w:pPr>
          </w:p>
          <w:p w14:paraId="4367FA63" w14:textId="342317CA" w:rsidR="00D44025" w:rsidRPr="00D44025" w:rsidRDefault="00D44025" w:rsidP="00D44025">
            <w:pPr>
              <w:ind w:left="720"/>
              <w:rPr>
                <w:rFonts w:ascii="Calibri" w:hAnsi="Calibri" w:cs="Calibri"/>
                <w:i/>
                <w:iCs/>
                <w:sz w:val="22"/>
                <w:szCs w:val="18"/>
              </w:rPr>
            </w:pPr>
            <w:r w:rsidRPr="00D44025">
              <w:rPr>
                <w:rFonts w:ascii="Calibri" w:hAnsi="Calibri" w:cs="Calibri"/>
                <w:i/>
                <w:iCs/>
                <w:sz w:val="22"/>
                <w:szCs w:val="18"/>
              </w:rPr>
              <w:t>Ms. Frazier: Medical Terminology we had a lot of guest speakers and healthcare speakers, and I liked it.</w:t>
            </w:r>
          </w:p>
          <w:p w14:paraId="723E3DF1" w14:textId="77777777" w:rsidR="00D44025" w:rsidRPr="00D44025" w:rsidRDefault="00D44025" w:rsidP="00D44025">
            <w:pPr>
              <w:ind w:left="720"/>
              <w:rPr>
                <w:rFonts w:ascii="Calibri" w:hAnsi="Calibri" w:cs="Calibri"/>
                <w:i/>
                <w:iCs/>
                <w:sz w:val="22"/>
                <w:szCs w:val="18"/>
              </w:rPr>
            </w:pPr>
          </w:p>
          <w:p w14:paraId="1CD68359" w14:textId="22877E16" w:rsidR="00D44025" w:rsidRPr="00D44025" w:rsidRDefault="00D44025" w:rsidP="00FB3D14">
            <w:pPr>
              <w:ind w:left="720"/>
              <w:rPr>
                <w:rFonts w:ascii="Calibri" w:hAnsi="Calibri" w:cs="Calibri"/>
                <w:i/>
                <w:iCs/>
                <w:sz w:val="22"/>
                <w:szCs w:val="18"/>
              </w:rPr>
            </w:pPr>
            <w:r w:rsidRPr="00D44025">
              <w:rPr>
                <w:rFonts w:ascii="Calibri" w:hAnsi="Calibri" w:cs="Calibri"/>
                <w:i/>
                <w:iCs/>
                <w:sz w:val="22"/>
                <w:szCs w:val="18"/>
              </w:rPr>
              <w:t>Todd Lowery: As you mentioned, nursing has a lot of options. Have you thought about what area you would like to go into?</w:t>
            </w:r>
          </w:p>
          <w:p w14:paraId="5A041EC2" w14:textId="355E3939" w:rsidR="00D44025" w:rsidRPr="00D44025" w:rsidRDefault="00D44025" w:rsidP="00D44025">
            <w:pPr>
              <w:ind w:left="720"/>
              <w:rPr>
                <w:rFonts w:ascii="Calibri" w:hAnsi="Calibri" w:cs="Calibri"/>
                <w:i/>
                <w:iCs/>
                <w:sz w:val="22"/>
                <w:szCs w:val="18"/>
              </w:rPr>
            </w:pPr>
            <w:r w:rsidRPr="00D44025">
              <w:rPr>
                <w:rFonts w:ascii="Calibri" w:hAnsi="Calibri" w:cs="Calibri"/>
                <w:i/>
                <w:iCs/>
                <w:sz w:val="22"/>
                <w:szCs w:val="18"/>
              </w:rPr>
              <w:lastRenderedPageBreak/>
              <w:t xml:space="preserve">Ms. Frazier: Right now, I’m thinking pediatrics. </w:t>
            </w:r>
          </w:p>
          <w:p w14:paraId="7EAF095E" w14:textId="77777777" w:rsidR="00354C20" w:rsidRDefault="00354C20" w:rsidP="008D1AC1">
            <w:pPr>
              <w:spacing w:after="180"/>
              <w:rPr>
                <w:rFonts w:ascii="Calibri" w:hAnsi="Calibri" w:cs="Calibri"/>
                <w:sz w:val="22"/>
                <w:szCs w:val="22"/>
              </w:rPr>
            </w:pPr>
          </w:p>
          <w:p w14:paraId="4BEB9E00" w14:textId="77777777" w:rsidR="00D44025" w:rsidRDefault="00D44025" w:rsidP="008D1AC1">
            <w:pPr>
              <w:spacing w:after="180"/>
              <w:rPr>
                <w:rFonts w:ascii="Calibri" w:hAnsi="Calibri" w:cs="Calibri"/>
                <w:sz w:val="22"/>
                <w:szCs w:val="22"/>
              </w:rPr>
            </w:pPr>
            <w:r>
              <w:rPr>
                <w:rFonts w:ascii="Calibri" w:hAnsi="Calibri" w:cs="Calibri"/>
                <w:sz w:val="22"/>
                <w:szCs w:val="22"/>
              </w:rPr>
              <w:t xml:space="preserve">Kyla Stubblefield introduced himself as a senior at Ridgeview High School and is in the Trade and Manufacturing classes right now. His town is thirty minutes east of Bloomington, Ridgeview has a current graduating class of 40 students. Mr. Frazier pointed out that Ms. Frazier’s graduating class will have around 300 students. </w:t>
            </w:r>
          </w:p>
          <w:p w14:paraId="3E07F2C2" w14:textId="054D463C" w:rsidR="00D44025" w:rsidRDefault="00D44025" w:rsidP="008D1AC1">
            <w:pPr>
              <w:spacing w:after="180"/>
              <w:rPr>
                <w:rFonts w:ascii="Calibri" w:hAnsi="Calibri" w:cs="Calibri"/>
                <w:sz w:val="22"/>
                <w:szCs w:val="22"/>
              </w:rPr>
            </w:pPr>
            <w:r>
              <w:rPr>
                <w:rFonts w:ascii="Calibri" w:hAnsi="Calibri" w:cs="Calibri"/>
                <w:sz w:val="22"/>
                <w:szCs w:val="22"/>
              </w:rPr>
              <w:t>Mr. Stubblefield noted that this year of BACC has focused on building relationships with employers in the area, including the local unions. Mr. Stubblefield wants to be a lineman</w:t>
            </w:r>
            <w:r w:rsidR="00E00219">
              <w:rPr>
                <w:rFonts w:ascii="Calibri" w:hAnsi="Calibri" w:cs="Calibri"/>
                <w:sz w:val="22"/>
                <w:szCs w:val="22"/>
              </w:rPr>
              <w:t xml:space="preserve"> and his teachers have set up appointments with employers in this field. He has learned many areas in this field. Mr. Frazier also noted that Mr. Stubblefield aided in building Habitat for Humanity homes as a part of the curriculum. </w:t>
            </w:r>
          </w:p>
          <w:p w14:paraId="4F8FC7CD" w14:textId="77777777" w:rsidR="00E00219" w:rsidRDefault="00E00219" w:rsidP="008D1AC1">
            <w:pPr>
              <w:spacing w:after="180"/>
              <w:rPr>
                <w:rFonts w:ascii="Calibri" w:hAnsi="Calibri" w:cs="Calibri"/>
                <w:sz w:val="22"/>
                <w:szCs w:val="22"/>
              </w:rPr>
            </w:pPr>
            <w:r>
              <w:rPr>
                <w:rFonts w:ascii="Calibri" w:hAnsi="Calibri" w:cs="Calibri"/>
                <w:sz w:val="22"/>
                <w:szCs w:val="22"/>
              </w:rPr>
              <w:t>Mr. Stubblefield was accepted to a lineman training program in Tennessee. After completion, he will be accepted into an apprenticeship program.</w:t>
            </w:r>
          </w:p>
          <w:p w14:paraId="67C2ACA8" w14:textId="77777777" w:rsidR="00E00219" w:rsidRPr="00846E43" w:rsidRDefault="00E00219" w:rsidP="00E00219">
            <w:pPr>
              <w:spacing w:after="180"/>
              <w:ind w:left="720"/>
              <w:rPr>
                <w:rFonts w:ascii="Calibri" w:hAnsi="Calibri" w:cs="Calibri"/>
                <w:i/>
                <w:iCs/>
                <w:sz w:val="22"/>
                <w:szCs w:val="22"/>
                <w:u w:val="single"/>
              </w:rPr>
            </w:pPr>
            <w:r w:rsidRPr="00846E43">
              <w:rPr>
                <w:rFonts w:ascii="Calibri" w:hAnsi="Calibri" w:cs="Calibri"/>
                <w:i/>
                <w:iCs/>
                <w:sz w:val="22"/>
                <w:szCs w:val="22"/>
                <w:u w:val="single"/>
              </w:rPr>
              <w:t>Questions/Comments</w:t>
            </w:r>
          </w:p>
          <w:p w14:paraId="54C1ED65" w14:textId="77777777" w:rsidR="00E00219" w:rsidRPr="00846E43" w:rsidRDefault="00E00219" w:rsidP="00E00219">
            <w:pPr>
              <w:spacing w:after="180"/>
              <w:ind w:left="720"/>
              <w:rPr>
                <w:rFonts w:ascii="Calibri" w:hAnsi="Calibri" w:cs="Calibri"/>
                <w:i/>
                <w:iCs/>
                <w:sz w:val="22"/>
                <w:szCs w:val="22"/>
                <w:u w:val="single"/>
              </w:rPr>
            </w:pPr>
            <w:r w:rsidRPr="00846E43">
              <w:rPr>
                <w:rFonts w:ascii="Calibri" w:hAnsi="Calibri" w:cs="Calibri"/>
                <w:i/>
                <w:iCs/>
                <w:sz w:val="22"/>
                <w:szCs w:val="22"/>
              </w:rPr>
              <w:t>Todd Lowery: Are you looking to return to this area?</w:t>
            </w:r>
          </w:p>
          <w:p w14:paraId="337025B5" w14:textId="2529EEFC" w:rsidR="00E00219" w:rsidRPr="00846E43" w:rsidRDefault="00E00219" w:rsidP="00E00219">
            <w:pPr>
              <w:spacing w:after="180"/>
              <w:ind w:left="720"/>
              <w:rPr>
                <w:rFonts w:ascii="Calibri" w:hAnsi="Calibri" w:cs="Calibri"/>
                <w:i/>
                <w:iCs/>
                <w:sz w:val="22"/>
                <w:szCs w:val="22"/>
              </w:rPr>
            </w:pPr>
            <w:r w:rsidRPr="00846E43">
              <w:rPr>
                <w:rFonts w:ascii="Calibri" w:hAnsi="Calibri" w:cs="Calibri"/>
                <w:i/>
                <w:iCs/>
                <w:sz w:val="22"/>
                <w:szCs w:val="22"/>
              </w:rPr>
              <w:t>Mr. Stubblefield: I’d like to come back to this area, yes.</w:t>
            </w:r>
          </w:p>
          <w:p w14:paraId="2AEF260A" w14:textId="5226CB1B" w:rsidR="00E00219" w:rsidRPr="00846E43" w:rsidRDefault="00E00219" w:rsidP="00E00219">
            <w:pPr>
              <w:spacing w:after="180"/>
              <w:ind w:left="720"/>
              <w:rPr>
                <w:rFonts w:ascii="Calibri" w:hAnsi="Calibri" w:cs="Calibri"/>
                <w:i/>
                <w:iCs/>
                <w:sz w:val="22"/>
                <w:szCs w:val="22"/>
              </w:rPr>
            </w:pPr>
            <w:r w:rsidRPr="00846E43">
              <w:rPr>
                <w:rFonts w:ascii="Calibri" w:hAnsi="Calibri" w:cs="Calibri"/>
                <w:i/>
                <w:iCs/>
                <w:sz w:val="22"/>
                <w:szCs w:val="22"/>
              </w:rPr>
              <w:t>Mitch Dickey: What made you want to go into this area?</w:t>
            </w:r>
          </w:p>
          <w:p w14:paraId="0F9D77CF" w14:textId="28B632D9" w:rsidR="00E00219" w:rsidRPr="00846E43" w:rsidRDefault="00E00219" w:rsidP="00E00219">
            <w:pPr>
              <w:spacing w:after="180"/>
              <w:ind w:left="720"/>
              <w:rPr>
                <w:rFonts w:ascii="Calibri" w:hAnsi="Calibri" w:cs="Calibri"/>
                <w:i/>
                <w:iCs/>
                <w:sz w:val="22"/>
                <w:szCs w:val="22"/>
              </w:rPr>
            </w:pPr>
            <w:r w:rsidRPr="00846E43">
              <w:rPr>
                <w:rFonts w:ascii="Calibri" w:hAnsi="Calibri" w:cs="Calibri"/>
                <w:i/>
                <w:iCs/>
                <w:sz w:val="22"/>
                <w:szCs w:val="22"/>
              </w:rPr>
              <w:t>Mr. Stubblefield: There was a person in his school in the grade above</w:t>
            </w:r>
            <w:r w:rsidR="00FB3D14">
              <w:rPr>
                <w:rFonts w:ascii="Calibri" w:hAnsi="Calibri" w:cs="Calibri"/>
                <w:i/>
                <w:iCs/>
                <w:sz w:val="22"/>
                <w:szCs w:val="22"/>
              </w:rPr>
              <w:t xml:space="preserve"> him</w:t>
            </w:r>
            <w:r w:rsidRPr="00846E43">
              <w:rPr>
                <w:rFonts w:ascii="Calibri" w:hAnsi="Calibri" w:cs="Calibri"/>
                <w:i/>
                <w:iCs/>
                <w:sz w:val="22"/>
                <w:szCs w:val="22"/>
              </w:rPr>
              <w:t xml:space="preserve"> that did </w:t>
            </w:r>
            <w:r w:rsidR="00580DDF" w:rsidRPr="00846E43">
              <w:rPr>
                <w:rFonts w:ascii="Calibri" w:hAnsi="Calibri" w:cs="Calibri"/>
                <w:i/>
                <w:iCs/>
                <w:sz w:val="22"/>
                <w:szCs w:val="22"/>
              </w:rPr>
              <w:t>this,</w:t>
            </w:r>
            <w:r w:rsidRPr="00846E43">
              <w:rPr>
                <w:rFonts w:ascii="Calibri" w:hAnsi="Calibri" w:cs="Calibri"/>
                <w:i/>
                <w:iCs/>
                <w:sz w:val="22"/>
                <w:szCs w:val="22"/>
              </w:rPr>
              <w:t xml:space="preserve"> and </w:t>
            </w:r>
            <w:r w:rsidR="00FB3D14">
              <w:rPr>
                <w:rFonts w:ascii="Calibri" w:hAnsi="Calibri" w:cs="Calibri"/>
                <w:i/>
                <w:iCs/>
                <w:sz w:val="22"/>
                <w:szCs w:val="22"/>
              </w:rPr>
              <w:t>he has</w:t>
            </w:r>
            <w:r w:rsidRPr="00846E43">
              <w:rPr>
                <w:rFonts w:ascii="Calibri" w:hAnsi="Calibri" w:cs="Calibri"/>
                <w:i/>
                <w:iCs/>
                <w:sz w:val="22"/>
                <w:szCs w:val="22"/>
              </w:rPr>
              <w:t xml:space="preserve"> a family background in this. </w:t>
            </w:r>
          </w:p>
          <w:p w14:paraId="07296FB0" w14:textId="72B2530B" w:rsidR="00E00219" w:rsidRPr="00846E43" w:rsidRDefault="00E00219" w:rsidP="00E00219">
            <w:pPr>
              <w:spacing w:after="180"/>
              <w:ind w:left="720"/>
              <w:rPr>
                <w:rFonts w:ascii="Calibri" w:hAnsi="Calibri" w:cs="Calibri"/>
                <w:i/>
                <w:iCs/>
                <w:sz w:val="22"/>
                <w:szCs w:val="22"/>
              </w:rPr>
            </w:pPr>
            <w:r w:rsidRPr="00846E43">
              <w:rPr>
                <w:rFonts w:ascii="Calibri" w:hAnsi="Calibri" w:cs="Calibri"/>
                <w:i/>
                <w:iCs/>
                <w:sz w:val="22"/>
                <w:szCs w:val="22"/>
              </w:rPr>
              <w:t xml:space="preserve">Mr. Frazier: It is different for us to recruit students </w:t>
            </w:r>
            <w:r w:rsidR="00846E43" w:rsidRPr="00846E43">
              <w:rPr>
                <w:rFonts w:ascii="Calibri" w:hAnsi="Calibri" w:cs="Calibri"/>
                <w:i/>
                <w:iCs/>
                <w:sz w:val="22"/>
                <w:szCs w:val="22"/>
              </w:rPr>
              <w:t>depending</w:t>
            </w:r>
            <w:r w:rsidRPr="00846E43">
              <w:rPr>
                <w:rFonts w:ascii="Calibri" w:hAnsi="Calibri" w:cs="Calibri"/>
                <w:i/>
                <w:iCs/>
                <w:sz w:val="22"/>
                <w:szCs w:val="22"/>
              </w:rPr>
              <w:t xml:space="preserve"> on their high schools based on their travel time to the center.</w:t>
            </w:r>
          </w:p>
          <w:p w14:paraId="493386FB" w14:textId="7D8D2BAA" w:rsidR="00E00219" w:rsidRPr="00846E43" w:rsidRDefault="00E00219" w:rsidP="00E00219">
            <w:pPr>
              <w:spacing w:after="180"/>
              <w:ind w:left="720"/>
              <w:rPr>
                <w:rFonts w:ascii="Calibri" w:hAnsi="Calibri" w:cs="Calibri"/>
                <w:i/>
                <w:iCs/>
                <w:sz w:val="22"/>
                <w:szCs w:val="22"/>
              </w:rPr>
            </w:pPr>
            <w:r w:rsidRPr="00846E43">
              <w:rPr>
                <w:rFonts w:ascii="Calibri" w:hAnsi="Calibri" w:cs="Calibri"/>
                <w:i/>
                <w:iCs/>
                <w:sz w:val="22"/>
                <w:szCs w:val="22"/>
              </w:rPr>
              <w:t>David Friedman: Is this designed to be a multi-year program</w:t>
            </w:r>
            <w:r w:rsidR="00FB3D14">
              <w:rPr>
                <w:rFonts w:ascii="Calibri" w:hAnsi="Calibri" w:cs="Calibri"/>
                <w:i/>
                <w:iCs/>
                <w:sz w:val="22"/>
                <w:szCs w:val="22"/>
              </w:rPr>
              <w:t>?</w:t>
            </w:r>
            <w:r w:rsidRPr="00846E43">
              <w:rPr>
                <w:rFonts w:ascii="Calibri" w:hAnsi="Calibri" w:cs="Calibri"/>
                <w:i/>
                <w:iCs/>
                <w:sz w:val="22"/>
                <w:szCs w:val="22"/>
              </w:rPr>
              <w:t xml:space="preserve"> </w:t>
            </w:r>
          </w:p>
          <w:p w14:paraId="23EC00B5" w14:textId="206942D6" w:rsidR="00E00219" w:rsidRPr="00846E43" w:rsidRDefault="00E00219" w:rsidP="00E00219">
            <w:pPr>
              <w:spacing w:after="180"/>
              <w:ind w:left="720"/>
              <w:rPr>
                <w:rFonts w:ascii="Calibri" w:hAnsi="Calibri" w:cs="Calibri"/>
                <w:i/>
                <w:iCs/>
                <w:sz w:val="22"/>
                <w:szCs w:val="22"/>
              </w:rPr>
            </w:pPr>
            <w:r w:rsidRPr="00846E43">
              <w:rPr>
                <w:rFonts w:ascii="Calibri" w:hAnsi="Calibri" w:cs="Calibri"/>
                <w:i/>
                <w:iCs/>
                <w:sz w:val="22"/>
                <w:szCs w:val="22"/>
              </w:rPr>
              <w:t xml:space="preserve">Mr. Stubblefield: My program is designed to be a </w:t>
            </w:r>
            <w:r w:rsidR="00580DDF" w:rsidRPr="00846E43">
              <w:rPr>
                <w:rFonts w:ascii="Calibri" w:hAnsi="Calibri" w:cs="Calibri"/>
                <w:i/>
                <w:iCs/>
                <w:sz w:val="22"/>
                <w:szCs w:val="22"/>
              </w:rPr>
              <w:t>two-year</w:t>
            </w:r>
            <w:r w:rsidRPr="00846E43">
              <w:rPr>
                <w:rFonts w:ascii="Calibri" w:hAnsi="Calibri" w:cs="Calibri"/>
                <w:i/>
                <w:iCs/>
                <w:sz w:val="22"/>
                <w:szCs w:val="22"/>
              </w:rPr>
              <w:t xml:space="preserve"> programs. Ms. Frazier: I started my junior year as well. </w:t>
            </w:r>
          </w:p>
          <w:p w14:paraId="3C58B45B" w14:textId="6D41E61B" w:rsidR="00E00219" w:rsidRPr="00846E43" w:rsidRDefault="00E00219" w:rsidP="00E00219">
            <w:pPr>
              <w:spacing w:after="180"/>
              <w:ind w:left="720"/>
              <w:rPr>
                <w:rFonts w:ascii="Calibri" w:hAnsi="Calibri" w:cs="Calibri"/>
                <w:i/>
                <w:iCs/>
                <w:sz w:val="22"/>
                <w:szCs w:val="22"/>
              </w:rPr>
            </w:pPr>
            <w:r w:rsidRPr="00846E43">
              <w:rPr>
                <w:rFonts w:ascii="Calibri" w:hAnsi="Calibri" w:cs="Calibri"/>
                <w:i/>
                <w:iCs/>
                <w:sz w:val="22"/>
                <w:szCs w:val="22"/>
              </w:rPr>
              <w:t xml:space="preserve">Mr. Frazier: Only certain courses take </w:t>
            </w:r>
            <w:r w:rsidR="00580DDF" w:rsidRPr="00846E43">
              <w:rPr>
                <w:rFonts w:ascii="Calibri" w:hAnsi="Calibri" w:cs="Calibri"/>
                <w:i/>
                <w:iCs/>
                <w:sz w:val="22"/>
                <w:szCs w:val="22"/>
              </w:rPr>
              <w:t>Sophomores;</w:t>
            </w:r>
            <w:r w:rsidRPr="00846E43">
              <w:rPr>
                <w:rFonts w:ascii="Calibri" w:hAnsi="Calibri" w:cs="Calibri"/>
                <w:i/>
                <w:iCs/>
                <w:sz w:val="22"/>
                <w:szCs w:val="22"/>
              </w:rPr>
              <w:t xml:space="preserve"> some kids will come for three years. </w:t>
            </w:r>
          </w:p>
          <w:p w14:paraId="18AAAC96" w14:textId="26101BA2" w:rsidR="00E00219" w:rsidRPr="00846E43" w:rsidRDefault="00E00219" w:rsidP="00E00219">
            <w:pPr>
              <w:spacing w:after="180"/>
              <w:ind w:left="720"/>
              <w:rPr>
                <w:rFonts w:ascii="Calibri" w:hAnsi="Calibri" w:cs="Calibri"/>
                <w:i/>
                <w:iCs/>
                <w:sz w:val="22"/>
                <w:szCs w:val="22"/>
              </w:rPr>
            </w:pPr>
            <w:r w:rsidRPr="00846E43">
              <w:rPr>
                <w:rFonts w:ascii="Calibri" w:hAnsi="Calibri" w:cs="Calibri"/>
                <w:i/>
                <w:iCs/>
                <w:sz w:val="22"/>
                <w:szCs w:val="22"/>
              </w:rPr>
              <w:t>David Friedman: Are they taking more than one class at a time?</w:t>
            </w:r>
          </w:p>
          <w:p w14:paraId="64A21A5C" w14:textId="5E5AFC16" w:rsidR="00E00219" w:rsidRPr="00846E43" w:rsidRDefault="00E00219" w:rsidP="00E00219">
            <w:pPr>
              <w:spacing w:after="180"/>
              <w:ind w:left="720"/>
              <w:rPr>
                <w:rFonts w:ascii="Calibri" w:hAnsi="Calibri" w:cs="Calibri"/>
                <w:i/>
                <w:iCs/>
                <w:sz w:val="22"/>
                <w:szCs w:val="22"/>
              </w:rPr>
            </w:pPr>
            <w:r w:rsidRPr="00846E43">
              <w:rPr>
                <w:rFonts w:ascii="Calibri" w:hAnsi="Calibri" w:cs="Calibri"/>
                <w:i/>
                <w:iCs/>
                <w:sz w:val="22"/>
                <w:szCs w:val="22"/>
              </w:rPr>
              <w:t>Mr. Frazier: If students want to take more than one class, it’s mostly only seniors we allow that for.</w:t>
            </w:r>
          </w:p>
          <w:p w14:paraId="1E70C29C" w14:textId="0358CBB1" w:rsidR="00E00219" w:rsidRPr="00846E43" w:rsidRDefault="00E00219" w:rsidP="00E00219">
            <w:pPr>
              <w:spacing w:after="180"/>
              <w:ind w:left="720"/>
              <w:rPr>
                <w:rFonts w:ascii="Calibri" w:hAnsi="Calibri" w:cs="Calibri"/>
                <w:i/>
                <w:iCs/>
                <w:sz w:val="22"/>
                <w:szCs w:val="22"/>
              </w:rPr>
            </w:pPr>
            <w:r w:rsidRPr="00846E43">
              <w:rPr>
                <w:rFonts w:ascii="Calibri" w:hAnsi="Calibri" w:cs="Calibri"/>
                <w:i/>
                <w:iCs/>
                <w:sz w:val="22"/>
                <w:szCs w:val="22"/>
              </w:rPr>
              <w:t xml:space="preserve">Kraig Kistinger: Taking more than one class is a challenge. Would you say that the </w:t>
            </w:r>
            <w:r w:rsidR="00580DDF" w:rsidRPr="00846E43">
              <w:rPr>
                <w:rFonts w:ascii="Calibri" w:hAnsi="Calibri" w:cs="Calibri"/>
                <w:i/>
                <w:iCs/>
                <w:sz w:val="22"/>
                <w:szCs w:val="22"/>
              </w:rPr>
              <w:t>hand</w:t>
            </w:r>
            <w:r w:rsidR="00580DDF">
              <w:rPr>
                <w:rFonts w:ascii="Calibri" w:hAnsi="Calibri" w:cs="Calibri"/>
                <w:i/>
                <w:iCs/>
                <w:sz w:val="22"/>
                <w:szCs w:val="22"/>
              </w:rPr>
              <w:t xml:space="preserve">s </w:t>
            </w:r>
            <w:r w:rsidRPr="00846E43">
              <w:rPr>
                <w:rFonts w:ascii="Calibri" w:hAnsi="Calibri" w:cs="Calibri"/>
                <w:i/>
                <w:iCs/>
                <w:sz w:val="22"/>
                <w:szCs w:val="22"/>
              </w:rPr>
              <w:t>on experience is the best?</w:t>
            </w:r>
          </w:p>
          <w:p w14:paraId="30AF54BE" w14:textId="48617FC7" w:rsidR="00E00219" w:rsidRPr="00846E43" w:rsidRDefault="00E00219" w:rsidP="00E00219">
            <w:pPr>
              <w:spacing w:after="180"/>
              <w:ind w:left="720"/>
              <w:rPr>
                <w:rFonts w:ascii="Calibri" w:hAnsi="Calibri" w:cs="Calibri"/>
                <w:i/>
                <w:iCs/>
                <w:sz w:val="22"/>
                <w:szCs w:val="22"/>
              </w:rPr>
            </w:pPr>
            <w:r w:rsidRPr="00846E43">
              <w:rPr>
                <w:rFonts w:ascii="Calibri" w:hAnsi="Calibri" w:cs="Calibri"/>
                <w:i/>
                <w:iCs/>
                <w:sz w:val="22"/>
                <w:szCs w:val="22"/>
              </w:rPr>
              <w:t>Ms. Frazier and Mr. Stubblefield: Yes.</w:t>
            </w:r>
          </w:p>
          <w:p w14:paraId="5E44EA37" w14:textId="3CE0F1E0" w:rsidR="00E00219" w:rsidRPr="00846E43" w:rsidRDefault="00E00219" w:rsidP="00E00219">
            <w:pPr>
              <w:spacing w:after="180"/>
              <w:ind w:left="720"/>
              <w:rPr>
                <w:rFonts w:ascii="Calibri" w:hAnsi="Calibri" w:cs="Calibri"/>
                <w:i/>
                <w:iCs/>
                <w:sz w:val="22"/>
                <w:szCs w:val="22"/>
              </w:rPr>
            </w:pPr>
            <w:r w:rsidRPr="00846E43">
              <w:rPr>
                <w:rFonts w:ascii="Calibri" w:hAnsi="Calibri" w:cs="Calibri"/>
                <w:i/>
                <w:iCs/>
                <w:sz w:val="22"/>
                <w:szCs w:val="22"/>
              </w:rPr>
              <w:lastRenderedPageBreak/>
              <w:t xml:space="preserve">Kraig Kistinger: As we go back to our communities, we need to tell our school systems that kids need hands on experience. </w:t>
            </w:r>
          </w:p>
          <w:p w14:paraId="0E04B4A5" w14:textId="3D37A141" w:rsidR="00E00219" w:rsidRPr="00846E43" w:rsidRDefault="00E00219" w:rsidP="00E00219">
            <w:pPr>
              <w:spacing w:after="180"/>
              <w:ind w:left="720"/>
              <w:rPr>
                <w:rFonts w:ascii="Calibri" w:hAnsi="Calibri" w:cs="Calibri"/>
                <w:i/>
                <w:iCs/>
                <w:sz w:val="22"/>
                <w:szCs w:val="22"/>
              </w:rPr>
            </w:pPr>
            <w:r w:rsidRPr="00846E43">
              <w:rPr>
                <w:rFonts w:ascii="Calibri" w:hAnsi="Calibri" w:cs="Calibri"/>
                <w:i/>
                <w:iCs/>
                <w:sz w:val="22"/>
                <w:szCs w:val="22"/>
              </w:rPr>
              <w:t>Mike Massie: How did you all learn about BACC?</w:t>
            </w:r>
          </w:p>
          <w:p w14:paraId="0DDD1C9A" w14:textId="55AD760D" w:rsidR="00E00219" w:rsidRPr="00846E43" w:rsidRDefault="00E00219" w:rsidP="00E00219">
            <w:pPr>
              <w:spacing w:after="180"/>
              <w:ind w:left="720"/>
              <w:rPr>
                <w:rFonts w:ascii="Calibri" w:hAnsi="Calibri" w:cs="Calibri"/>
                <w:i/>
                <w:iCs/>
                <w:sz w:val="22"/>
                <w:szCs w:val="22"/>
              </w:rPr>
            </w:pPr>
            <w:r w:rsidRPr="00846E43">
              <w:rPr>
                <w:rFonts w:ascii="Calibri" w:hAnsi="Calibri" w:cs="Calibri"/>
                <w:i/>
                <w:iCs/>
                <w:sz w:val="22"/>
                <w:szCs w:val="22"/>
              </w:rPr>
              <w:t xml:space="preserve">Ms. Frazier: Older students at my high school wearing scrubs. </w:t>
            </w:r>
          </w:p>
          <w:p w14:paraId="0378ACB3" w14:textId="3DE4653A" w:rsidR="00E00219" w:rsidRPr="00846E43" w:rsidRDefault="00E00219" w:rsidP="00E00219">
            <w:pPr>
              <w:spacing w:after="180"/>
              <w:ind w:left="720"/>
              <w:rPr>
                <w:rFonts w:ascii="Calibri" w:hAnsi="Calibri" w:cs="Calibri"/>
                <w:i/>
                <w:iCs/>
                <w:sz w:val="22"/>
                <w:szCs w:val="22"/>
              </w:rPr>
            </w:pPr>
            <w:r w:rsidRPr="00846E43">
              <w:rPr>
                <w:rFonts w:ascii="Calibri" w:hAnsi="Calibri" w:cs="Calibri"/>
                <w:i/>
                <w:iCs/>
                <w:sz w:val="22"/>
                <w:szCs w:val="22"/>
              </w:rPr>
              <w:t xml:space="preserve">Mr. Frazier: Yes, word of mouth is the best promotion. </w:t>
            </w:r>
          </w:p>
          <w:p w14:paraId="356636B3" w14:textId="20D6FCFC" w:rsidR="00E00219" w:rsidRPr="00846E43" w:rsidRDefault="00E00219" w:rsidP="00E00219">
            <w:pPr>
              <w:spacing w:after="180"/>
              <w:ind w:left="720"/>
              <w:rPr>
                <w:rFonts w:ascii="Calibri" w:hAnsi="Calibri" w:cs="Calibri"/>
                <w:i/>
                <w:iCs/>
                <w:sz w:val="22"/>
                <w:szCs w:val="22"/>
              </w:rPr>
            </w:pPr>
            <w:r w:rsidRPr="00846E43">
              <w:rPr>
                <w:rFonts w:ascii="Calibri" w:hAnsi="Calibri" w:cs="Calibri"/>
                <w:i/>
                <w:iCs/>
                <w:sz w:val="22"/>
                <w:szCs w:val="22"/>
              </w:rPr>
              <w:t>Mike Massie: Do the schools help?</w:t>
            </w:r>
          </w:p>
          <w:p w14:paraId="039C188A" w14:textId="155B1E54" w:rsidR="00E00219" w:rsidRPr="00846E43" w:rsidRDefault="00E00219" w:rsidP="00E00219">
            <w:pPr>
              <w:spacing w:after="180"/>
              <w:ind w:left="720"/>
              <w:rPr>
                <w:rFonts w:ascii="Calibri" w:hAnsi="Calibri" w:cs="Calibri"/>
                <w:i/>
                <w:iCs/>
                <w:sz w:val="22"/>
                <w:szCs w:val="22"/>
              </w:rPr>
            </w:pPr>
            <w:r w:rsidRPr="00846E43">
              <w:rPr>
                <w:rFonts w:ascii="Calibri" w:hAnsi="Calibri" w:cs="Calibri"/>
                <w:i/>
                <w:iCs/>
                <w:sz w:val="22"/>
                <w:szCs w:val="22"/>
              </w:rPr>
              <w:t>Mr. Frazier: Yes, guidance counselors are the biggest connectors.</w:t>
            </w:r>
          </w:p>
          <w:p w14:paraId="1FEEB4B0" w14:textId="5C6D14A9" w:rsidR="00E00219" w:rsidRPr="00846E43" w:rsidRDefault="00E00219" w:rsidP="00E00219">
            <w:pPr>
              <w:spacing w:after="180"/>
              <w:ind w:left="720"/>
              <w:rPr>
                <w:rFonts w:ascii="Calibri" w:hAnsi="Calibri" w:cs="Calibri"/>
                <w:i/>
                <w:iCs/>
                <w:sz w:val="22"/>
                <w:szCs w:val="22"/>
              </w:rPr>
            </w:pPr>
            <w:r w:rsidRPr="00846E43">
              <w:rPr>
                <w:rFonts w:ascii="Calibri" w:hAnsi="Calibri" w:cs="Calibri"/>
                <w:i/>
                <w:iCs/>
                <w:sz w:val="22"/>
                <w:szCs w:val="22"/>
              </w:rPr>
              <w:t xml:space="preserve">Todd Lowery: The healthcare industry in Decatur united and sparked career awareness in grade school which has been beneficial. </w:t>
            </w:r>
          </w:p>
          <w:p w14:paraId="2B8E93FE" w14:textId="7F79BE82" w:rsidR="00E00219" w:rsidRPr="00846E43" w:rsidRDefault="00E00219" w:rsidP="00E00219">
            <w:pPr>
              <w:spacing w:after="180"/>
              <w:ind w:left="720"/>
              <w:rPr>
                <w:rFonts w:ascii="Calibri" w:hAnsi="Calibri" w:cs="Calibri"/>
                <w:i/>
                <w:iCs/>
                <w:sz w:val="22"/>
                <w:szCs w:val="22"/>
              </w:rPr>
            </w:pPr>
            <w:r w:rsidRPr="00846E43">
              <w:rPr>
                <w:rFonts w:ascii="Calibri" w:hAnsi="Calibri" w:cs="Calibri"/>
                <w:i/>
                <w:iCs/>
                <w:sz w:val="22"/>
                <w:szCs w:val="22"/>
              </w:rPr>
              <w:t xml:space="preserve">Mr. Frazier: The students are the biggest </w:t>
            </w:r>
            <w:r w:rsidR="00846E43" w:rsidRPr="00846E43">
              <w:rPr>
                <w:rFonts w:ascii="Calibri" w:hAnsi="Calibri" w:cs="Calibri"/>
                <w:i/>
                <w:iCs/>
                <w:sz w:val="22"/>
                <w:szCs w:val="22"/>
              </w:rPr>
              <w:t>advertisers</w:t>
            </w:r>
            <w:r w:rsidRPr="00846E43">
              <w:rPr>
                <w:rFonts w:ascii="Calibri" w:hAnsi="Calibri" w:cs="Calibri"/>
                <w:i/>
                <w:iCs/>
                <w:sz w:val="22"/>
                <w:szCs w:val="22"/>
              </w:rPr>
              <w:t xml:space="preserve">. </w:t>
            </w:r>
          </w:p>
          <w:p w14:paraId="2466AA96" w14:textId="48D7812B" w:rsidR="00E00219" w:rsidRPr="00846E43" w:rsidRDefault="00E00219" w:rsidP="00E00219">
            <w:pPr>
              <w:spacing w:after="180"/>
              <w:ind w:left="720"/>
              <w:rPr>
                <w:rFonts w:ascii="Calibri" w:hAnsi="Calibri" w:cs="Calibri"/>
                <w:i/>
                <w:iCs/>
                <w:sz w:val="22"/>
                <w:szCs w:val="22"/>
              </w:rPr>
            </w:pPr>
            <w:r w:rsidRPr="00846E43">
              <w:rPr>
                <w:rFonts w:ascii="Calibri" w:hAnsi="Calibri" w:cs="Calibri"/>
                <w:i/>
                <w:iCs/>
                <w:sz w:val="22"/>
                <w:szCs w:val="22"/>
              </w:rPr>
              <w:t>Mitch Dickey: Do you have any career exploration activities for younger students?</w:t>
            </w:r>
          </w:p>
          <w:p w14:paraId="6BDFB4F8" w14:textId="10C5FD05" w:rsidR="00846E43" w:rsidRPr="00846E43" w:rsidRDefault="00E00219" w:rsidP="00846E43">
            <w:pPr>
              <w:spacing w:after="180"/>
              <w:ind w:left="720"/>
              <w:rPr>
                <w:rFonts w:ascii="Calibri" w:hAnsi="Calibri" w:cs="Calibri"/>
                <w:i/>
                <w:iCs/>
                <w:sz w:val="22"/>
                <w:szCs w:val="22"/>
              </w:rPr>
            </w:pPr>
            <w:r w:rsidRPr="00846E43">
              <w:rPr>
                <w:rFonts w:ascii="Calibri" w:hAnsi="Calibri" w:cs="Calibri"/>
                <w:i/>
                <w:iCs/>
                <w:sz w:val="22"/>
                <w:szCs w:val="22"/>
              </w:rPr>
              <w:t xml:space="preserve">Mr. Frazier: Yes, we have fifth graders touring BACC next week. </w:t>
            </w:r>
            <w:r w:rsidR="00846E43" w:rsidRPr="00846E43">
              <w:rPr>
                <w:rFonts w:ascii="Calibri" w:hAnsi="Calibri" w:cs="Calibri"/>
                <w:i/>
                <w:iCs/>
                <w:sz w:val="22"/>
                <w:szCs w:val="22"/>
              </w:rPr>
              <w:t xml:space="preserve">Career expos and getting into the elementary schools. </w:t>
            </w:r>
          </w:p>
          <w:p w14:paraId="0AB38D7C" w14:textId="222F2811" w:rsidR="00846E43" w:rsidRPr="00846E43" w:rsidRDefault="00846E43" w:rsidP="00846E43">
            <w:pPr>
              <w:spacing w:after="180"/>
              <w:ind w:left="720"/>
              <w:rPr>
                <w:rFonts w:ascii="Calibri" w:hAnsi="Calibri" w:cs="Calibri"/>
                <w:i/>
                <w:iCs/>
                <w:sz w:val="22"/>
                <w:szCs w:val="22"/>
              </w:rPr>
            </w:pPr>
            <w:r w:rsidRPr="00846E43">
              <w:rPr>
                <w:rFonts w:ascii="Calibri" w:hAnsi="Calibri" w:cs="Calibri"/>
                <w:i/>
                <w:iCs/>
                <w:sz w:val="22"/>
                <w:szCs w:val="22"/>
              </w:rPr>
              <w:t>Marci Johnson: Tom, how many other business partners are involved with BACC?</w:t>
            </w:r>
          </w:p>
          <w:p w14:paraId="3253F642" w14:textId="5F34ECA2" w:rsidR="00846E43" w:rsidRPr="00846E43" w:rsidRDefault="00846E43" w:rsidP="00846E43">
            <w:pPr>
              <w:spacing w:after="180"/>
              <w:ind w:left="720"/>
              <w:rPr>
                <w:rFonts w:ascii="Calibri" w:hAnsi="Calibri" w:cs="Calibri"/>
                <w:i/>
                <w:iCs/>
                <w:sz w:val="22"/>
                <w:szCs w:val="22"/>
              </w:rPr>
            </w:pPr>
            <w:r w:rsidRPr="00846E43">
              <w:rPr>
                <w:rFonts w:ascii="Calibri" w:hAnsi="Calibri" w:cs="Calibri"/>
                <w:i/>
                <w:iCs/>
                <w:sz w:val="22"/>
                <w:szCs w:val="22"/>
              </w:rPr>
              <w:t>Mr. Frazier: Off and on, over 100 easily and that’s my goal. A part of that is keeping the talent local.</w:t>
            </w:r>
          </w:p>
          <w:p w14:paraId="61A03ECC" w14:textId="795C618A" w:rsidR="00846E43" w:rsidRPr="00846E43" w:rsidRDefault="00846E43" w:rsidP="00846E43">
            <w:pPr>
              <w:spacing w:after="180"/>
              <w:ind w:left="720"/>
              <w:rPr>
                <w:rFonts w:ascii="Calibri" w:hAnsi="Calibri" w:cs="Calibri"/>
                <w:i/>
                <w:iCs/>
                <w:sz w:val="22"/>
                <w:szCs w:val="22"/>
              </w:rPr>
            </w:pPr>
            <w:r w:rsidRPr="00846E43">
              <w:rPr>
                <w:rFonts w:ascii="Calibri" w:hAnsi="Calibri" w:cs="Calibri"/>
                <w:i/>
                <w:iCs/>
                <w:sz w:val="22"/>
                <w:szCs w:val="22"/>
              </w:rPr>
              <w:t xml:space="preserve">Marci Johnson: </w:t>
            </w:r>
            <w:r w:rsidR="00FB3D14">
              <w:rPr>
                <w:rFonts w:ascii="Calibri" w:hAnsi="Calibri" w:cs="Calibri"/>
                <w:i/>
                <w:iCs/>
                <w:sz w:val="22"/>
                <w:szCs w:val="22"/>
              </w:rPr>
              <w:t>Are</w:t>
            </w:r>
            <w:r w:rsidRPr="00846E43">
              <w:rPr>
                <w:rFonts w:ascii="Calibri" w:hAnsi="Calibri" w:cs="Calibri"/>
                <w:i/>
                <w:iCs/>
                <w:sz w:val="22"/>
                <w:szCs w:val="22"/>
              </w:rPr>
              <w:t xml:space="preserve"> there barriers for students to come in because of academic issues?</w:t>
            </w:r>
          </w:p>
          <w:p w14:paraId="1D13D53A" w14:textId="22525226" w:rsidR="00846E43" w:rsidRPr="00846E43" w:rsidRDefault="00846E43" w:rsidP="00846E43">
            <w:pPr>
              <w:spacing w:after="180"/>
              <w:ind w:left="720"/>
              <w:rPr>
                <w:rFonts w:ascii="Calibri" w:hAnsi="Calibri" w:cs="Calibri"/>
                <w:i/>
                <w:iCs/>
                <w:sz w:val="22"/>
                <w:szCs w:val="22"/>
              </w:rPr>
            </w:pPr>
            <w:r w:rsidRPr="00846E43">
              <w:rPr>
                <w:rFonts w:ascii="Calibri" w:hAnsi="Calibri" w:cs="Calibri"/>
                <w:i/>
                <w:iCs/>
                <w:sz w:val="22"/>
                <w:szCs w:val="22"/>
              </w:rPr>
              <w:t>Mr. Frazier: Yes, if students are failing core classes, they may not have the time in their schedule. Marketing to younger kids so they know this is option. As far as monetary barriers, no. BACC will not allow that to occur.</w:t>
            </w:r>
          </w:p>
          <w:p w14:paraId="22B9F821" w14:textId="45E3D9B9" w:rsidR="00846E43" w:rsidRPr="00846E43" w:rsidRDefault="00846E43" w:rsidP="00846E43">
            <w:pPr>
              <w:spacing w:after="180"/>
              <w:ind w:left="720"/>
              <w:rPr>
                <w:rFonts w:ascii="Calibri" w:hAnsi="Calibri" w:cs="Calibri"/>
                <w:i/>
                <w:iCs/>
                <w:sz w:val="22"/>
                <w:szCs w:val="22"/>
              </w:rPr>
            </w:pPr>
            <w:r w:rsidRPr="00846E43">
              <w:rPr>
                <w:rFonts w:ascii="Calibri" w:hAnsi="Calibri" w:cs="Calibri"/>
                <w:i/>
                <w:iCs/>
                <w:sz w:val="22"/>
                <w:szCs w:val="22"/>
              </w:rPr>
              <w:t>Mitch Dickey: What are the capacity barriers?</w:t>
            </w:r>
          </w:p>
          <w:p w14:paraId="7E8A1114" w14:textId="04824727" w:rsidR="00846E43" w:rsidRPr="00846E43" w:rsidRDefault="00846E43" w:rsidP="00846E43">
            <w:pPr>
              <w:spacing w:after="180"/>
              <w:ind w:left="720"/>
              <w:rPr>
                <w:rFonts w:ascii="Calibri" w:hAnsi="Calibri" w:cs="Calibri"/>
                <w:i/>
                <w:iCs/>
                <w:sz w:val="22"/>
                <w:szCs w:val="22"/>
              </w:rPr>
            </w:pPr>
            <w:r w:rsidRPr="00846E43">
              <w:rPr>
                <w:rFonts w:ascii="Calibri" w:hAnsi="Calibri" w:cs="Calibri"/>
                <w:i/>
                <w:iCs/>
                <w:sz w:val="22"/>
                <w:szCs w:val="22"/>
              </w:rPr>
              <w:t>Mr. Frazier: We started the year with over 700 students. We’ve expanded our programs to satellite sites. If we could find more teachers and physical space, we could serve about 50-60 more kids in welding alone. The board is actively looking for opportunities to expand. Fifteen years ago, we had 300-400 students, next year we are looking at 1100.</w:t>
            </w:r>
          </w:p>
          <w:p w14:paraId="62F6AC96" w14:textId="5D5DF3BB" w:rsidR="00846E43" w:rsidRPr="00846E43" w:rsidRDefault="00846E43" w:rsidP="00846E43">
            <w:pPr>
              <w:spacing w:after="180"/>
              <w:ind w:left="720"/>
              <w:rPr>
                <w:rFonts w:ascii="Calibri" w:hAnsi="Calibri" w:cs="Calibri"/>
                <w:i/>
                <w:iCs/>
                <w:sz w:val="22"/>
                <w:szCs w:val="22"/>
              </w:rPr>
            </w:pPr>
            <w:r w:rsidRPr="00846E43">
              <w:rPr>
                <w:rFonts w:ascii="Calibri" w:hAnsi="Calibri" w:cs="Calibri"/>
                <w:i/>
                <w:iCs/>
                <w:sz w:val="22"/>
                <w:szCs w:val="22"/>
              </w:rPr>
              <w:t>Jennifer Everette: Is the 705 students a typical number?</w:t>
            </w:r>
          </w:p>
          <w:p w14:paraId="13CE16DC" w14:textId="320F710D" w:rsidR="00846E43" w:rsidRPr="00846E43" w:rsidRDefault="00846E43" w:rsidP="00846E43">
            <w:pPr>
              <w:spacing w:after="180"/>
              <w:ind w:left="720"/>
              <w:rPr>
                <w:rFonts w:ascii="Calibri" w:hAnsi="Calibri" w:cs="Calibri"/>
                <w:i/>
                <w:iCs/>
                <w:sz w:val="22"/>
                <w:szCs w:val="22"/>
              </w:rPr>
            </w:pPr>
            <w:r w:rsidRPr="00846E43">
              <w:rPr>
                <w:rFonts w:ascii="Calibri" w:hAnsi="Calibri" w:cs="Calibri"/>
                <w:i/>
                <w:iCs/>
                <w:sz w:val="22"/>
                <w:szCs w:val="22"/>
              </w:rPr>
              <w:t xml:space="preserve">Mr. Frazier: The number has been growing. There has been change in view of career and tech education. We have tried to </w:t>
            </w:r>
            <w:r w:rsidRPr="00846E43">
              <w:rPr>
                <w:rFonts w:ascii="Calibri" w:hAnsi="Calibri" w:cs="Calibri"/>
                <w:i/>
                <w:iCs/>
                <w:sz w:val="22"/>
                <w:szCs w:val="22"/>
              </w:rPr>
              <w:lastRenderedPageBreak/>
              <w:t xml:space="preserve">change that image, and more publicity and that has helped change that view and that has helped our numbers grow. </w:t>
            </w:r>
          </w:p>
          <w:p w14:paraId="2D236EA5" w14:textId="5B647A3B" w:rsidR="00846E43" w:rsidRPr="00846E43" w:rsidRDefault="00846E43" w:rsidP="00846E43">
            <w:pPr>
              <w:spacing w:after="180"/>
              <w:ind w:left="720"/>
              <w:rPr>
                <w:rFonts w:ascii="Calibri" w:hAnsi="Calibri" w:cs="Calibri"/>
                <w:i/>
                <w:iCs/>
                <w:sz w:val="22"/>
                <w:szCs w:val="22"/>
              </w:rPr>
            </w:pPr>
            <w:r w:rsidRPr="00846E43">
              <w:rPr>
                <w:rFonts w:ascii="Calibri" w:hAnsi="Calibri" w:cs="Calibri"/>
                <w:i/>
                <w:iCs/>
                <w:sz w:val="22"/>
                <w:szCs w:val="22"/>
              </w:rPr>
              <w:t>David Friedman: After high school a lot of students with disabilities work with transition centers. Do you work with transition centers?</w:t>
            </w:r>
          </w:p>
          <w:p w14:paraId="217EF73B" w14:textId="553F6997" w:rsidR="00846E43" w:rsidRPr="00846E43" w:rsidRDefault="00846E43" w:rsidP="00846E43">
            <w:pPr>
              <w:spacing w:after="180"/>
              <w:ind w:left="720"/>
              <w:rPr>
                <w:rFonts w:ascii="Calibri" w:hAnsi="Calibri" w:cs="Calibri"/>
                <w:i/>
                <w:iCs/>
                <w:sz w:val="22"/>
                <w:szCs w:val="22"/>
              </w:rPr>
            </w:pPr>
            <w:r w:rsidRPr="00846E43">
              <w:rPr>
                <w:rFonts w:ascii="Calibri" w:hAnsi="Calibri" w:cs="Calibri"/>
                <w:i/>
                <w:iCs/>
                <w:sz w:val="22"/>
                <w:szCs w:val="22"/>
              </w:rPr>
              <w:t xml:space="preserve">Mr. Frazier: No, we do have students who have had opportunities through DOORs or home high schools might offer opportunities like this. </w:t>
            </w:r>
          </w:p>
          <w:p w14:paraId="1560405D" w14:textId="6816D7A0" w:rsidR="00E00219" w:rsidRPr="008D1AC1" w:rsidRDefault="00846E43" w:rsidP="008D1AC1">
            <w:pPr>
              <w:spacing w:after="180"/>
              <w:rPr>
                <w:rFonts w:ascii="Calibri" w:hAnsi="Calibri" w:cs="Calibri"/>
                <w:sz w:val="22"/>
                <w:szCs w:val="22"/>
              </w:rPr>
            </w:pPr>
            <w:r>
              <w:rPr>
                <w:rFonts w:ascii="Calibri" w:hAnsi="Calibri" w:cs="Calibri"/>
                <w:sz w:val="22"/>
                <w:szCs w:val="22"/>
              </w:rPr>
              <w:t xml:space="preserve">Marci Johnson thanked Ms. Frazier and Mr. Stubblefield for their input. </w:t>
            </w:r>
          </w:p>
        </w:tc>
        <w:tc>
          <w:tcPr>
            <w:tcW w:w="2429" w:type="dxa"/>
          </w:tcPr>
          <w:p w14:paraId="57D0D16C" w14:textId="6DAF0498" w:rsidR="00FA76C4" w:rsidRDefault="00DD0AD0" w:rsidP="00726B87">
            <w:pPr>
              <w:rPr>
                <w:rFonts w:ascii="Calibri" w:hAnsi="Calibri" w:cs="Calibri"/>
                <w:sz w:val="22"/>
                <w:szCs w:val="18"/>
              </w:rPr>
            </w:pPr>
            <w:r>
              <w:rPr>
                <w:rFonts w:ascii="Calibri" w:hAnsi="Calibri" w:cs="Calibri"/>
                <w:sz w:val="22"/>
                <w:szCs w:val="18"/>
              </w:rPr>
              <w:lastRenderedPageBreak/>
              <w:t>Tom Frazier, Bloomington Area Career Center</w:t>
            </w:r>
          </w:p>
          <w:p w14:paraId="7C755D79" w14:textId="77777777" w:rsidR="00DD0AD0" w:rsidRDefault="00DD0AD0" w:rsidP="00726B87">
            <w:pPr>
              <w:rPr>
                <w:rFonts w:ascii="Calibri" w:hAnsi="Calibri" w:cs="Calibri"/>
                <w:sz w:val="22"/>
                <w:szCs w:val="18"/>
              </w:rPr>
            </w:pPr>
          </w:p>
          <w:p w14:paraId="54F858BF" w14:textId="28FA77B2" w:rsidR="00DD0AD0" w:rsidRDefault="00DD0AD0" w:rsidP="00726B87">
            <w:pPr>
              <w:rPr>
                <w:rFonts w:ascii="Calibri" w:hAnsi="Calibri" w:cs="Calibri"/>
                <w:sz w:val="22"/>
                <w:szCs w:val="18"/>
              </w:rPr>
            </w:pPr>
            <w:r>
              <w:rPr>
                <w:rFonts w:ascii="Calibri" w:hAnsi="Calibri" w:cs="Calibri"/>
                <w:sz w:val="22"/>
                <w:szCs w:val="18"/>
              </w:rPr>
              <w:t>Matt Riehl</w:t>
            </w:r>
            <w:r w:rsidR="00750092">
              <w:rPr>
                <w:rFonts w:ascii="Calibri" w:hAnsi="Calibri" w:cs="Calibri"/>
                <w:sz w:val="22"/>
                <w:szCs w:val="18"/>
              </w:rPr>
              <w:t>e</w:t>
            </w:r>
            <w:r>
              <w:rPr>
                <w:rFonts w:ascii="Calibri" w:hAnsi="Calibri" w:cs="Calibri"/>
                <w:sz w:val="22"/>
                <w:szCs w:val="18"/>
              </w:rPr>
              <w:t xml:space="preserve">, </w:t>
            </w:r>
            <w:r w:rsidR="00730398">
              <w:rPr>
                <w:rFonts w:ascii="Calibri" w:hAnsi="Calibri" w:cs="Calibri"/>
                <w:sz w:val="22"/>
                <w:szCs w:val="18"/>
              </w:rPr>
              <w:t>West</w:t>
            </w:r>
            <w:r w:rsidR="00750092">
              <w:rPr>
                <w:rFonts w:ascii="Calibri" w:hAnsi="Calibri" w:cs="Calibri"/>
                <w:sz w:val="22"/>
                <w:szCs w:val="18"/>
              </w:rPr>
              <w:t>m</w:t>
            </w:r>
            <w:r w:rsidR="00730398">
              <w:rPr>
                <w:rFonts w:ascii="Calibri" w:hAnsi="Calibri" w:cs="Calibri"/>
                <w:sz w:val="22"/>
                <w:szCs w:val="18"/>
              </w:rPr>
              <w:t>inster Village</w:t>
            </w:r>
          </w:p>
          <w:p w14:paraId="6063CA19" w14:textId="77777777" w:rsidR="00730398" w:rsidRDefault="00730398" w:rsidP="00726B87">
            <w:pPr>
              <w:rPr>
                <w:rFonts w:ascii="Calibri" w:hAnsi="Calibri" w:cs="Calibri"/>
                <w:sz w:val="22"/>
                <w:szCs w:val="18"/>
              </w:rPr>
            </w:pPr>
          </w:p>
          <w:p w14:paraId="78907267" w14:textId="030F5437" w:rsidR="00730398" w:rsidRDefault="00730398" w:rsidP="00726B87">
            <w:pPr>
              <w:rPr>
                <w:rFonts w:ascii="Calibri" w:hAnsi="Calibri" w:cs="Calibri"/>
                <w:sz w:val="22"/>
                <w:szCs w:val="18"/>
              </w:rPr>
            </w:pPr>
            <w:r>
              <w:rPr>
                <w:rFonts w:ascii="Calibri" w:hAnsi="Calibri" w:cs="Calibri"/>
                <w:sz w:val="22"/>
                <w:szCs w:val="18"/>
              </w:rPr>
              <w:t>David Taylor, United Way of McLean County</w:t>
            </w:r>
          </w:p>
          <w:p w14:paraId="1E90E95C" w14:textId="77777777" w:rsidR="00730398" w:rsidRDefault="00730398" w:rsidP="00726B87">
            <w:pPr>
              <w:rPr>
                <w:rFonts w:ascii="Calibri" w:hAnsi="Calibri" w:cs="Calibri"/>
                <w:sz w:val="22"/>
                <w:szCs w:val="18"/>
              </w:rPr>
            </w:pPr>
          </w:p>
          <w:p w14:paraId="39521491" w14:textId="00F3EB6D" w:rsidR="00730398" w:rsidRDefault="00730398" w:rsidP="00726B87">
            <w:pPr>
              <w:rPr>
                <w:rFonts w:ascii="Calibri" w:hAnsi="Calibri" w:cs="Calibri"/>
                <w:sz w:val="22"/>
                <w:szCs w:val="18"/>
              </w:rPr>
            </w:pPr>
            <w:r>
              <w:rPr>
                <w:rFonts w:ascii="Calibri" w:hAnsi="Calibri" w:cs="Calibri"/>
                <w:sz w:val="22"/>
                <w:szCs w:val="18"/>
              </w:rPr>
              <w:t>Chon’tavia Frazier, Senior, Bloomington High School</w:t>
            </w:r>
          </w:p>
          <w:p w14:paraId="6A764F49" w14:textId="77777777" w:rsidR="00730398" w:rsidRDefault="00730398" w:rsidP="00726B87">
            <w:pPr>
              <w:rPr>
                <w:rFonts w:ascii="Calibri" w:hAnsi="Calibri" w:cs="Calibri"/>
                <w:sz w:val="22"/>
                <w:szCs w:val="18"/>
              </w:rPr>
            </w:pPr>
          </w:p>
          <w:p w14:paraId="5BB9CB24" w14:textId="7DFE96D3" w:rsidR="00730398" w:rsidRDefault="00730398" w:rsidP="00726B87">
            <w:pPr>
              <w:rPr>
                <w:rFonts w:ascii="Calibri" w:hAnsi="Calibri" w:cs="Calibri"/>
                <w:sz w:val="22"/>
                <w:szCs w:val="18"/>
              </w:rPr>
            </w:pPr>
            <w:r>
              <w:rPr>
                <w:rFonts w:ascii="Calibri" w:hAnsi="Calibri" w:cs="Calibri"/>
                <w:sz w:val="22"/>
                <w:szCs w:val="18"/>
              </w:rPr>
              <w:t>Kyle Stubblefield, Senior, Ridgeview High School</w:t>
            </w:r>
          </w:p>
          <w:p w14:paraId="2891EBA8" w14:textId="6477825B" w:rsidR="00FA76C4" w:rsidRDefault="00FA76C4" w:rsidP="00726B87">
            <w:pPr>
              <w:rPr>
                <w:rFonts w:ascii="Calibri" w:hAnsi="Calibri" w:cs="Calibri"/>
                <w:sz w:val="22"/>
                <w:szCs w:val="18"/>
              </w:rPr>
            </w:pPr>
          </w:p>
        </w:tc>
      </w:tr>
      <w:tr w:rsidR="002A47A2" w:rsidRPr="008D2D73" w14:paraId="787CA8E7" w14:textId="77777777" w:rsidTr="41FE7C04">
        <w:trPr>
          <w:trHeight w:val="1215"/>
        </w:trPr>
        <w:tc>
          <w:tcPr>
            <w:tcW w:w="1620" w:type="dxa"/>
          </w:tcPr>
          <w:p w14:paraId="7C752CDC" w14:textId="4DBBE1BC" w:rsidR="002A47A2" w:rsidRPr="00DF1842" w:rsidRDefault="009C0830" w:rsidP="00DF1842">
            <w:pPr>
              <w:spacing w:after="180"/>
              <w:rPr>
                <w:rFonts w:ascii="Calibri" w:hAnsi="Calibri" w:cs="Calibri"/>
                <w:szCs w:val="24"/>
              </w:rPr>
            </w:pPr>
            <w:r>
              <w:rPr>
                <w:rFonts w:ascii="Calibri" w:hAnsi="Calibri" w:cs="Calibri"/>
                <w:szCs w:val="24"/>
              </w:rPr>
              <w:lastRenderedPageBreak/>
              <w:t>11:20 am</w:t>
            </w:r>
          </w:p>
        </w:tc>
        <w:tc>
          <w:tcPr>
            <w:tcW w:w="6660" w:type="dxa"/>
          </w:tcPr>
          <w:p w14:paraId="331759F0" w14:textId="2FCC7EB4" w:rsidR="002A47A2" w:rsidRDefault="009C0830" w:rsidP="00B5294C">
            <w:pPr>
              <w:spacing w:after="180"/>
              <w:rPr>
                <w:rFonts w:ascii="Calibri" w:hAnsi="Calibri" w:cs="Calibri"/>
                <w:sz w:val="22"/>
                <w:szCs w:val="22"/>
              </w:rPr>
            </w:pPr>
            <w:r w:rsidRPr="5326F559">
              <w:rPr>
                <w:rFonts w:ascii="Calibri" w:hAnsi="Calibri" w:cs="Calibri"/>
                <w:sz w:val="22"/>
                <w:szCs w:val="22"/>
              </w:rPr>
              <w:t xml:space="preserve">Service </w:t>
            </w:r>
            <w:r w:rsidR="1F5FB8C5" w:rsidRPr="5326F559">
              <w:rPr>
                <w:rFonts w:ascii="Calibri" w:hAnsi="Calibri" w:cs="Calibri"/>
                <w:sz w:val="22"/>
                <w:szCs w:val="22"/>
              </w:rPr>
              <w:t>Integration</w:t>
            </w:r>
            <w:r w:rsidRPr="5326F559">
              <w:rPr>
                <w:rFonts w:ascii="Calibri" w:hAnsi="Calibri" w:cs="Calibri"/>
                <w:sz w:val="22"/>
                <w:szCs w:val="22"/>
              </w:rPr>
              <w:t xml:space="preserve"> Workgroup Feedback</w:t>
            </w:r>
          </w:p>
          <w:p w14:paraId="42043B25" w14:textId="77777777" w:rsidR="009C0830" w:rsidRDefault="7866660C" w:rsidP="41FE7C04">
            <w:pPr>
              <w:spacing w:after="180" w:line="264" w:lineRule="auto"/>
              <w:rPr>
                <w:rFonts w:ascii="Calibri" w:hAnsi="Calibri" w:cs="Calibri"/>
                <w:sz w:val="22"/>
                <w:szCs w:val="22"/>
              </w:rPr>
            </w:pPr>
            <w:r w:rsidRPr="41FE7C04">
              <w:rPr>
                <w:rFonts w:ascii="Calibri" w:hAnsi="Calibri" w:cs="Calibri"/>
                <w:sz w:val="22"/>
                <w:szCs w:val="22"/>
              </w:rPr>
              <w:t>The Service Integration Workgroup is looking for feedback from the CPTP on one of their goals in the policy – the Career Pathway Goal</w:t>
            </w:r>
            <w:r w:rsidR="399D81B9" w:rsidRPr="41FE7C04">
              <w:rPr>
                <w:rFonts w:ascii="Calibri" w:hAnsi="Calibri" w:cs="Calibri"/>
                <w:sz w:val="22"/>
                <w:szCs w:val="22"/>
              </w:rPr>
              <w:t>.</w:t>
            </w:r>
          </w:p>
          <w:p w14:paraId="3646E85D" w14:textId="31521F5D" w:rsidR="000C7C4F" w:rsidRDefault="00846E43" w:rsidP="41FE7C04">
            <w:pPr>
              <w:spacing w:after="180" w:line="264" w:lineRule="auto"/>
              <w:rPr>
                <w:rFonts w:ascii="Calibri" w:hAnsi="Calibri" w:cs="Calibri"/>
                <w:sz w:val="22"/>
                <w:szCs w:val="22"/>
              </w:rPr>
            </w:pPr>
            <w:r>
              <w:rPr>
                <w:rFonts w:ascii="Calibri" w:hAnsi="Calibri" w:cs="Calibri"/>
                <w:sz w:val="22"/>
                <w:szCs w:val="22"/>
              </w:rPr>
              <w:t xml:space="preserve">Kraig Kistinger introduced the </w:t>
            </w:r>
            <w:r w:rsidR="005A765A">
              <w:rPr>
                <w:rFonts w:ascii="Calibri" w:hAnsi="Calibri" w:cs="Calibri"/>
                <w:sz w:val="22"/>
                <w:szCs w:val="22"/>
              </w:rPr>
              <w:t xml:space="preserve">task of the CPTP to provide feedback via a survey for the Service Integration policy. The survey will go out this next week. </w:t>
            </w:r>
          </w:p>
        </w:tc>
        <w:tc>
          <w:tcPr>
            <w:tcW w:w="2429" w:type="dxa"/>
          </w:tcPr>
          <w:p w14:paraId="594CF5C0" w14:textId="049BBAAC" w:rsidR="002A47A2" w:rsidRPr="392BC6CA" w:rsidRDefault="0C995C97" w:rsidP="00726B87">
            <w:pPr>
              <w:pStyle w:val="Details"/>
              <w:spacing w:after="40"/>
              <w:rPr>
                <w:rFonts w:ascii="Calibri" w:hAnsi="Calibri" w:cs="Calibri"/>
                <w:sz w:val="22"/>
                <w:szCs w:val="22"/>
              </w:rPr>
            </w:pPr>
            <w:r w:rsidRPr="0B9E7BC2">
              <w:rPr>
                <w:rFonts w:ascii="Calibri" w:hAnsi="Calibri" w:cs="Calibri"/>
                <w:sz w:val="22"/>
                <w:szCs w:val="22"/>
              </w:rPr>
              <w:t>Kraig Kistinger</w:t>
            </w:r>
          </w:p>
        </w:tc>
      </w:tr>
      <w:tr w:rsidR="003F7613" w:rsidRPr="008D2D73" w14:paraId="1FC5F965" w14:textId="77777777" w:rsidTr="41FE7C04">
        <w:trPr>
          <w:trHeight w:val="432"/>
        </w:trPr>
        <w:tc>
          <w:tcPr>
            <w:tcW w:w="1620" w:type="dxa"/>
          </w:tcPr>
          <w:p w14:paraId="6DAFD6E8" w14:textId="0D79FAC8" w:rsidR="003F7613" w:rsidRDefault="003F7613" w:rsidP="00DF1842">
            <w:pPr>
              <w:spacing w:after="180"/>
              <w:rPr>
                <w:rFonts w:ascii="Calibri" w:hAnsi="Calibri" w:cs="Calibri"/>
                <w:sz w:val="22"/>
                <w:szCs w:val="22"/>
              </w:rPr>
            </w:pPr>
            <w:r w:rsidRPr="00DF1842">
              <w:rPr>
                <w:rFonts w:ascii="Calibri" w:hAnsi="Calibri" w:cs="Calibri"/>
                <w:szCs w:val="24"/>
              </w:rPr>
              <w:t>11:</w:t>
            </w:r>
            <w:r w:rsidR="00730398">
              <w:rPr>
                <w:rFonts w:ascii="Calibri" w:hAnsi="Calibri" w:cs="Calibri"/>
                <w:szCs w:val="24"/>
              </w:rPr>
              <w:t>25</w:t>
            </w:r>
            <w:r w:rsidRPr="00DF1842">
              <w:rPr>
                <w:rFonts w:ascii="Calibri" w:hAnsi="Calibri" w:cs="Calibri"/>
                <w:szCs w:val="24"/>
              </w:rPr>
              <w:t>am</w:t>
            </w:r>
          </w:p>
        </w:tc>
        <w:tc>
          <w:tcPr>
            <w:tcW w:w="6660" w:type="dxa"/>
          </w:tcPr>
          <w:p w14:paraId="678399C5" w14:textId="77777777" w:rsidR="00035AFD" w:rsidRDefault="003F7613" w:rsidP="00B5294C">
            <w:pPr>
              <w:spacing w:after="180"/>
              <w:rPr>
                <w:rFonts w:ascii="Calibri" w:hAnsi="Calibri" w:cs="Calibri"/>
                <w:sz w:val="22"/>
                <w:szCs w:val="22"/>
              </w:rPr>
            </w:pPr>
            <w:r>
              <w:rPr>
                <w:rFonts w:ascii="Calibri" w:hAnsi="Calibri" w:cs="Calibri"/>
                <w:sz w:val="22"/>
                <w:szCs w:val="22"/>
              </w:rPr>
              <w:t>Public Comment</w:t>
            </w:r>
          </w:p>
          <w:p w14:paraId="0DD477EC" w14:textId="37F55980" w:rsidR="005A765A" w:rsidRDefault="005A765A" w:rsidP="00B5294C">
            <w:pPr>
              <w:spacing w:after="180"/>
              <w:rPr>
                <w:rFonts w:ascii="Calibri" w:hAnsi="Calibri" w:cs="Calibri"/>
                <w:sz w:val="22"/>
                <w:szCs w:val="22"/>
              </w:rPr>
            </w:pPr>
            <w:r>
              <w:rPr>
                <w:rFonts w:ascii="Calibri" w:hAnsi="Calibri" w:cs="Calibri"/>
                <w:sz w:val="22"/>
                <w:szCs w:val="22"/>
              </w:rPr>
              <w:t xml:space="preserve">Kraig Kistinger noted that five minutes are reserved at the end of each meeting for public comment. No members of the public were noted.  </w:t>
            </w:r>
          </w:p>
        </w:tc>
        <w:tc>
          <w:tcPr>
            <w:tcW w:w="2429" w:type="dxa"/>
          </w:tcPr>
          <w:p w14:paraId="2B09531B" w14:textId="00928335" w:rsidR="003F7613" w:rsidRDefault="392BC6CA" w:rsidP="00726B87">
            <w:pPr>
              <w:pStyle w:val="Details"/>
              <w:spacing w:after="40"/>
              <w:rPr>
                <w:rFonts w:ascii="Calibri" w:hAnsi="Calibri" w:cs="Calibri"/>
                <w:sz w:val="22"/>
                <w:szCs w:val="22"/>
              </w:rPr>
            </w:pPr>
            <w:r w:rsidRPr="392BC6CA">
              <w:rPr>
                <w:rFonts w:ascii="Calibri" w:hAnsi="Calibri" w:cs="Calibri"/>
                <w:sz w:val="22"/>
                <w:szCs w:val="22"/>
              </w:rPr>
              <w:t>Kraig Kistinger</w:t>
            </w:r>
          </w:p>
        </w:tc>
      </w:tr>
      <w:tr w:rsidR="003F7613" w:rsidRPr="008D2D73" w14:paraId="5D7AD48D" w14:textId="77777777" w:rsidTr="41FE7C04">
        <w:trPr>
          <w:trHeight w:val="432"/>
        </w:trPr>
        <w:tc>
          <w:tcPr>
            <w:tcW w:w="1620" w:type="dxa"/>
          </w:tcPr>
          <w:p w14:paraId="5A1168FD" w14:textId="631BC89B" w:rsidR="003F7613" w:rsidRDefault="00241931" w:rsidP="00DF1842">
            <w:pPr>
              <w:spacing w:after="180"/>
              <w:rPr>
                <w:rFonts w:ascii="Calibri" w:hAnsi="Calibri" w:cs="Calibri"/>
                <w:sz w:val="22"/>
                <w:szCs w:val="22"/>
              </w:rPr>
            </w:pPr>
            <w:r>
              <w:rPr>
                <w:rFonts w:ascii="Calibri" w:hAnsi="Calibri" w:cs="Calibri"/>
                <w:sz w:val="22"/>
                <w:szCs w:val="22"/>
              </w:rPr>
              <w:t>11:30am</w:t>
            </w:r>
          </w:p>
        </w:tc>
        <w:tc>
          <w:tcPr>
            <w:tcW w:w="6660" w:type="dxa"/>
          </w:tcPr>
          <w:p w14:paraId="2463C8DD" w14:textId="77777777" w:rsidR="003F7613" w:rsidRDefault="003F7613" w:rsidP="00726B87">
            <w:pPr>
              <w:spacing w:after="180"/>
              <w:ind w:left="183"/>
              <w:rPr>
                <w:rFonts w:ascii="Calibri" w:hAnsi="Calibri" w:cs="Calibri"/>
                <w:sz w:val="22"/>
                <w:szCs w:val="22"/>
              </w:rPr>
            </w:pPr>
            <w:r>
              <w:rPr>
                <w:rFonts w:ascii="Calibri" w:hAnsi="Calibri" w:cs="Calibri"/>
                <w:sz w:val="22"/>
                <w:szCs w:val="22"/>
              </w:rPr>
              <w:t>Adjournment</w:t>
            </w:r>
          </w:p>
          <w:p w14:paraId="47E5A0A7" w14:textId="4BAEB5FD" w:rsidR="003F7613" w:rsidRPr="003F7613" w:rsidRDefault="003F7613" w:rsidP="00726B87">
            <w:pPr>
              <w:pStyle w:val="ListParagraph"/>
              <w:numPr>
                <w:ilvl w:val="0"/>
                <w:numId w:val="22"/>
              </w:numPr>
              <w:spacing w:after="180"/>
              <w:rPr>
                <w:rFonts w:ascii="Calibri" w:hAnsi="Calibri" w:cs="Calibri"/>
                <w:sz w:val="22"/>
                <w:szCs w:val="22"/>
              </w:rPr>
            </w:pPr>
            <w:r w:rsidRPr="07B022DE">
              <w:rPr>
                <w:rFonts w:ascii="Calibri" w:hAnsi="Calibri" w:cs="Calibri"/>
                <w:sz w:val="22"/>
                <w:szCs w:val="22"/>
              </w:rPr>
              <w:t xml:space="preserve">Next meeting: </w:t>
            </w:r>
            <w:r w:rsidR="00B5294C" w:rsidRPr="07B022DE">
              <w:rPr>
                <w:rFonts w:ascii="Calibri" w:hAnsi="Calibri" w:cs="Calibri"/>
                <w:sz w:val="22"/>
                <w:szCs w:val="22"/>
              </w:rPr>
              <w:t xml:space="preserve">Tentatively </w:t>
            </w:r>
            <w:r w:rsidR="00730398" w:rsidRPr="07B022DE">
              <w:rPr>
                <w:rFonts w:ascii="Calibri" w:hAnsi="Calibri" w:cs="Calibri"/>
                <w:sz w:val="22"/>
                <w:szCs w:val="22"/>
              </w:rPr>
              <w:t xml:space="preserve">June </w:t>
            </w:r>
            <w:r w:rsidR="001020B6" w:rsidRPr="07B022DE">
              <w:rPr>
                <w:rFonts w:ascii="Calibri" w:hAnsi="Calibri" w:cs="Calibri"/>
                <w:sz w:val="22"/>
                <w:szCs w:val="22"/>
              </w:rPr>
              <w:t>14, 2023</w:t>
            </w:r>
          </w:p>
          <w:p w14:paraId="6B099A05" w14:textId="11DA56C1" w:rsidR="003F7613" w:rsidRDefault="2FEC7F5D" w:rsidP="00726B87">
            <w:pPr>
              <w:pStyle w:val="ListParagraph"/>
              <w:numPr>
                <w:ilvl w:val="0"/>
                <w:numId w:val="22"/>
              </w:numPr>
              <w:spacing w:after="180"/>
              <w:rPr>
                <w:rFonts w:ascii="Calibri" w:hAnsi="Calibri" w:cs="Calibri"/>
                <w:sz w:val="22"/>
                <w:szCs w:val="22"/>
              </w:rPr>
            </w:pPr>
            <w:r w:rsidRPr="0B9E7BC2">
              <w:rPr>
                <w:rFonts w:ascii="Calibri" w:hAnsi="Calibri" w:cs="Calibri"/>
                <w:sz w:val="22"/>
                <w:szCs w:val="22"/>
              </w:rPr>
              <w:t>Optional Tour to Follow at Bloomington Area Career Center from noon-1pm</w:t>
            </w:r>
          </w:p>
          <w:p w14:paraId="2D4526CF" w14:textId="6A393E25" w:rsidR="005A765A" w:rsidRDefault="005A765A" w:rsidP="005A765A">
            <w:pPr>
              <w:spacing w:after="180"/>
              <w:rPr>
                <w:rFonts w:ascii="Calibri" w:hAnsi="Calibri" w:cs="Calibri"/>
                <w:sz w:val="22"/>
                <w:szCs w:val="22"/>
              </w:rPr>
            </w:pPr>
            <w:r>
              <w:rPr>
                <w:rFonts w:ascii="Calibri" w:hAnsi="Calibri" w:cs="Calibri"/>
                <w:sz w:val="22"/>
                <w:szCs w:val="22"/>
              </w:rPr>
              <w:t xml:space="preserve">Kraig Kistinger reviewed the next meeting dates and times as well as the afternoon tours at the Bloomington Area Career Center. Molly Cook also noted that on each agenda, there is parking information for the BACC. Mr. Frazier noted that if you go to any of the main entrances, Tom will send student to come help you. </w:t>
            </w:r>
          </w:p>
          <w:p w14:paraId="19A6C1DF" w14:textId="4C39D630" w:rsidR="005A765A" w:rsidRDefault="005A765A" w:rsidP="005A765A">
            <w:pPr>
              <w:spacing w:after="180"/>
              <w:rPr>
                <w:rFonts w:ascii="Calibri" w:hAnsi="Calibri" w:cs="Calibri"/>
                <w:sz w:val="22"/>
                <w:szCs w:val="22"/>
              </w:rPr>
            </w:pPr>
            <w:r>
              <w:rPr>
                <w:rFonts w:ascii="Calibri" w:hAnsi="Calibri" w:cs="Calibri"/>
                <w:sz w:val="22"/>
                <w:szCs w:val="22"/>
              </w:rPr>
              <w:t xml:space="preserve">Kraig thanked the attendees for their participation. </w:t>
            </w:r>
          </w:p>
          <w:p w14:paraId="15F4F191" w14:textId="62F69EF3" w:rsidR="00580DDF" w:rsidRPr="005A765A" w:rsidRDefault="00580DDF" w:rsidP="005A765A">
            <w:pPr>
              <w:spacing w:after="180"/>
              <w:rPr>
                <w:rFonts w:ascii="Calibri" w:hAnsi="Calibri" w:cs="Calibri"/>
                <w:sz w:val="22"/>
                <w:szCs w:val="22"/>
              </w:rPr>
            </w:pPr>
            <w:r>
              <w:rPr>
                <w:rFonts w:ascii="Calibri" w:hAnsi="Calibri" w:cs="Calibri"/>
                <w:sz w:val="22"/>
                <w:szCs w:val="22"/>
              </w:rPr>
              <w:t xml:space="preserve">Kraig Kistinger asked for a motion to adjourn the March CPTP Quarterly Meeting. Marci Johnson moved that meeting be adjourned and David Friedman seconded the motion. Following a unanimous voice vote, the March CPTP Quarterly meeting was adjourned. </w:t>
            </w:r>
          </w:p>
          <w:p w14:paraId="776F1C37" w14:textId="1EAEB514" w:rsidR="003F7613" w:rsidRPr="003F7613" w:rsidRDefault="72A5CFA8" w:rsidP="5326F559">
            <w:pPr>
              <w:spacing w:after="180"/>
              <w:rPr>
                <w:rFonts w:ascii="Calibri" w:hAnsi="Calibri" w:cs="Calibri"/>
                <w:sz w:val="22"/>
                <w:szCs w:val="22"/>
              </w:rPr>
            </w:pPr>
            <w:r w:rsidRPr="41FE7C04">
              <w:rPr>
                <w:rFonts w:ascii="Calibri" w:hAnsi="Calibri" w:cs="Calibri"/>
                <w:sz w:val="22"/>
                <w:szCs w:val="22"/>
              </w:rPr>
              <w:t xml:space="preserve">Bloomington Area Career Center is located on the </w:t>
            </w:r>
            <w:r w:rsidR="47541613" w:rsidRPr="41FE7C04">
              <w:rPr>
                <w:rFonts w:ascii="Calibri" w:hAnsi="Calibri" w:cs="Calibri"/>
                <w:sz w:val="22"/>
                <w:szCs w:val="22"/>
              </w:rPr>
              <w:t>Northeast</w:t>
            </w:r>
            <w:r w:rsidRPr="41FE7C04">
              <w:rPr>
                <w:rFonts w:ascii="Calibri" w:hAnsi="Calibri" w:cs="Calibri"/>
                <w:sz w:val="22"/>
                <w:szCs w:val="22"/>
              </w:rPr>
              <w:t xml:space="preserve"> side of Bloomington High School.  </w:t>
            </w:r>
          </w:p>
          <w:p w14:paraId="3DB2CFF0" w14:textId="614DA970" w:rsidR="003F7613" w:rsidRPr="003F7613" w:rsidRDefault="72A5CFA8" w:rsidP="0B9E7BC2">
            <w:pPr>
              <w:spacing w:after="180"/>
              <w:rPr>
                <w:rFonts w:ascii="Calibri" w:hAnsi="Calibri" w:cs="Calibri"/>
                <w:sz w:val="22"/>
                <w:szCs w:val="22"/>
              </w:rPr>
            </w:pPr>
            <w:r w:rsidRPr="0B9E7BC2">
              <w:rPr>
                <w:rFonts w:ascii="Tahoma" w:eastAsia="Tahoma" w:hAnsi="Tahoma" w:cs="Tahoma"/>
                <w:sz w:val="22"/>
                <w:szCs w:val="22"/>
              </w:rPr>
              <w:t>A</w:t>
            </w:r>
            <w:r w:rsidRPr="0B9E7BC2">
              <w:rPr>
                <w:rFonts w:ascii="Calibri" w:hAnsi="Calibri" w:cs="Calibri"/>
                <w:sz w:val="22"/>
                <w:szCs w:val="22"/>
              </w:rPr>
              <w:t>ddress:  1202 East Locust, Bloomington</w:t>
            </w:r>
          </w:p>
          <w:p w14:paraId="68F596C3" w14:textId="3C87F867" w:rsidR="003F7613" w:rsidRPr="003F7613" w:rsidRDefault="72A5CFA8" w:rsidP="0B9E7BC2">
            <w:pPr>
              <w:spacing w:after="180"/>
              <w:rPr>
                <w:rFonts w:ascii="Calibri" w:hAnsi="Calibri" w:cs="Calibri"/>
                <w:sz w:val="22"/>
                <w:szCs w:val="22"/>
              </w:rPr>
            </w:pPr>
            <w:r w:rsidRPr="5326F559">
              <w:rPr>
                <w:rFonts w:ascii="Calibri" w:hAnsi="Calibri" w:cs="Calibri"/>
                <w:sz w:val="22"/>
                <w:szCs w:val="22"/>
              </w:rPr>
              <w:t xml:space="preserve">If you can navigate to the NORTH side of the building off of Empire Street, that would be preferable.  Come in Door N6, our offices are just </w:t>
            </w:r>
            <w:r w:rsidRPr="5326F559">
              <w:rPr>
                <w:rFonts w:ascii="Calibri" w:hAnsi="Calibri" w:cs="Calibri"/>
                <w:sz w:val="22"/>
                <w:szCs w:val="22"/>
              </w:rPr>
              <w:lastRenderedPageBreak/>
              <w:t xml:space="preserve">inside.  If anyone comes in the SOUTH side (Bloomington High School Entrance)--ask for the BACC and we will have someone pick you up.  </w:t>
            </w:r>
          </w:p>
        </w:tc>
        <w:tc>
          <w:tcPr>
            <w:tcW w:w="2429" w:type="dxa"/>
          </w:tcPr>
          <w:p w14:paraId="30A5A36A" w14:textId="5CACC3F3" w:rsidR="003F7613" w:rsidRDefault="392BC6CA" w:rsidP="00726B87">
            <w:pPr>
              <w:pStyle w:val="Details"/>
              <w:spacing w:after="40"/>
              <w:rPr>
                <w:rFonts w:ascii="Calibri" w:hAnsi="Calibri" w:cs="Calibri"/>
                <w:sz w:val="22"/>
                <w:szCs w:val="22"/>
              </w:rPr>
            </w:pPr>
            <w:r w:rsidRPr="2074ED74">
              <w:rPr>
                <w:rFonts w:ascii="Calibri" w:hAnsi="Calibri" w:cs="Calibri"/>
                <w:sz w:val="22"/>
                <w:szCs w:val="22"/>
              </w:rPr>
              <w:lastRenderedPageBreak/>
              <w:t>Kraig</w:t>
            </w:r>
            <w:r w:rsidR="2074ED74" w:rsidRPr="2074ED74">
              <w:rPr>
                <w:rFonts w:ascii="Calibri" w:hAnsi="Calibri" w:cs="Calibri"/>
                <w:sz w:val="22"/>
                <w:szCs w:val="22"/>
              </w:rPr>
              <w:t xml:space="preserve"> Kistinger</w:t>
            </w:r>
          </w:p>
        </w:tc>
      </w:tr>
    </w:tbl>
    <w:p w14:paraId="1E508CB1" w14:textId="35D3EFF0" w:rsidR="00F46028" w:rsidRDefault="00F46028" w:rsidP="00C737B4">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color w:val="000000"/>
        </w:rPr>
        <w:t> </w:t>
      </w:r>
    </w:p>
    <w:p w14:paraId="20170A2A" w14:textId="77777777" w:rsidR="00F46028" w:rsidRDefault="00F46028" w:rsidP="004815CA">
      <w:pPr>
        <w:rPr>
          <w:rFonts w:ascii="Calibri" w:hAnsi="Calibri" w:cs="Calibri"/>
          <w:b/>
          <w:bCs/>
          <w:u w:val="single"/>
        </w:rPr>
      </w:pPr>
    </w:p>
    <w:sectPr w:rsidR="00F46028" w:rsidSect="00B839A8">
      <w:headerReference w:type="even" r:id="rId15"/>
      <w:headerReference w:type="default" r:id="rId16"/>
      <w:footerReference w:type="even" r:id="rId17"/>
      <w:footerReference w:type="default" r:id="rId18"/>
      <w:headerReference w:type="first" r:id="rId19"/>
      <w:footerReference w:type="first" r:id="rId20"/>
      <w:pgSz w:w="12240" w:h="15840" w:code="1"/>
      <w:pgMar w:top="360" w:right="1440" w:bottom="108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F2C67" w14:textId="77777777" w:rsidR="004D74FC" w:rsidRDefault="004D74FC">
      <w:r>
        <w:separator/>
      </w:r>
    </w:p>
  </w:endnote>
  <w:endnote w:type="continuationSeparator" w:id="0">
    <w:p w14:paraId="60DDB4E4" w14:textId="77777777" w:rsidR="004D74FC" w:rsidRDefault="004D74FC">
      <w:r>
        <w:continuationSeparator/>
      </w:r>
    </w:p>
  </w:endnote>
  <w:endnote w:type="continuationNotice" w:id="1">
    <w:p w14:paraId="7DA99B36" w14:textId="77777777" w:rsidR="004D74FC" w:rsidRDefault="004D74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374B6" w14:textId="248774F2" w:rsidR="00B3458A" w:rsidRDefault="00B3458A" w:rsidP="00EC6B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9AB776E" w14:textId="77777777" w:rsidR="00B3458A" w:rsidRDefault="00B3458A" w:rsidP="00B345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6826792"/>
      <w:docPartObj>
        <w:docPartGallery w:val="Page Numbers (Bottom of Page)"/>
        <w:docPartUnique/>
      </w:docPartObj>
    </w:sdtPr>
    <w:sdtContent>
      <w:p w14:paraId="72FA306B" w14:textId="358A8A83" w:rsidR="00B3458A" w:rsidRDefault="00B3458A" w:rsidP="00EC6B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105DA7" w14:textId="77777777" w:rsidR="00B3458A" w:rsidRPr="00B3458A" w:rsidRDefault="00B3458A" w:rsidP="00B3458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FCC91" w14:textId="77777777" w:rsidR="005C2AB7" w:rsidRDefault="005C2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0D38A" w14:textId="77777777" w:rsidR="004D74FC" w:rsidRDefault="004D74FC">
      <w:r>
        <w:separator/>
      </w:r>
    </w:p>
  </w:footnote>
  <w:footnote w:type="continuationSeparator" w:id="0">
    <w:p w14:paraId="34C1AADA" w14:textId="77777777" w:rsidR="004D74FC" w:rsidRDefault="004D74FC">
      <w:r>
        <w:continuationSeparator/>
      </w:r>
    </w:p>
  </w:footnote>
  <w:footnote w:type="continuationNotice" w:id="1">
    <w:p w14:paraId="768D30F8" w14:textId="77777777" w:rsidR="004D74FC" w:rsidRDefault="004D74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20B24" w14:textId="400F0079" w:rsidR="005C2AB7" w:rsidRDefault="004D74FC">
    <w:pPr>
      <w:pStyle w:val="Header"/>
    </w:pPr>
    <w:r>
      <w:rPr>
        <w:noProof/>
      </w:rPr>
      <w:pict w14:anchorId="09E6D3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696258" o:spid="_x0000_s1027" type="#_x0000_t136" alt="" style="position:absolute;margin-left:0;margin-top:0;width:494.9pt;height:164.95pt;rotation:315;z-index:-25165004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F7A8" w14:textId="7B0C9264" w:rsidR="00EF36A5" w:rsidRDefault="004D74FC">
    <w:pPr>
      <w:pStyle w:val="Header"/>
    </w:pPr>
    <w:r>
      <w:rPr>
        <w:noProof/>
      </w:rPr>
      <w:pict w14:anchorId="278016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696259" o:spid="_x0000_s1026" type="#_x0000_t136" alt="" style="position:absolute;margin-left:0;margin-top:0;width:494.9pt;height:164.95pt;rotation:315;z-index:-25164595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sidR="0023367A">
      <w:rPr>
        <w:noProof/>
      </w:rPr>
      <w:drawing>
        <wp:anchor distT="0" distB="0" distL="114300" distR="114300" simplePos="0" relativeHeight="251658240" behindDoc="1" locked="0" layoutInCell="1" allowOverlap="1" wp14:anchorId="528889C1" wp14:editId="4B4FAF9F">
          <wp:simplePos x="0" y="0"/>
          <wp:positionH relativeFrom="page">
            <wp:align>center</wp:align>
          </wp:positionH>
          <wp:positionV relativeFrom="page">
            <wp:align>center</wp:align>
          </wp:positionV>
          <wp:extent cx="7743825" cy="10021570"/>
          <wp:effectExtent l="0" t="0" r="317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WN-20_IWIB-BEC_Letterhead-1-2020_Artboard 01.png"/>
                  <pic:cNvPicPr/>
                </pic:nvPicPr>
                <pic:blipFill>
                  <a:blip r:embed="rId1">
                    <a:extLst>
                      <a:ext uri="{28A0092B-C50C-407E-A947-70E740481C1C}">
                        <a14:useLocalDpi xmlns:a14="http://schemas.microsoft.com/office/drawing/2010/main" val="0"/>
                      </a:ext>
                    </a:extLst>
                  </a:blip>
                  <a:stretch>
                    <a:fillRect/>
                  </a:stretch>
                </pic:blipFill>
                <pic:spPr>
                  <a:xfrm>
                    <a:off x="0" y="0"/>
                    <a:ext cx="7744136" cy="10021823"/>
                  </a:xfrm>
                  <a:prstGeom prst="rect">
                    <a:avLst/>
                  </a:prstGeom>
                </pic:spPr>
              </pic:pic>
            </a:graphicData>
          </a:graphic>
          <wp14:sizeRelH relativeFrom="margin">
            <wp14:pctWidth>0</wp14:pctWidth>
          </wp14:sizeRelH>
          <wp14:sizeRelV relativeFrom="margin">
            <wp14:pctHeight>0</wp14:pctHeight>
          </wp14:sizeRelV>
        </wp:anchor>
      </w:drawing>
    </w:r>
    <w:r w:rsidR="00B3458A" w:rsidRPr="00B3458A">
      <w:rPr>
        <w:noProof/>
      </w:rPr>
      <mc:AlternateContent>
        <mc:Choice Requires="wps">
          <w:drawing>
            <wp:anchor distT="0" distB="0" distL="114300" distR="114300" simplePos="0" relativeHeight="251658242" behindDoc="0" locked="0" layoutInCell="1" allowOverlap="1" wp14:anchorId="1F546AB3" wp14:editId="32188A32">
              <wp:simplePos x="0" y="0"/>
              <wp:positionH relativeFrom="column">
                <wp:posOffset>5033010</wp:posOffset>
              </wp:positionH>
              <wp:positionV relativeFrom="paragraph">
                <wp:posOffset>-171450</wp:posOffset>
              </wp:positionV>
              <wp:extent cx="1502875" cy="402336"/>
              <wp:effectExtent l="0" t="0" r="0" b="0"/>
              <wp:wrapNone/>
              <wp:docPr id="5" name="Text Box 5"/>
              <wp:cNvGraphicFramePr/>
              <a:graphic xmlns:a="http://schemas.openxmlformats.org/drawingml/2006/main">
                <a:graphicData uri="http://schemas.microsoft.com/office/word/2010/wordprocessingShape">
                  <wps:wsp>
                    <wps:cNvSpPr txBox="1"/>
                    <wps:spPr>
                      <a:xfrm>
                        <a:off x="0" y="0"/>
                        <a:ext cx="1502875" cy="402336"/>
                      </a:xfrm>
                      <a:prstGeom prst="rect">
                        <a:avLst/>
                      </a:prstGeom>
                      <a:noFill/>
                      <a:ln w="6350">
                        <a:noFill/>
                      </a:ln>
                    </wps:spPr>
                    <wps:txbx>
                      <w:txbxContent>
                        <w:p w14:paraId="6E99B75C" w14:textId="24CBB96D" w:rsidR="00B3458A" w:rsidRPr="003F3753" w:rsidRDefault="002F18FB" w:rsidP="00B3458A">
                          <w:pPr>
                            <w:rPr>
                              <w:rFonts w:ascii="Calibri" w:hAnsi="Calibri" w:cs="Calibri"/>
                              <w:color w:val="FFFFFF" w:themeColor="background1"/>
                              <w:sz w:val="40"/>
                              <w:szCs w:val="40"/>
                            </w:rPr>
                          </w:pPr>
                          <w:r>
                            <w:rPr>
                              <w:rFonts w:ascii="Calibri" w:hAnsi="Calibri" w:cs="Calibri"/>
                              <w:color w:val="FFFFFF" w:themeColor="background1"/>
                              <w:sz w:val="36"/>
                              <w:szCs w:val="36"/>
                            </w:rPr>
                            <w:t>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1F546AB3" id="_x0000_t202" coordsize="21600,21600" o:spt="202" path="m,l,21600r21600,l21600,xe">
              <v:stroke joinstyle="miter"/>
              <v:path gradientshapeok="t" o:connecttype="rect"/>
            </v:shapetype>
            <v:shape id="Text Box 5" o:spid="_x0000_s1026" type="#_x0000_t202" style="position:absolute;margin-left:396.3pt;margin-top:-13.5pt;width:118.35pt;height:31.7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3B5UGwIAADMEAAAOAAAAZHJzL2Uyb0RvYy54bWysU1tv2yAUfp+0/4B4X+w4l7ZWnCprlWlS&#13;&#10;1FZKpz4TDLElzGFAYme/fgecm7o9VX2BA+dwLt/3MbvvGkX2wroadEGHg5QSoTmUtd4W9Nfr8tst&#13;&#10;Jc4zXTIFWhT0IBy9n3/9MmtNLjKoQJXCEkyiXd6aglbemzxJHK9Ew9wAjNDolGAb5vFot0lpWYvZ&#13;&#10;G5VkaTpNWrClscCFc3j72DvpPOaXUnD/LKUTnqiCYm8+rjaum7Am8xnLt5aZqubHNtgHumhYrbHo&#13;&#10;OdUj84zsbP1PqqbmFhxIP+DQJCBlzUWcAacZpu+mWVfMiDgLguPMGSb3eWn5035tXizx3XfokMAA&#13;&#10;SGtc7vAyzNNJ24QdOyXoRwgPZ9hE5wkPjyZpdnszoYSjb5xmo9E0pEkur411/oeAhgSjoBZpiWix&#13;&#10;/cr5PvQUEoppWNZKRWqUJm1Bp6NJGh+cPZhcaaxx6TVYvtt0pC4Lmp3m2EB5wPEs9Mw7w5c19rBi&#13;&#10;zr8wi1TjRChf/4yLVIC14GhRUoH987/7EI8MoJeSFqVTUPd7x6ygRP3UyM3dcDwOWouH8eQmw4O9&#13;&#10;9myuPXrXPACqc4gfxfBohnivTqa00LyhyhehKrqY5li7oP5kPvhe0PhLuFgsYhCqyzC/0mvDQ+qA&#13;&#10;akD4tXtj1hxp8EjgE5xExvJ3bPSxPR+LnQdZR6oCzj2qR/hRmZHs4y8K0r8+x6jLX5//BQAA//8D&#13;&#10;AFBLAwQUAAYACAAAACEAJX2Kv+gAAAAQAQAADwAAAGRycy9kb3ducmV2LnhtbEyPwW7CMBBE75X6&#13;&#10;D9ZW6g0cTBsgxEEoFapU0QOUCzcnXpKo8TqNDaT9+ppTe1lptTOz89LVYFp2wd41liRMxhEwpNLq&#13;&#10;hioJh4/NaA7MeUVatZZQwjc6WGX3d6lKtL3SDi97X7EQQi5REmrvu4RzV9ZolBvbDincTrY3yoe1&#13;&#10;r7ju1TWEm5aLKIq5UQ2FD7XqMK+x/NyfjYS3fPOudoUw8582f92e1t3X4fgs5ePD8LIMY70E5nHw&#13;&#10;fw64MYT+kIVihT2TdqyVMFuIOEgljMQskN0UkVhMgRUSpvET8Czl/0GyXwAAAP//AwBQSwECLQAU&#13;&#10;AAYACAAAACEAtoM4kv4AAADhAQAAEwAAAAAAAAAAAAAAAAAAAAAAW0NvbnRlbnRfVHlwZXNdLnht&#13;&#10;bFBLAQItABQABgAIAAAAIQA4/SH/1gAAAJQBAAALAAAAAAAAAAAAAAAAAC8BAABfcmVscy8ucmVs&#13;&#10;c1BLAQItABQABgAIAAAAIQCi3B5UGwIAADMEAAAOAAAAAAAAAAAAAAAAAC4CAABkcnMvZTJvRG9j&#13;&#10;LnhtbFBLAQItABQABgAIAAAAIQAlfYq/6AAAABABAAAPAAAAAAAAAAAAAAAAAHUEAABkcnMvZG93&#13;&#10;bnJldi54bWxQSwUGAAAAAAQABADzAAAAigUAAAAA&#13;&#10;" filled="f" stroked="f" strokeweight=".5pt">
              <v:textbox>
                <w:txbxContent>
                  <w:p w14:paraId="6E99B75C" w14:textId="24CBB96D" w:rsidR="00B3458A" w:rsidRPr="003F3753" w:rsidRDefault="002F18FB" w:rsidP="00B3458A">
                    <w:pPr>
                      <w:rPr>
                        <w:rFonts w:ascii="Calibri" w:hAnsi="Calibri" w:cs="Calibri"/>
                        <w:color w:val="FFFFFF" w:themeColor="background1"/>
                        <w:sz w:val="40"/>
                        <w:szCs w:val="40"/>
                      </w:rPr>
                    </w:pPr>
                    <w:r>
                      <w:rPr>
                        <w:rFonts w:ascii="Calibri" w:hAnsi="Calibri" w:cs="Calibri"/>
                        <w:color w:val="FFFFFF" w:themeColor="background1"/>
                        <w:sz w:val="36"/>
                        <w:szCs w:val="36"/>
                      </w:rPr>
                      <w:t>NOTES</w:t>
                    </w:r>
                  </w:p>
                </w:txbxContent>
              </v:textbox>
            </v:shape>
          </w:pict>
        </mc:Fallback>
      </mc:AlternateContent>
    </w:r>
    <w:r w:rsidR="00B3458A" w:rsidRPr="00B3458A">
      <w:rPr>
        <w:noProof/>
      </w:rPr>
      <w:drawing>
        <wp:anchor distT="0" distB="0" distL="114300" distR="114300" simplePos="0" relativeHeight="251658241" behindDoc="0" locked="1" layoutInCell="1" allowOverlap="1" wp14:anchorId="5AA3A78E" wp14:editId="55C0CDA1">
          <wp:simplePos x="0" y="0"/>
          <wp:positionH relativeFrom="column">
            <wp:posOffset>4239260</wp:posOffset>
          </wp:positionH>
          <wp:positionV relativeFrom="page">
            <wp:posOffset>8993505</wp:posOffset>
          </wp:positionV>
          <wp:extent cx="1252220" cy="685800"/>
          <wp:effectExtent l="0" t="0" r="0" b="0"/>
          <wp:wrapNone/>
          <wp:docPr id="41" name="Picture 4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WIB-Logo-color-rgb_we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2220"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8216F" w14:textId="15B5E17C" w:rsidR="005C2AB7" w:rsidRDefault="004D74FC">
    <w:pPr>
      <w:pStyle w:val="Header"/>
    </w:pPr>
    <w:r>
      <w:rPr>
        <w:noProof/>
      </w:rPr>
      <w:pict w14:anchorId="7593BD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696257" o:spid="_x0000_s1025" type="#_x0000_t136" alt="" style="position:absolute;margin-left:0;margin-top:0;width:494.9pt;height:164.95pt;rotation:315;z-index:-25165414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073417AD"/>
    <w:multiLevelType w:val="hybridMultilevel"/>
    <w:tmpl w:val="EB98D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46663"/>
    <w:multiLevelType w:val="hybridMultilevel"/>
    <w:tmpl w:val="CE623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A06080"/>
    <w:multiLevelType w:val="hybridMultilevel"/>
    <w:tmpl w:val="DDEA15BA"/>
    <w:lvl w:ilvl="0" w:tplc="291C75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70100"/>
    <w:multiLevelType w:val="hybridMultilevel"/>
    <w:tmpl w:val="130E561C"/>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5" w15:restartNumberingAfterBreak="0">
    <w:nsid w:val="16E33FF6"/>
    <w:multiLevelType w:val="hybridMultilevel"/>
    <w:tmpl w:val="FCC6DE3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6" w15:restartNumberingAfterBreak="0">
    <w:nsid w:val="1736262A"/>
    <w:multiLevelType w:val="hybridMultilevel"/>
    <w:tmpl w:val="985A30C8"/>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7" w15:restartNumberingAfterBreak="0">
    <w:nsid w:val="18C857DD"/>
    <w:multiLevelType w:val="hybridMultilevel"/>
    <w:tmpl w:val="030C1BF2"/>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8" w15:restartNumberingAfterBreak="0">
    <w:nsid w:val="1D5871F3"/>
    <w:multiLevelType w:val="hybridMultilevel"/>
    <w:tmpl w:val="6C4C2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614E86"/>
    <w:multiLevelType w:val="hybridMultilevel"/>
    <w:tmpl w:val="4FF6F314"/>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10" w15:restartNumberingAfterBreak="0">
    <w:nsid w:val="30753CC3"/>
    <w:multiLevelType w:val="hybridMultilevel"/>
    <w:tmpl w:val="F244B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AD3C7F"/>
    <w:multiLevelType w:val="hybridMultilevel"/>
    <w:tmpl w:val="1D8E44B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36FF1296"/>
    <w:multiLevelType w:val="hybridMultilevel"/>
    <w:tmpl w:val="B652F4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7D73B3"/>
    <w:multiLevelType w:val="hybridMultilevel"/>
    <w:tmpl w:val="4DBE08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CC271F"/>
    <w:multiLevelType w:val="hybridMultilevel"/>
    <w:tmpl w:val="96026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487F25"/>
    <w:multiLevelType w:val="hybridMultilevel"/>
    <w:tmpl w:val="0332025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7" w15:restartNumberingAfterBreak="0">
    <w:nsid w:val="47CA643E"/>
    <w:multiLevelType w:val="hybridMultilevel"/>
    <w:tmpl w:val="E2F8E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A21A04"/>
    <w:multiLevelType w:val="hybridMultilevel"/>
    <w:tmpl w:val="B096D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E937A0"/>
    <w:multiLevelType w:val="hybridMultilevel"/>
    <w:tmpl w:val="7E062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BB0D01"/>
    <w:multiLevelType w:val="hybridMultilevel"/>
    <w:tmpl w:val="2D685DF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1" w15:restartNumberingAfterBreak="0">
    <w:nsid w:val="53E65D3C"/>
    <w:multiLevelType w:val="hybridMultilevel"/>
    <w:tmpl w:val="2A28C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6A7985"/>
    <w:multiLevelType w:val="hybridMultilevel"/>
    <w:tmpl w:val="77A2DFE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3" w15:restartNumberingAfterBreak="0">
    <w:nsid w:val="5CEB63FF"/>
    <w:multiLevelType w:val="hybridMultilevel"/>
    <w:tmpl w:val="254E9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543846"/>
    <w:multiLevelType w:val="hybridMultilevel"/>
    <w:tmpl w:val="228E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DE499D"/>
    <w:multiLevelType w:val="hybridMultilevel"/>
    <w:tmpl w:val="97263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80402F"/>
    <w:multiLevelType w:val="hybridMultilevel"/>
    <w:tmpl w:val="2F1A7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7203E7"/>
    <w:multiLevelType w:val="hybridMultilevel"/>
    <w:tmpl w:val="BFA84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B425CA"/>
    <w:multiLevelType w:val="hybridMultilevel"/>
    <w:tmpl w:val="025CF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FF2778"/>
    <w:multiLevelType w:val="hybridMultilevel"/>
    <w:tmpl w:val="D636957A"/>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31" w15:restartNumberingAfterBreak="0">
    <w:nsid w:val="71872727"/>
    <w:multiLevelType w:val="hybridMultilevel"/>
    <w:tmpl w:val="D40A3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8373656"/>
    <w:multiLevelType w:val="hybridMultilevel"/>
    <w:tmpl w:val="6E2A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0856140">
    <w:abstractNumId w:val="0"/>
  </w:num>
  <w:num w:numId="2" w16cid:durableId="1802460942">
    <w:abstractNumId w:val="13"/>
  </w:num>
  <w:num w:numId="3" w16cid:durableId="350843615">
    <w:abstractNumId w:val="28"/>
  </w:num>
  <w:num w:numId="4" w16cid:durableId="783619251">
    <w:abstractNumId w:val="20"/>
  </w:num>
  <w:num w:numId="5" w16cid:durableId="994072587">
    <w:abstractNumId w:val="11"/>
  </w:num>
  <w:num w:numId="6" w16cid:durableId="834760086">
    <w:abstractNumId w:val="25"/>
  </w:num>
  <w:num w:numId="7" w16cid:durableId="2048524844">
    <w:abstractNumId w:val="16"/>
  </w:num>
  <w:num w:numId="8" w16cid:durableId="577135985">
    <w:abstractNumId w:val="26"/>
  </w:num>
  <w:num w:numId="9" w16cid:durableId="1745293189">
    <w:abstractNumId w:val="24"/>
  </w:num>
  <w:num w:numId="10" w16cid:durableId="9276215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9483361">
    <w:abstractNumId w:val="10"/>
  </w:num>
  <w:num w:numId="12" w16cid:durableId="1559053954">
    <w:abstractNumId w:val="31"/>
  </w:num>
  <w:num w:numId="13" w16cid:durableId="1768888972">
    <w:abstractNumId w:val="12"/>
  </w:num>
  <w:num w:numId="14" w16cid:durableId="871191897">
    <w:abstractNumId w:val="15"/>
  </w:num>
  <w:num w:numId="15" w16cid:durableId="83690379">
    <w:abstractNumId w:val="32"/>
  </w:num>
  <w:num w:numId="16" w16cid:durableId="474957858">
    <w:abstractNumId w:val="5"/>
  </w:num>
  <w:num w:numId="17" w16cid:durableId="699548070">
    <w:abstractNumId w:val="18"/>
  </w:num>
  <w:num w:numId="18" w16cid:durableId="2029863853">
    <w:abstractNumId w:val="30"/>
  </w:num>
  <w:num w:numId="19" w16cid:durableId="214972823">
    <w:abstractNumId w:val="7"/>
  </w:num>
  <w:num w:numId="20" w16cid:durableId="5639588">
    <w:abstractNumId w:val="22"/>
  </w:num>
  <w:num w:numId="21" w16cid:durableId="792595713">
    <w:abstractNumId w:val="2"/>
  </w:num>
  <w:num w:numId="22" w16cid:durableId="592862768">
    <w:abstractNumId w:val="9"/>
  </w:num>
  <w:num w:numId="23" w16cid:durableId="494757992">
    <w:abstractNumId w:val="3"/>
  </w:num>
  <w:num w:numId="24" w16cid:durableId="574052429">
    <w:abstractNumId w:val="6"/>
  </w:num>
  <w:num w:numId="25" w16cid:durableId="1205487980">
    <w:abstractNumId w:val="4"/>
  </w:num>
  <w:num w:numId="26" w16cid:durableId="665595606">
    <w:abstractNumId w:val="1"/>
  </w:num>
  <w:num w:numId="27" w16cid:durableId="1166289962">
    <w:abstractNumId w:val="29"/>
  </w:num>
  <w:num w:numId="28" w16cid:durableId="1101802526">
    <w:abstractNumId w:val="17"/>
  </w:num>
  <w:num w:numId="29" w16cid:durableId="263614952">
    <w:abstractNumId w:val="8"/>
  </w:num>
  <w:num w:numId="30" w16cid:durableId="1141922620">
    <w:abstractNumId w:val="21"/>
  </w:num>
  <w:num w:numId="31" w16cid:durableId="732193600">
    <w:abstractNumId w:val="27"/>
  </w:num>
  <w:num w:numId="32" w16cid:durableId="1662615288">
    <w:abstractNumId w:val="14"/>
  </w:num>
  <w:num w:numId="33" w16cid:durableId="297027615">
    <w:abstractNumId w:val="23"/>
  </w:num>
  <w:num w:numId="34" w16cid:durableId="6541852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isplayBackgroundShap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73"/>
    <w:rsid w:val="00001931"/>
    <w:rsid w:val="000033FE"/>
    <w:rsid w:val="000052CA"/>
    <w:rsid w:val="00012F21"/>
    <w:rsid w:val="00014660"/>
    <w:rsid w:val="0001495E"/>
    <w:rsid w:val="0001626D"/>
    <w:rsid w:val="00023C88"/>
    <w:rsid w:val="0003095D"/>
    <w:rsid w:val="00032054"/>
    <w:rsid w:val="00035454"/>
    <w:rsid w:val="00035AFD"/>
    <w:rsid w:val="00041539"/>
    <w:rsid w:val="00042F08"/>
    <w:rsid w:val="00052E4F"/>
    <w:rsid w:val="0006142A"/>
    <w:rsid w:val="00087BA8"/>
    <w:rsid w:val="00090B4C"/>
    <w:rsid w:val="000A26A3"/>
    <w:rsid w:val="000B33C5"/>
    <w:rsid w:val="000C7C4F"/>
    <w:rsid w:val="000D3063"/>
    <w:rsid w:val="000D596B"/>
    <w:rsid w:val="000D5CC6"/>
    <w:rsid w:val="000F20E3"/>
    <w:rsid w:val="000F5285"/>
    <w:rsid w:val="001014B5"/>
    <w:rsid w:val="001020B6"/>
    <w:rsid w:val="0010298B"/>
    <w:rsid w:val="00114D70"/>
    <w:rsid w:val="00115040"/>
    <w:rsid w:val="001158A1"/>
    <w:rsid w:val="001201D6"/>
    <w:rsid w:val="0012088D"/>
    <w:rsid w:val="0013531A"/>
    <w:rsid w:val="00142AD3"/>
    <w:rsid w:val="00144A2C"/>
    <w:rsid w:val="00151825"/>
    <w:rsid w:val="0015393E"/>
    <w:rsid w:val="00155705"/>
    <w:rsid w:val="001604E3"/>
    <w:rsid w:val="001612DB"/>
    <w:rsid w:val="00162F6E"/>
    <w:rsid w:val="00164967"/>
    <w:rsid w:val="0016500C"/>
    <w:rsid w:val="00165BC0"/>
    <w:rsid w:val="00171586"/>
    <w:rsid w:val="00172744"/>
    <w:rsid w:val="00174B89"/>
    <w:rsid w:val="001802DD"/>
    <w:rsid w:val="001855E9"/>
    <w:rsid w:val="00196AAD"/>
    <w:rsid w:val="001A46FC"/>
    <w:rsid w:val="001A4993"/>
    <w:rsid w:val="001B6272"/>
    <w:rsid w:val="001B6E21"/>
    <w:rsid w:val="001C1776"/>
    <w:rsid w:val="001C2E82"/>
    <w:rsid w:val="001C63E4"/>
    <w:rsid w:val="001F1507"/>
    <w:rsid w:val="00200CA1"/>
    <w:rsid w:val="00203A7F"/>
    <w:rsid w:val="00210EDE"/>
    <w:rsid w:val="00214A87"/>
    <w:rsid w:val="00216137"/>
    <w:rsid w:val="00222835"/>
    <w:rsid w:val="00224EAA"/>
    <w:rsid w:val="00225237"/>
    <w:rsid w:val="002279E6"/>
    <w:rsid w:val="00231BAD"/>
    <w:rsid w:val="0023210A"/>
    <w:rsid w:val="0023367A"/>
    <w:rsid w:val="00241931"/>
    <w:rsid w:val="00244382"/>
    <w:rsid w:val="0024462A"/>
    <w:rsid w:val="00246C2E"/>
    <w:rsid w:val="00252564"/>
    <w:rsid w:val="00260031"/>
    <w:rsid w:val="00265CFC"/>
    <w:rsid w:val="00274B35"/>
    <w:rsid w:val="00276006"/>
    <w:rsid w:val="0028269E"/>
    <w:rsid w:val="00284AD1"/>
    <w:rsid w:val="00293851"/>
    <w:rsid w:val="002978FA"/>
    <w:rsid w:val="00297D3D"/>
    <w:rsid w:val="002A3236"/>
    <w:rsid w:val="002A39FA"/>
    <w:rsid w:val="002A47A2"/>
    <w:rsid w:val="002A47D4"/>
    <w:rsid w:val="002B1DBB"/>
    <w:rsid w:val="002B7C5E"/>
    <w:rsid w:val="002C1490"/>
    <w:rsid w:val="002C6707"/>
    <w:rsid w:val="002D3AF0"/>
    <w:rsid w:val="002D777D"/>
    <w:rsid w:val="002D77DD"/>
    <w:rsid w:val="002E0B9C"/>
    <w:rsid w:val="002E6287"/>
    <w:rsid w:val="002F18FB"/>
    <w:rsid w:val="00303AE1"/>
    <w:rsid w:val="00307C41"/>
    <w:rsid w:val="00314088"/>
    <w:rsid w:val="0034104B"/>
    <w:rsid w:val="00342604"/>
    <w:rsid w:val="00354C20"/>
    <w:rsid w:val="003555DE"/>
    <w:rsid w:val="0035769D"/>
    <w:rsid w:val="00357CC5"/>
    <w:rsid w:val="00360D84"/>
    <w:rsid w:val="0036766A"/>
    <w:rsid w:val="00367EFE"/>
    <w:rsid w:val="00370566"/>
    <w:rsid w:val="00371214"/>
    <w:rsid w:val="00371D9F"/>
    <w:rsid w:val="00372231"/>
    <w:rsid w:val="003771D7"/>
    <w:rsid w:val="00377F62"/>
    <w:rsid w:val="0038142E"/>
    <w:rsid w:val="00385963"/>
    <w:rsid w:val="00387FF3"/>
    <w:rsid w:val="00393C55"/>
    <w:rsid w:val="003949BD"/>
    <w:rsid w:val="00395C6C"/>
    <w:rsid w:val="003A2858"/>
    <w:rsid w:val="003B3640"/>
    <w:rsid w:val="003C684F"/>
    <w:rsid w:val="003D0C29"/>
    <w:rsid w:val="003E6413"/>
    <w:rsid w:val="003F3753"/>
    <w:rsid w:val="003F7613"/>
    <w:rsid w:val="004049AD"/>
    <w:rsid w:val="00405D75"/>
    <w:rsid w:val="004129B7"/>
    <w:rsid w:val="0041315C"/>
    <w:rsid w:val="00413982"/>
    <w:rsid w:val="004154F8"/>
    <w:rsid w:val="004203BB"/>
    <w:rsid w:val="004225D1"/>
    <w:rsid w:val="00426475"/>
    <w:rsid w:val="00430511"/>
    <w:rsid w:val="0043282A"/>
    <w:rsid w:val="004355ED"/>
    <w:rsid w:val="0044157E"/>
    <w:rsid w:val="004431D2"/>
    <w:rsid w:val="004442F7"/>
    <w:rsid w:val="0044755A"/>
    <w:rsid w:val="00456276"/>
    <w:rsid w:val="00462456"/>
    <w:rsid w:val="00462734"/>
    <w:rsid w:val="0047585C"/>
    <w:rsid w:val="004815CA"/>
    <w:rsid w:val="00485B97"/>
    <w:rsid w:val="00492B21"/>
    <w:rsid w:val="004959F2"/>
    <w:rsid w:val="004A74B1"/>
    <w:rsid w:val="004A7BEB"/>
    <w:rsid w:val="004B20FA"/>
    <w:rsid w:val="004B299D"/>
    <w:rsid w:val="004B68C6"/>
    <w:rsid w:val="004C00B5"/>
    <w:rsid w:val="004C0906"/>
    <w:rsid w:val="004C3784"/>
    <w:rsid w:val="004C53F5"/>
    <w:rsid w:val="004D0E5C"/>
    <w:rsid w:val="004D2A04"/>
    <w:rsid w:val="004D61A7"/>
    <w:rsid w:val="004D74FC"/>
    <w:rsid w:val="004E00A5"/>
    <w:rsid w:val="004F01A4"/>
    <w:rsid w:val="00512BD3"/>
    <w:rsid w:val="005162F4"/>
    <w:rsid w:val="00517082"/>
    <w:rsid w:val="005214B6"/>
    <w:rsid w:val="005246B4"/>
    <w:rsid w:val="00524B92"/>
    <w:rsid w:val="005318D9"/>
    <w:rsid w:val="005328F7"/>
    <w:rsid w:val="00532DCE"/>
    <w:rsid w:val="005341B9"/>
    <w:rsid w:val="0053630E"/>
    <w:rsid w:val="00540FA0"/>
    <w:rsid w:val="005436CD"/>
    <w:rsid w:val="00544F10"/>
    <w:rsid w:val="0054548B"/>
    <w:rsid w:val="00555142"/>
    <w:rsid w:val="00560F76"/>
    <w:rsid w:val="00562D73"/>
    <w:rsid w:val="005646BF"/>
    <w:rsid w:val="005676EF"/>
    <w:rsid w:val="0057184E"/>
    <w:rsid w:val="0057305A"/>
    <w:rsid w:val="00576154"/>
    <w:rsid w:val="00576B50"/>
    <w:rsid w:val="0057798B"/>
    <w:rsid w:val="00580A14"/>
    <w:rsid w:val="00580DDF"/>
    <w:rsid w:val="00583C02"/>
    <w:rsid w:val="00590F2D"/>
    <w:rsid w:val="00591FFE"/>
    <w:rsid w:val="005A1552"/>
    <w:rsid w:val="005A74AE"/>
    <w:rsid w:val="005A765A"/>
    <w:rsid w:val="005A7A54"/>
    <w:rsid w:val="005B0EC5"/>
    <w:rsid w:val="005C052E"/>
    <w:rsid w:val="005C2AB7"/>
    <w:rsid w:val="005C51F2"/>
    <w:rsid w:val="005D2914"/>
    <w:rsid w:val="005D29E2"/>
    <w:rsid w:val="005E3C1F"/>
    <w:rsid w:val="005F7681"/>
    <w:rsid w:val="00600097"/>
    <w:rsid w:val="006068FD"/>
    <w:rsid w:val="006105DE"/>
    <w:rsid w:val="006303A3"/>
    <w:rsid w:val="00632DA3"/>
    <w:rsid w:val="0063771C"/>
    <w:rsid w:val="00646DA8"/>
    <w:rsid w:val="00650D06"/>
    <w:rsid w:val="00654CBF"/>
    <w:rsid w:val="00660496"/>
    <w:rsid w:val="0067297D"/>
    <w:rsid w:val="00675EE3"/>
    <w:rsid w:val="00676C0F"/>
    <w:rsid w:val="0067792F"/>
    <w:rsid w:val="00686E9F"/>
    <w:rsid w:val="006900D4"/>
    <w:rsid w:val="00690281"/>
    <w:rsid w:val="00694175"/>
    <w:rsid w:val="006B4AAA"/>
    <w:rsid w:val="006B7784"/>
    <w:rsid w:val="006C4303"/>
    <w:rsid w:val="006D225E"/>
    <w:rsid w:val="006D2F7F"/>
    <w:rsid w:val="006D37CB"/>
    <w:rsid w:val="006E3C10"/>
    <w:rsid w:val="006E5F62"/>
    <w:rsid w:val="006F16F0"/>
    <w:rsid w:val="006F260A"/>
    <w:rsid w:val="006F71C0"/>
    <w:rsid w:val="007044A3"/>
    <w:rsid w:val="0070496E"/>
    <w:rsid w:val="007071B5"/>
    <w:rsid w:val="00707757"/>
    <w:rsid w:val="0071170D"/>
    <w:rsid w:val="00716189"/>
    <w:rsid w:val="00726B87"/>
    <w:rsid w:val="00727857"/>
    <w:rsid w:val="00730398"/>
    <w:rsid w:val="00750092"/>
    <w:rsid w:val="007520BE"/>
    <w:rsid w:val="00756118"/>
    <w:rsid w:val="00763F64"/>
    <w:rsid w:val="00765338"/>
    <w:rsid w:val="00774A3E"/>
    <w:rsid w:val="00775DDC"/>
    <w:rsid w:val="0078009F"/>
    <w:rsid w:val="00780685"/>
    <w:rsid w:val="0078296F"/>
    <w:rsid w:val="00782995"/>
    <w:rsid w:val="0078452A"/>
    <w:rsid w:val="00787227"/>
    <w:rsid w:val="007B0C45"/>
    <w:rsid w:val="007B59D0"/>
    <w:rsid w:val="007B6427"/>
    <w:rsid w:val="007D6669"/>
    <w:rsid w:val="007E1533"/>
    <w:rsid w:val="007F3E36"/>
    <w:rsid w:val="008017BA"/>
    <w:rsid w:val="00805E3C"/>
    <w:rsid w:val="008113A2"/>
    <w:rsid w:val="0082027B"/>
    <w:rsid w:val="00825707"/>
    <w:rsid w:val="008311C8"/>
    <w:rsid w:val="0083495A"/>
    <w:rsid w:val="0083534A"/>
    <w:rsid w:val="008357CB"/>
    <w:rsid w:val="00835B9C"/>
    <w:rsid w:val="00836015"/>
    <w:rsid w:val="0084181C"/>
    <w:rsid w:val="0084416D"/>
    <w:rsid w:val="00846E43"/>
    <w:rsid w:val="008514CE"/>
    <w:rsid w:val="00851DC9"/>
    <w:rsid w:val="008555EE"/>
    <w:rsid w:val="00883A23"/>
    <w:rsid w:val="0089242E"/>
    <w:rsid w:val="008926F9"/>
    <w:rsid w:val="008A2F85"/>
    <w:rsid w:val="008B0063"/>
    <w:rsid w:val="008B06DE"/>
    <w:rsid w:val="008B38E0"/>
    <w:rsid w:val="008B5512"/>
    <w:rsid w:val="008D1AC1"/>
    <w:rsid w:val="008D1CB4"/>
    <w:rsid w:val="008D2D73"/>
    <w:rsid w:val="008D4117"/>
    <w:rsid w:val="008D4B09"/>
    <w:rsid w:val="008E4499"/>
    <w:rsid w:val="008E5017"/>
    <w:rsid w:val="008F2A6C"/>
    <w:rsid w:val="00911CCF"/>
    <w:rsid w:val="009130AA"/>
    <w:rsid w:val="00913159"/>
    <w:rsid w:val="00916310"/>
    <w:rsid w:val="00917B45"/>
    <w:rsid w:val="00920349"/>
    <w:rsid w:val="00922E16"/>
    <w:rsid w:val="00923F72"/>
    <w:rsid w:val="0092543A"/>
    <w:rsid w:val="00943784"/>
    <w:rsid w:val="0094676D"/>
    <w:rsid w:val="00956DF1"/>
    <w:rsid w:val="0096390A"/>
    <w:rsid w:val="00964045"/>
    <w:rsid w:val="00972038"/>
    <w:rsid w:val="009756DF"/>
    <w:rsid w:val="009B1BA4"/>
    <w:rsid w:val="009B2900"/>
    <w:rsid w:val="009C0830"/>
    <w:rsid w:val="009C2362"/>
    <w:rsid w:val="009C3345"/>
    <w:rsid w:val="009C3FBE"/>
    <w:rsid w:val="009D0BE6"/>
    <w:rsid w:val="009D31D1"/>
    <w:rsid w:val="009D4905"/>
    <w:rsid w:val="009D727C"/>
    <w:rsid w:val="009E607C"/>
    <w:rsid w:val="009E719C"/>
    <w:rsid w:val="009E75BB"/>
    <w:rsid w:val="009F4FB5"/>
    <w:rsid w:val="009F539A"/>
    <w:rsid w:val="00A065B4"/>
    <w:rsid w:val="00A07E0D"/>
    <w:rsid w:val="00A127CA"/>
    <w:rsid w:val="00A12C52"/>
    <w:rsid w:val="00A24C2C"/>
    <w:rsid w:val="00A316B2"/>
    <w:rsid w:val="00A40C5F"/>
    <w:rsid w:val="00A448C1"/>
    <w:rsid w:val="00A505FB"/>
    <w:rsid w:val="00A51083"/>
    <w:rsid w:val="00A558D0"/>
    <w:rsid w:val="00A57CA9"/>
    <w:rsid w:val="00A61BF6"/>
    <w:rsid w:val="00A62A1F"/>
    <w:rsid w:val="00A73314"/>
    <w:rsid w:val="00A743FB"/>
    <w:rsid w:val="00A74D50"/>
    <w:rsid w:val="00A76C88"/>
    <w:rsid w:val="00A802BA"/>
    <w:rsid w:val="00A81498"/>
    <w:rsid w:val="00A8286F"/>
    <w:rsid w:val="00A97748"/>
    <w:rsid w:val="00AA6DFC"/>
    <w:rsid w:val="00AA7AA0"/>
    <w:rsid w:val="00AB357F"/>
    <w:rsid w:val="00AB4981"/>
    <w:rsid w:val="00AB4A7F"/>
    <w:rsid w:val="00AB5B29"/>
    <w:rsid w:val="00AC3493"/>
    <w:rsid w:val="00AC3E64"/>
    <w:rsid w:val="00AD4814"/>
    <w:rsid w:val="00AE1C08"/>
    <w:rsid w:val="00AF4869"/>
    <w:rsid w:val="00B0599D"/>
    <w:rsid w:val="00B21D86"/>
    <w:rsid w:val="00B24479"/>
    <w:rsid w:val="00B2660F"/>
    <w:rsid w:val="00B271CD"/>
    <w:rsid w:val="00B324AF"/>
    <w:rsid w:val="00B3458A"/>
    <w:rsid w:val="00B37E4A"/>
    <w:rsid w:val="00B402E0"/>
    <w:rsid w:val="00B4066A"/>
    <w:rsid w:val="00B43495"/>
    <w:rsid w:val="00B5294C"/>
    <w:rsid w:val="00B53E9A"/>
    <w:rsid w:val="00B55C1A"/>
    <w:rsid w:val="00B674EF"/>
    <w:rsid w:val="00B70211"/>
    <w:rsid w:val="00B73065"/>
    <w:rsid w:val="00B7606F"/>
    <w:rsid w:val="00B81A42"/>
    <w:rsid w:val="00B839A8"/>
    <w:rsid w:val="00B85255"/>
    <w:rsid w:val="00B910DA"/>
    <w:rsid w:val="00B961AD"/>
    <w:rsid w:val="00B974EA"/>
    <w:rsid w:val="00BA3C98"/>
    <w:rsid w:val="00BB0BDC"/>
    <w:rsid w:val="00BB48E3"/>
    <w:rsid w:val="00BD6F4D"/>
    <w:rsid w:val="00BD72F5"/>
    <w:rsid w:val="00BE58D6"/>
    <w:rsid w:val="00BF38EF"/>
    <w:rsid w:val="00BF66A0"/>
    <w:rsid w:val="00C00673"/>
    <w:rsid w:val="00C0415C"/>
    <w:rsid w:val="00C316AD"/>
    <w:rsid w:val="00C3643D"/>
    <w:rsid w:val="00C372A4"/>
    <w:rsid w:val="00C41DB5"/>
    <w:rsid w:val="00C43F81"/>
    <w:rsid w:val="00C529DE"/>
    <w:rsid w:val="00C57D27"/>
    <w:rsid w:val="00C70C1B"/>
    <w:rsid w:val="00C737B4"/>
    <w:rsid w:val="00C84D21"/>
    <w:rsid w:val="00CA1E0A"/>
    <w:rsid w:val="00CA6B4F"/>
    <w:rsid w:val="00CB213B"/>
    <w:rsid w:val="00CB3379"/>
    <w:rsid w:val="00CB37B5"/>
    <w:rsid w:val="00CB6EC3"/>
    <w:rsid w:val="00CC1377"/>
    <w:rsid w:val="00CD1D51"/>
    <w:rsid w:val="00CD4BB6"/>
    <w:rsid w:val="00CE3C4F"/>
    <w:rsid w:val="00D0550B"/>
    <w:rsid w:val="00D12545"/>
    <w:rsid w:val="00D23885"/>
    <w:rsid w:val="00D24787"/>
    <w:rsid w:val="00D26981"/>
    <w:rsid w:val="00D32549"/>
    <w:rsid w:val="00D34CCA"/>
    <w:rsid w:val="00D35D72"/>
    <w:rsid w:val="00D4071E"/>
    <w:rsid w:val="00D43951"/>
    <w:rsid w:val="00D44025"/>
    <w:rsid w:val="00D44900"/>
    <w:rsid w:val="00D52EDC"/>
    <w:rsid w:val="00D535E1"/>
    <w:rsid w:val="00D61900"/>
    <w:rsid w:val="00D7370E"/>
    <w:rsid w:val="00D73E74"/>
    <w:rsid w:val="00D76395"/>
    <w:rsid w:val="00D77497"/>
    <w:rsid w:val="00DA0921"/>
    <w:rsid w:val="00DA46AD"/>
    <w:rsid w:val="00DA4A43"/>
    <w:rsid w:val="00DA5BEB"/>
    <w:rsid w:val="00DA5E80"/>
    <w:rsid w:val="00DA7593"/>
    <w:rsid w:val="00DB36BB"/>
    <w:rsid w:val="00DB54A2"/>
    <w:rsid w:val="00DB778C"/>
    <w:rsid w:val="00DC0660"/>
    <w:rsid w:val="00DC3408"/>
    <w:rsid w:val="00DD0AD0"/>
    <w:rsid w:val="00DD2779"/>
    <w:rsid w:val="00DD53DF"/>
    <w:rsid w:val="00DE395C"/>
    <w:rsid w:val="00DF059B"/>
    <w:rsid w:val="00DF1842"/>
    <w:rsid w:val="00DF2A64"/>
    <w:rsid w:val="00DF331A"/>
    <w:rsid w:val="00DF60FE"/>
    <w:rsid w:val="00E00219"/>
    <w:rsid w:val="00E011CC"/>
    <w:rsid w:val="00E01A63"/>
    <w:rsid w:val="00E053BF"/>
    <w:rsid w:val="00E07E89"/>
    <w:rsid w:val="00E157F1"/>
    <w:rsid w:val="00E2411A"/>
    <w:rsid w:val="00E3489D"/>
    <w:rsid w:val="00E37225"/>
    <w:rsid w:val="00E37CD8"/>
    <w:rsid w:val="00E4032A"/>
    <w:rsid w:val="00E47A62"/>
    <w:rsid w:val="00E51439"/>
    <w:rsid w:val="00E557FE"/>
    <w:rsid w:val="00E62FF3"/>
    <w:rsid w:val="00E64702"/>
    <w:rsid w:val="00E6666C"/>
    <w:rsid w:val="00E701C8"/>
    <w:rsid w:val="00E73955"/>
    <w:rsid w:val="00E73FAD"/>
    <w:rsid w:val="00E77704"/>
    <w:rsid w:val="00E8250A"/>
    <w:rsid w:val="00E85A9F"/>
    <w:rsid w:val="00E86C65"/>
    <w:rsid w:val="00E95D5C"/>
    <w:rsid w:val="00E97D5D"/>
    <w:rsid w:val="00EA0366"/>
    <w:rsid w:val="00EA3757"/>
    <w:rsid w:val="00EA61AF"/>
    <w:rsid w:val="00EA7587"/>
    <w:rsid w:val="00EB1756"/>
    <w:rsid w:val="00EB3FC8"/>
    <w:rsid w:val="00EC05D1"/>
    <w:rsid w:val="00EC1915"/>
    <w:rsid w:val="00EC6234"/>
    <w:rsid w:val="00EC6BC7"/>
    <w:rsid w:val="00EC7DA1"/>
    <w:rsid w:val="00EE0D66"/>
    <w:rsid w:val="00EE20B3"/>
    <w:rsid w:val="00EE3AB6"/>
    <w:rsid w:val="00EE3DC7"/>
    <w:rsid w:val="00EE421D"/>
    <w:rsid w:val="00EE6C72"/>
    <w:rsid w:val="00EF2E46"/>
    <w:rsid w:val="00EF36A5"/>
    <w:rsid w:val="00EF3D68"/>
    <w:rsid w:val="00EF42C0"/>
    <w:rsid w:val="00F0065F"/>
    <w:rsid w:val="00F02CE6"/>
    <w:rsid w:val="00F20342"/>
    <w:rsid w:val="00F23C63"/>
    <w:rsid w:val="00F2516D"/>
    <w:rsid w:val="00F259FA"/>
    <w:rsid w:val="00F27E73"/>
    <w:rsid w:val="00F34EBF"/>
    <w:rsid w:val="00F404C5"/>
    <w:rsid w:val="00F40949"/>
    <w:rsid w:val="00F46028"/>
    <w:rsid w:val="00F46237"/>
    <w:rsid w:val="00F478D5"/>
    <w:rsid w:val="00F50AF0"/>
    <w:rsid w:val="00F608CF"/>
    <w:rsid w:val="00F76D59"/>
    <w:rsid w:val="00F8247B"/>
    <w:rsid w:val="00F83174"/>
    <w:rsid w:val="00F84084"/>
    <w:rsid w:val="00F870D1"/>
    <w:rsid w:val="00FA1045"/>
    <w:rsid w:val="00FA76C4"/>
    <w:rsid w:val="00FB24A0"/>
    <w:rsid w:val="00FB2E0E"/>
    <w:rsid w:val="00FB3D14"/>
    <w:rsid w:val="00FC1886"/>
    <w:rsid w:val="00FC21F2"/>
    <w:rsid w:val="00FC3EE4"/>
    <w:rsid w:val="00FD569F"/>
    <w:rsid w:val="00FF23CF"/>
    <w:rsid w:val="00FF631B"/>
    <w:rsid w:val="00FF6827"/>
    <w:rsid w:val="0363E163"/>
    <w:rsid w:val="04C4CDB1"/>
    <w:rsid w:val="05025112"/>
    <w:rsid w:val="05172256"/>
    <w:rsid w:val="07B022DE"/>
    <w:rsid w:val="07B6E00C"/>
    <w:rsid w:val="0990B6F0"/>
    <w:rsid w:val="0A942123"/>
    <w:rsid w:val="0B9E7BC2"/>
    <w:rsid w:val="0C82C94B"/>
    <w:rsid w:val="0C995C97"/>
    <w:rsid w:val="0D028C32"/>
    <w:rsid w:val="125F7A73"/>
    <w:rsid w:val="153CBB8A"/>
    <w:rsid w:val="171E05FC"/>
    <w:rsid w:val="182ECDE5"/>
    <w:rsid w:val="1F5FB8C5"/>
    <w:rsid w:val="2074ED74"/>
    <w:rsid w:val="20AB3CC3"/>
    <w:rsid w:val="28546719"/>
    <w:rsid w:val="2ED58108"/>
    <w:rsid w:val="2FD4DF52"/>
    <w:rsid w:val="2FEC7F5D"/>
    <w:rsid w:val="31022FB3"/>
    <w:rsid w:val="392BC6CA"/>
    <w:rsid w:val="399D81B9"/>
    <w:rsid w:val="3B80E3EC"/>
    <w:rsid w:val="3C6537D1"/>
    <w:rsid w:val="3D5ABAD0"/>
    <w:rsid w:val="3E72F647"/>
    <w:rsid w:val="41FE7C04"/>
    <w:rsid w:val="42EC8AE1"/>
    <w:rsid w:val="433181D0"/>
    <w:rsid w:val="47541613"/>
    <w:rsid w:val="53122415"/>
    <w:rsid w:val="5326F559"/>
    <w:rsid w:val="583061F9"/>
    <w:rsid w:val="5933CC2C"/>
    <w:rsid w:val="5A0710B4"/>
    <w:rsid w:val="60ACD0D7"/>
    <w:rsid w:val="61C50C4E"/>
    <w:rsid w:val="6464CA04"/>
    <w:rsid w:val="663EA0E8"/>
    <w:rsid w:val="664289F6"/>
    <w:rsid w:val="6852D304"/>
    <w:rsid w:val="69C96098"/>
    <w:rsid w:val="71EAA582"/>
    <w:rsid w:val="72A5CFA8"/>
    <w:rsid w:val="732E99DB"/>
    <w:rsid w:val="786666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9CA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D0D0D" w:themeColor="text1" w:themeTint="F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DE395C"/>
    <w:rPr>
      <w:sz w:val="24"/>
      <w:szCs w:val="20"/>
    </w:rPr>
  </w:style>
  <w:style w:type="paragraph" w:styleId="Heading1">
    <w:name w:val="heading 1"/>
    <w:basedOn w:val="Normal"/>
    <w:next w:val="Normal"/>
    <w:link w:val="Heading1Char"/>
    <w:uiPriority w:val="4"/>
    <w:qFormat/>
    <w:rsid w:val="00AB4981"/>
    <w:pPr>
      <w:keepNext/>
      <w:keepLines/>
      <w:spacing w:before="360"/>
      <w:outlineLvl w:val="0"/>
    </w:pPr>
    <w:rPr>
      <w:rFonts w:asciiTheme="majorHAnsi" w:eastAsiaTheme="majorEastAsia" w:hAnsiTheme="majorHAnsi" w:cstheme="majorBidi"/>
      <w:color w:val="000000" w:themeColor="text1"/>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AA182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AB4981"/>
    <w:pPr>
      <w:spacing w:after="480"/>
      <w:contextualSpacing/>
    </w:pPr>
    <w:rPr>
      <w:rFonts w:asciiTheme="majorHAnsi" w:hAnsiTheme="majorHAnsi"/>
      <w:b/>
      <w:caps/>
      <w:color w:val="auto"/>
      <w:sz w:val="52"/>
    </w:rPr>
  </w:style>
  <w:style w:type="character" w:customStyle="1" w:styleId="TitleChar">
    <w:name w:val="Title Char"/>
    <w:basedOn w:val="DefaultParagraphFont"/>
    <w:link w:val="Title"/>
    <w:uiPriority w:val="6"/>
    <w:rsid w:val="00AB4981"/>
    <w:rPr>
      <w:rFonts w:asciiTheme="majorHAnsi" w:hAnsiTheme="majorHAnsi"/>
      <w:b/>
      <w:caps/>
      <w:color w:val="auto"/>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AB4981"/>
    <w:rPr>
      <w:rFonts w:asciiTheme="majorHAnsi" w:eastAsiaTheme="majorEastAsia" w:hAnsiTheme="majorHAnsi" w:cstheme="majorBidi"/>
      <w:color w:val="000000" w:themeColor="text1"/>
      <w:sz w:val="3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DE395C"/>
    <w:rPr>
      <w:rFonts w:asciiTheme="majorHAnsi" w:eastAsiaTheme="majorEastAsia" w:hAnsiTheme="majorHAnsi" w:cstheme="majorBidi"/>
      <w:color w:val="AA182C" w:themeColor="accent1"/>
      <w:sz w:val="24"/>
      <w:szCs w:val="20"/>
    </w:rPr>
  </w:style>
  <w:style w:type="paragraph" w:styleId="Footer">
    <w:name w:val="footer"/>
    <w:basedOn w:val="Normal"/>
    <w:link w:val="FooterChar"/>
    <w:uiPriority w:val="99"/>
    <w:semiHidden/>
    <w:qFormat/>
    <w:pPr>
      <w:jc w:val="right"/>
    </w:pPr>
    <w:rPr>
      <w:color w:val="AA182C" w:themeColor="accent1"/>
    </w:rPr>
  </w:style>
  <w:style w:type="character" w:customStyle="1" w:styleId="FooterChar">
    <w:name w:val="Footer Char"/>
    <w:basedOn w:val="DefaultParagraphFont"/>
    <w:link w:val="Footer"/>
    <w:uiPriority w:val="99"/>
    <w:semiHidden/>
    <w:rsid w:val="00DE395C"/>
    <w:rPr>
      <w:color w:val="AA182C" w:themeColor="accent1"/>
      <w:sz w:val="24"/>
      <w:szCs w:val="20"/>
    </w:rPr>
  </w:style>
  <w:style w:type="paragraph" w:styleId="NormalWeb">
    <w:name w:val="Normal (Web)"/>
    <w:basedOn w:val="Normal"/>
    <w:uiPriority w:val="99"/>
    <w:semiHidden/>
    <w:unhideWhenUsed/>
    <w:rsid w:val="00560F76"/>
    <w:pPr>
      <w:spacing w:before="100" w:beforeAutospacing="1" w:after="100" w:afterAutospacing="1"/>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CA6B4F"/>
    <w:pPr>
      <w:numPr>
        <w:numId w:val="3"/>
      </w:numPr>
      <w:spacing w:before="100" w:after="100"/>
      <w:contextualSpacing/>
    </w:pPr>
    <w:rPr>
      <w:color w:val="auto"/>
      <w:sz w:val="22"/>
      <w:szCs w:val="21"/>
    </w:rPr>
  </w:style>
  <w:style w:type="paragraph" w:styleId="Header">
    <w:name w:val="header"/>
    <w:basedOn w:val="Normal"/>
    <w:link w:val="HeaderChar"/>
    <w:uiPriority w:val="99"/>
    <w:semiHidden/>
    <w:rsid w:val="004D61A7"/>
    <w:pPr>
      <w:tabs>
        <w:tab w:val="center" w:pos="4680"/>
        <w:tab w:val="right" w:pos="9360"/>
      </w:tabs>
    </w:pPr>
  </w:style>
  <w:style w:type="character" w:customStyle="1" w:styleId="HeaderChar">
    <w:name w:val="Header Char"/>
    <w:basedOn w:val="DefaultParagraphFont"/>
    <w:link w:val="Header"/>
    <w:uiPriority w:val="99"/>
    <w:semiHidden/>
    <w:rsid w:val="00DE395C"/>
    <w:rPr>
      <w:sz w:val="24"/>
      <w:szCs w:val="20"/>
    </w:rPr>
  </w:style>
  <w:style w:type="paragraph" w:customStyle="1" w:styleId="Details">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table" w:styleId="ListTable6Colorful">
    <w:name w:val="List Table 6 Colorful"/>
    <w:basedOn w:val="TableNormal"/>
    <w:uiPriority w:val="51"/>
    <w:rsid w:val="00D0550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ld">
    <w:name w:val="Bold"/>
    <w:uiPriority w:val="1"/>
    <w:qFormat/>
    <w:rsid w:val="004129B7"/>
    <w:rPr>
      <w:b/>
      <w:color w:val="auto"/>
    </w:rPr>
  </w:style>
  <w:style w:type="character" w:styleId="PageNumber">
    <w:name w:val="page number"/>
    <w:basedOn w:val="DefaultParagraphFont"/>
    <w:uiPriority w:val="99"/>
    <w:semiHidden/>
    <w:unhideWhenUsed/>
    <w:rsid w:val="00B3458A"/>
  </w:style>
  <w:style w:type="paragraph" w:styleId="ListParagraph">
    <w:name w:val="List Paragraph"/>
    <w:basedOn w:val="Normal"/>
    <w:uiPriority w:val="34"/>
    <w:unhideWhenUsed/>
    <w:qFormat/>
    <w:rsid w:val="00224EAA"/>
    <w:pPr>
      <w:ind w:left="720"/>
      <w:contextualSpacing/>
    </w:pPr>
  </w:style>
  <w:style w:type="character" w:styleId="CommentReference">
    <w:name w:val="annotation reference"/>
    <w:basedOn w:val="DefaultParagraphFont"/>
    <w:uiPriority w:val="99"/>
    <w:semiHidden/>
    <w:unhideWhenUsed/>
    <w:rsid w:val="0024462A"/>
    <w:rPr>
      <w:sz w:val="16"/>
      <w:szCs w:val="16"/>
    </w:rPr>
  </w:style>
  <w:style w:type="paragraph" w:styleId="CommentText">
    <w:name w:val="annotation text"/>
    <w:basedOn w:val="Normal"/>
    <w:link w:val="CommentTextChar"/>
    <w:uiPriority w:val="99"/>
    <w:semiHidden/>
    <w:unhideWhenUsed/>
    <w:rsid w:val="0024462A"/>
    <w:rPr>
      <w:sz w:val="20"/>
    </w:rPr>
  </w:style>
  <w:style w:type="character" w:customStyle="1" w:styleId="CommentTextChar">
    <w:name w:val="Comment Text Char"/>
    <w:basedOn w:val="DefaultParagraphFont"/>
    <w:link w:val="CommentText"/>
    <w:uiPriority w:val="99"/>
    <w:semiHidden/>
    <w:rsid w:val="0024462A"/>
    <w:rPr>
      <w:sz w:val="20"/>
      <w:szCs w:val="20"/>
    </w:rPr>
  </w:style>
  <w:style w:type="paragraph" w:styleId="CommentSubject">
    <w:name w:val="annotation subject"/>
    <w:basedOn w:val="CommentText"/>
    <w:next w:val="CommentText"/>
    <w:link w:val="CommentSubjectChar"/>
    <w:uiPriority w:val="99"/>
    <w:semiHidden/>
    <w:unhideWhenUsed/>
    <w:rsid w:val="0024462A"/>
    <w:rPr>
      <w:b/>
      <w:bCs/>
    </w:rPr>
  </w:style>
  <w:style w:type="character" w:customStyle="1" w:styleId="CommentSubjectChar">
    <w:name w:val="Comment Subject Char"/>
    <w:basedOn w:val="CommentTextChar"/>
    <w:link w:val="CommentSubject"/>
    <w:uiPriority w:val="99"/>
    <w:semiHidden/>
    <w:rsid w:val="0024462A"/>
    <w:rPr>
      <w:b/>
      <w:bCs/>
      <w:sz w:val="20"/>
      <w:szCs w:val="20"/>
    </w:rPr>
  </w:style>
  <w:style w:type="paragraph" w:styleId="Revision">
    <w:name w:val="Revision"/>
    <w:hidden/>
    <w:uiPriority w:val="99"/>
    <w:semiHidden/>
    <w:rsid w:val="0024462A"/>
    <w:rPr>
      <w:sz w:val="24"/>
      <w:szCs w:val="20"/>
    </w:rPr>
  </w:style>
  <w:style w:type="character" w:styleId="Hyperlink">
    <w:name w:val="Hyperlink"/>
    <w:basedOn w:val="DefaultParagraphFont"/>
    <w:uiPriority w:val="99"/>
    <w:unhideWhenUsed/>
    <w:rsid w:val="00532DCE"/>
    <w:rPr>
      <w:color w:val="0000FF"/>
      <w:u w:val="single"/>
    </w:rPr>
  </w:style>
  <w:style w:type="character" w:styleId="FollowedHyperlink">
    <w:name w:val="FollowedHyperlink"/>
    <w:basedOn w:val="DefaultParagraphFont"/>
    <w:uiPriority w:val="99"/>
    <w:semiHidden/>
    <w:unhideWhenUsed/>
    <w:rsid w:val="00532DCE"/>
    <w:rPr>
      <w:color w:val="638C1C" w:themeColor="followedHyperlink"/>
      <w:u w:val="single"/>
    </w:rPr>
  </w:style>
  <w:style w:type="character" w:styleId="UnresolvedMention">
    <w:name w:val="Unresolved Mention"/>
    <w:basedOn w:val="DefaultParagraphFont"/>
    <w:uiPriority w:val="99"/>
    <w:semiHidden/>
    <w:rsid w:val="00532DCE"/>
    <w:rPr>
      <w:color w:val="605E5C"/>
      <w:shd w:val="clear" w:color="auto" w:fill="E1DFDD"/>
    </w:rPr>
  </w:style>
  <w:style w:type="character" w:customStyle="1" w:styleId="apple-converted-space">
    <w:name w:val="apple-converted-space"/>
    <w:basedOn w:val="DefaultParagraphFont"/>
    <w:rsid w:val="004C53F5"/>
  </w:style>
  <w:style w:type="character" w:customStyle="1" w:styleId="inv-subject">
    <w:name w:val="inv-subject"/>
    <w:basedOn w:val="DefaultParagraphFont"/>
    <w:rsid w:val="00A24C2C"/>
  </w:style>
  <w:style w:type="character" w:customStyle="1" w:styleId="inv-date">
    <w:name w:val="inv-date"/>
    <w:basedOn w:val="DefaultParagraphFont"/>
    <w:rsid w:val="00A24C2C"/>
  </w:style>
  <w:style w:type="character" w:customStyle="1" w:styleId="inv-meeting-url">
    <w:name w:val="inv-meeting-url"/>
    <w:basedOn w:val="DefaultParagraphFont"/>
    <w:rsid w:val="00A24C2C"/>
  </w:style>
  <w:style w:type="paragraph" w:customStyle="1" w:styleId="paragraph">
    <w:name w:val="paragraph"/>
    <w:basedOn w:val="Normal"/>
    <w:rsid w:val="00F46028"/>
    <w:pPr>
      <w:spacing w:before="100" w:beforeAutospacing="1" w:after="100" w:afterAutospacing="1"/>
    </w:pPr>
    <w:rPr>
      <w:rFonts w:ascii="Times New Roman" w:eastAsia="Times New Roman" w:hAnsi="Times New Roman" w:cs="Times New Roman"/>
      <w:color w:val="auto"/>
      <w:szCs w:val="24"/>
      <w:lang w:eastAsia="en-US"/>
    </w:rPr>
  </w:style>
  <w:style w:type="character" w:customStyle="1" w:styleId="normaltextrun">
    <w:name w:val="normaltextrun"/>
    <w:basedOn w:val="DefaultParagraphFont"/>
    <w:rsid w:val="00F46028"/>
  </w:style>
  <w:style w:type="character" w:customStyle="1" w:styleId="eop">
    <w:name w:val="eop"/>
    <w:basedOn w:val="DefaultParagraphFont"/>
    <w:rsid w:val="00F46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3648">
      <w:bodyDiv w:val="1"/>
      <w:marLeft w:val="0"/>
      <w:marRight w:val="0"/>
      <w:marTop w:val="0"/>
      <w:marBottom w:val="0"/>
      <w:divBdr>
        <w:top w:val="none" w:sz="0" w:space="0" w:color="auto"/>
        <w:left w:val="none" w:sz="0" w:space="0" w:color="auto"/>
        <w:bottom w:val="none" w:sz="0" w:space="0" w:color="auto"/>
        <w:right w:val="none" w:sz="0" w:space="0" w:color="auto"/>
      </w:divBdr>
      <w:divsChild>
        <w:div w:id="349600308">
          <w:marLeft w:val="0"/>
          <w:marRight w:val="0"/>
          <w:marTop w:val="0"/>
          <w:marBottom w:val="0"/>
          <w:divBdr>
            <w:top w:val="none" w:sz="0" w:space="0" w:color="auto"/>
            <w:left w:val="none" w:sz="0" w:space="0" w:color="auto"/>
            <w:bottom w:val="none" w:sz="0" w:space="0" w:color="auto"/>
            <w:right w:val="none" w:sz="0" w:space="0" w:color="auto"/>
          </w:divBdr>
        </w:div>
        <w:div w:id="390470150">
          <w:marLeft w:val="0"/>
          <w:marRight w:val="0"/>
          <w:marTop w:val="0"/>
          <w:marBottom w:val="0"/>
          <w:divBdr>
            <w:top w:val="none" w:sz="0" w:space="0" w:color="auto"/>
            <w:left w:val="none" w:sz="0" w:space="0" w:color="auto"/>
            <w:bottom w:val="none" w:sz="0" w:space="0" w:color="auto"/>
            <w:right w:val="none" w:sz="0" w:space="0" w:color="auto"/>
          </w:divBdr>
        </w:div>
        <w:div w:id="544872517">
          <w:marLeft w:val="0"/>
          <w:marRight w:val="0"/>
          <w:marTop w:val="0"/>
          <w:marBottom w:val="0"/>
          <w:divBdr>
            <w:top w:val="none" w:sz="0" w:space="0" w:color="auto"/>
            <w:left w:val="none" w:sz="0" w:space="0" w:color="auto"/>
            <w:bottom w:val="none" w:sz="0" w:space="0" w:color="auto"/>
            <w:right w:val="none" w:sz="0" w:space="0" w:color="auto"/>
          </w:divBdr>
        </w:div>
        <w:div w:id="558059813">
          <w:marLeft w:val="0"/>
          <w:marRight w:val="0"/>
          <w:marTop w:val="0"/>
          <w:marBottom w:val="0"/>
          <w:divBdr>
            <w:top w:val="none" w:sz="0" w:space="0" w:color="auto"/>
            <w:left w:val="none" w:sz="0" w:space="0" w:color="auto"/>
            <w:bottom w:val="none" w:sz="0" w:space="0" w:color="auto"/>
            <w:right w:val="none" w:sz="0" w:space="0" w:color="auto"/>
          </w:divBdr>
        </w:div>
        <w:div w:id="718937718">
          <w:marLeft w:val="0"/>
          <w:marRight w:val="0"/>
          <w:marTop w:val="0"/>
          <w:marBottom w:val="0"/>
          <w:divBdr>
            <w:top w:val="none" w:sz="0" w:space="0" w:color="auto"/>
            <w:left w:val="none" w:sz="0" w:space="0" w:color="auto"/>
            <w:bottom w:val="none" w:sz="0" w:space="0" w:color="auto"/>
            <w:right w:val="none" w:sz="0" w:space="0" w:color="auto"/>
          </w:divBdr>
        </w:div>
        <w:div w:id="784036122">
          <w:marLeft w:val="0"/>
          <w:marRight w:val="0"/>
          <w:marTop w:val="0"/>
          <w:marBottom w:val="0"/>
          <w:divBdr>
            <w:top w:val="none" w:sz="0" w:space="0" w:color="auto"/>
            <w:left w:val="none" w:sz="0" w:space="0" w:color="auto"/>
            <w:bottom w:val="none" w:sz="0" w:space="0" w:color="auto"/>
            <w:right w:val="none" w:sz="0" w:space="0" w:color="auto"/>
          </w:divBdr>
        </w:div>
        <w:div w:id="1162744820">
          <w:marLeft w:val="0"/>
          <w:marRight w:val="0"/>
          <w:marTop w:val="0"/>
          <w:marBottom w:val="0"/>
          <w:divBdr>
            <w:top w:val="none" w:sz="0" w:space="0" w:color="auto"/>
            <w:left w:val="none" w:sz="0" w:space="0" w:color="auto"/>
            <w:bottom w:val="none" w:sz="0" w:space="0" w:color="auto"/>
            <w:right w:val="none" w:sz="0" w:space="0" w:color="auto"/>
          </w:divBdr>
        </w:div>
        <w:div w:id="1444955289">
          <w:marLeft w:val="0"/>
          <w:marRight w:val="0"/>
          <w:marTop w:val="0"/>
          <w:marBottom w:val="0"/>
          <w:divBdr>
            <w:top w:val="none" w:sz="0" w:space="0" w:color="auto"/>
            <w:left w:val="none" w:sz="0" w:space="0" w:color="auto"/>
            <w:bottom w:val="none" w:sz="0" w:space="0" w:color="auto"/>
            <w:right w:val="none" w:sz="0" w:space="0" w:color="auto"/>
          </w:divBdr>
        </w:div>
        <w:div w:id="1766074124">
          <w:marLeft w:val="0"/>
          <w:marRight w:val="0"/>
          <w:marTop w:val="0"/>
          <w:marBottom w:val="0"/>
          <w:divBdr>
            <w:top w:val="none" w:sz="0" w:space="0" w:color="auto"/>
            <w:left w:val="none" w:sz="0" w:space="0" w:color="auto"/>
            <w:bottom w:val="none" w:sz="0" w:space="0" w:color="auto"/>
            <w:right w:val="none" w:sz="0" w:space="0" w:color="auto"/>
          </w:divBdr>
        </w:div>
        <w:div w:id="1948349035">
          <w:marLeft w:val="0"/>
          <w:marRight w:val="0"/>
          <w:marTop w:val="0"/>
          <w:marBottom w:val="0"/>
          <w:divBdr>
            <w:top w:val="none" w:sz="0" w:space="0" w:color="auto"/>
            <w:left w:val="none" w:sz="0" w:space="0" w:color="auto"/>
            <w:bottom w:val="none" w:sz="0" w:space="0" w:color="auto"/>
            <w:right w:val="none" w:sz="0" w:space="0" w:color="auto"/>
          </w:divBdr>
        </w:div>
      </w:divsChild>
    </w:div>
    <w:div w:id="78715068">
      <w:bodyDiv w:val="1"/>
      <w:marLeft w:val="0"/>
      <w:marRight w:val="0"/>
      <w:marTop w:val="0"/>
      <w:marBottom w:val="0"/>
      <w:divBdr>
        <w:top w:val="none" w:sz="0" w:space="0" w:color="auto"/>
        <w:left w:val="none" w:sz="0" w:space="0" w:color="auto"/>
        <w:bottom w:val="none" w:sz="0" w:space="0" w:color="auto"/>
        <w:right w:val="none" w:sz="0" w:space="0" w:color="auto"/>
      </w:divBdr>
    </w:div>
    <w:div w:id="380440479">
      <w:bodyDiv w:val="1"/>
      <w:marLeft w:val="0"/>
      <w:marRight w:val="0"/>
      <w:marTop w:val="0"/>
      <w:marBottom w:val="0"/>
      <w:divBdr>
        <w:top w:val="none" w:sz="0" w:space="0" w:color="auto"/>
        <w:left w:val="none" w:sz="0" w:space="0" w:color="auto"/>
        <w:bottom w:val="none" w:sz="0" w:space="0" w:color="auto"/>
        <w:right w:val="none" w:sz="0" w:space="0" w:color="auto"/>
      </w:divBdr>
    </w:div>
    <w:div w:id="454712725">
      <w:bodyDiv w:val="1"/>
      <w:marLeft w:val="0"/>
      <w:marRight w:val="0"/>
      <w:marTop w:val="0"/>
      <w:marBottom w:val="0"/>
      <w:divBdr>
        <w:top w:val="none" w:sz="0" w:space="0" w:color="auto"/>
        <w:left w:val="none" w:sz="0" w:space="0" w:color="auto"/>
        <w:bottom w:val="none" w:sz="0" w:space="0" w:color="auto"/>
        <w:right w:val="none" w:sz="0" w:space="0" w:color="auto"/>
      </w:divBdr>
    </w:div>
    <w:div w:id="491721621">
      <w:bodyDiv w:val="1"/>
      <w:marLeft w:val="0"/>
      <w:marRight w:val="0"/>
      <w:marTop w:val="0"/>
      <w:marBottom w:val="0"/>
      <w:divBdr>
        <w:top w:val="none" w:sz="0" w:space="0" w:color="auto"/>
        <w:left w:val="none" w:sz="0" w:space="0" w:color="auto"/>
        <w:bottom w:val="none" w:sz="0" w:space="0" w:color="auto"/>
        <w:right w:val="none" w:sz="0" w:space="0" w:color="auto"/>
      </w:divBdr>
    </w:div>
    <w:div w:id="586039357">
      <w:bodyDiv w:val="1"/>
      <w:marLeft w:val="0"/>
      <w:marRight w:val="0"/>
      <w:marTop w:val="0"/>
      <w:marBottom w:val="0"/>
      <w:divBdr>
        <w:top w:val="none" w:sz="0" w:space="0" w:color="auto"/>
        <w:left w:val="none" w:sz="0" w:space="0" w:color="auto"/>
        <w:bottom w:val="none" w:sz="0" w:space="0" w:color="auto"/>
        <w:right w:val="none" w:sz="0" w:space="0" w:color="auto"/>
      </w:divBdr>
    </w:div>
    <w:div w:id="724256930">
      <w:bodyDiv w:val="1"/>
      <w:marLeft w:val="0"/>
      <w:marRight w:val="0"/>
      <w:marTop w:val="0"/>
      <w:marBottom w:val="0"/>
      <w:divBdr>
        <w:top w:val="none" w:sz="0" w:space="0" w:color="auto"/>
        <w:left w:val="none" w:sz="0" w:space="0" w:color="auto"/>
        <w:bottom w:val="none" w:sz="0" w:space="0" w:color="auto"/>
        <w:right w:val="none" w:sz="0" w:space="0" w:color="auto"/>
      </w:divBdr>
    </w:div>
    <w:div w:id="795215276">
      <w:bodyDiv w:val="1"/>
      <w:marLeft w:val="0"/>
      <w:marRight w:val="0"/>
      <w:marTop w:val="0"/>
      <w:marBottom w:val="0"/>
      <w:divBdr>
        <w:top w:val="none" w:sz="0" w:space="0" w:color="auto"/>
        <w:left w:val="none" w:sz="0" w:space="0" w:color="auto"/>
        <w:bottom w:val="none" w:sz="0" w:space="0" w:color="auto"/>
        <w:right w:val="none" w:sz="0" w:space="0" w:color="auto"/>
      </w:divBdr>
    </w:div>
    <w:div w:id="807672332">
      <w:bodyDiv w:val="1"/>
      <w:marLeft w:val="0"/>
      <w:marRight w:val="0"/>
      <w:marTop w:val="0"/>
      <w:marBottom w:val="0"/>
      <w:divBdr>
        <w:top w:val="none" w:sz="0" w:space="0" w:color="auto"/>
        <w:left w:val="none" w:sz="0" w:space="0" w:color="auto"/>
        <w:bottom w:val="none" w:sz="0" w:space="0" w:color="auto"/>
        <w:right w:val="none" w:sz="0" w:space="0" w:color="auto"/>
      </w:divBdr>
    </w:div>
    <w:div w:id="846408996">
      <w:bodyDiv w:val="1"/>
      <w:marLeft w:val="0"/>
      <w:marRight w:val="0"/>
      <w:marTop w:val="0"/>
      <w:marBottom w:val="0"/>
      <w:divBdr>
        <w:top w:val="none" w:sz="0" w:space="0" w:color="auto"/>
        <w:left w:val="none" w:sz="0" w:space="0" w:color="auto"/>
        <w:bottom w:val="none" w:sz="0" w:space="0" w:color="auto"/>
        <w:right w:val="none" w:sz="0" w:space="0" w:color="auto"/>
      </w:divBdr>
    </w:div>
    <w:div w:id="1008486229">
      <w:bodyDiv w:val="1"/>
      <w:marLeft w:val="0"/>
      <w:marRight w:val="0"/>
      <w:marTop w:val="0"/>
      <w:marBottom w:val="0"/>
      <w:divBdr>
        <w:top w:val="none" w:sz="0" w:space="0" w:color="auto"/>
        <w:left w:val="none" w:sz="0" w:space="0" w:color="auto"/>
        <w:bottom w:val="none" w:sz="0" w:space="0" w:color="auto"/>
        <w:right w:val="none" w:sz="0" w:space="0" w:color="auto"/>
      </w:divBdr>
    </w:div>
    <w:div w:id="1329793885">
      <w:bodyDiv w:val="1"/>
      <w:marLeft w:val="0"/>
      <w:marRight w:val="0"/>
      <w:marTop w:val="0"/>
      <w:marBottom w:val="0"/>
      <w:divBdr>
        <w:top w:val="none" w:sz="0" w:space="0" w:color="auto"/>
        <w:left w:val="none" w:sz="0" w:space="0" w:color="auto"/>
        <w:bottom w:val="none" w:sz="0" w:space="0" w:color="auto"/>
        <w:right w:val="none" w:sz="0" w:space="0" w:color="auto"/>
      </w:divBdr>
    </w:div>
    <w:div w:id="1495611662">
      <w:bodyDiv w:val="1"/>
      <w:marLeft w:val="0"/>
      <w:marRight w:val="0"/>
      <w:marTop w:val="0"/>
      <w:marBottom w:val="0"/>
      <w:divBdr>
        <w:top w:val="none" w:sz="0" w:space="0" w:color="auto"/>
        <w:left w:val="none" w:sz="0" w:space="0" w:color="auto"/>
        <w:bottom w:val="none" w:sz="0" w:space="0" w:color="auto"/>
        <w:right w:val="none" w:sz="0" w:space="0" w:color="auto"/>
      </w:divBdr>
    </w:div>
    <w:div w:id="1819374374">
      <w:bodyDiv w:val="1"/>
      <w:marLeft w:val="0"/>
      <w:marRight w:val="0"/>
      <w:marTop w:val="0"/>
      <w:marBottom w:val="0"/>
      <w:divBdr>
        <w:top w:val="none" w:sz="0" w:space="0" w:color="auto"/>
        <w:left w:val="none" w:sz="0" w:space="0" w:color="auto"/>
        <w:bottom w:val="none" w:sz="0" w:space="0" w:color="auto"/>
        <w:right w:val="none" w:sz="0" w:space="0" w:color="auto"/>
      </w:divBdr>
    </w:div>
    <w:div w:id="207736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cook12@ilstu.ed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lafoll@ilstu.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mblalo@ilstu.edu"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DA0BA0426193458C2527CEF5448921"/>
        <w:category>
          <w:name w:val="General"/>
          <w:gallery w:val="placeholder"/>
        </w:category>
        <w:types>
          <w:type w:val="bbPlcHdr"/>
        </w:types>
        <w:behaviors>
          <w:behavior w:val="content"/>
        </w:behaviors>
        <w:guid w:val="{0029BA93-B91F-CA4B-B49A-FB2E167331E4}"/>
      </w:docPartPr>
      <w:docPartBody>
        <w:p w:rsidR="002D2345" w:rsidRDefault="00576B50" w:rsidP="00576B50">
          <w:pPr>
            <w:pStyle w:val="72DA0BA0426193458C2527CEF5448921"/>
          </w:pPr>
          <w:r w:rsidRPr="004129B7">
            <w:rPr>
              <w:rStyle w:val="Bold"/>
            </w:rPr>
            <w:t>Date:</w:t>
          </w:r>
        </w:p>
      </w:docPartBody>
    </w:docPart>
    <w:docPart>
      <w:docPartPr>
        <w:name w:val="24F16CF6E421C5439EE978B13E08D068"/>
        <w:category>
          <w:name w:val="General"/>
          <w:gallery w:val="placeholder"/>
        </w:category>
        <w:types>
          <w:type w:val="bbPlcHdr"/>
        </w:types>
        <w:behaviors>
          <w:behavior w:val="content"/>
        </w:behaviors>
        <w:guid w:val="{D196BC50-F32A-554D-95FB-59B36A42E1B4}"/>
      </w:docPartPr>
      <w:docPartBody>
        <w:p w:rsidR="002D2345" w:rsidRDefault="00576B50" w:rsidP="00576B50">
          <w:pPr>
            <w:pStyle w:val="24F16CF6E421C5439EE978B13E08D068"/>
          </w:pPr>
          <w:r w:rsidRPr="004129B7">
            <w:rPr>
              <w:rStyle w:val="Bold"/>
            </w:rPr>
            <w:t>Time:</w:t>
          </w:r>
        </w:p>
      </w:docPartBody>
    </w:docPart>
    <w:docPart>
      <w:docPartPr>
        <w:name w:val="69470D922C27DE44808A09BDC1105F93"/>
        <w:category>
          <w:name w:val="General"/>
          <w:gallery w:val="placeholder"/>
        </w:category>
        <w:types>
          <w:type w:val="bbPlcHdr"/>
        </w:types>
        <w:behaviors>
          <w:behavior w:val="content"/>
        </w:behaviors>
        <w:guid w:val="{246FAC24-689E-7843-BA79-E1C64B56E645}"/>
      </w:docPartPr>
      <w:docPartBody>
        <w:p w:rsidR="008415A6" w:rsidRDefault="005341B9">
          <w:pPr>
            <w:pStyle w:val="69470D922C27DE44808A09BDC1105F93"/>
          </w:pPr>
          <w:r w:rsidRPr="00D0550B">
            <w:t>Time</w:t>
          </w:r>
        </w:p>
      </w:docPartBody>
    </w:docPart>
    <w:docPart>
      <w:docPartPr>
        <w:name w:val="CCFBAED9E2654447A07EC556FA13A853"/>
        <w:category>
          <w:name w:val="General"/>
          <w:gallery w:val="placeholder"/>
        </w:category>
        <w:types>
          <w:type w:val="bbPlcHdr"/>
        </w:types>
        <w:behaviors>
          <w:behavior w:val="content"/>
        </w:behaviors>
        <w:guid w:val="{65BC4514-2589-7042-A454-9ED909B8362A}"/>
      </w:docPartPr>
      <w:docPartBody>
        <w:p w:rsidR="008415A6" w:rsidRDefault="005341B9">
          <w:pPr>
            <w:pStyle w:val="CCFBAED9E2654447A07EC556FA13A853"/>
          </w:pPr>
          <w:r w:rsidRPr="00D0550B">
            <w:t>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B50"/>
    <w:rsid w:val="00062849"/>
    <w:rsid w:val="0006353A"/>
    <w:rsid w:val="00095D22"/>
    <w:rsid w:val="00101C03"/>
    <w:rsid w:val="00127585"/>
    <w:rsid w:val="00141393"/>
    <w:rsid w:val="00142595"/>
    <w:rsid w:val="001D20F8"/>
    <w:rsid w:val="001F5D4B"/>
    <w:rsid w:val="00221045"/>
    <w:rsid w:val="002D2345"/>
    <w:rsid w:val="003034EB"/>
    <w:rsid w:val="003546D4"/>
    <w:rsid w:val="0044071A"/>
    <w:rsid w:val="004A7C09"/>
    <w:rsid w:val="004E0D03"/>
    <w:rsid w:val="005341B9"/>
    <w:rsid w:val="00576B50"/>
    <w:rsid w:val="00606353"/>
    <w:rsid w:val="006104B0"/>
    <w:rsid w:val="00622894"/>
    <w:rsid w:val="006D1827"/>
    <w:rsid w:val="0079033A"/>
    <w:rsid w:val="007E36D3"/>
    <w:rsid w:val="008415A6"/>
    <w:rsid w:val="00933D3B"/>
    <w:rsid w:val="009B28A7"/>
    <w:rsid w:val="00B1480A"/>
    <w:rsid w:val="00CF314F"/>
    <w:rsid w:val="00D33C03"/>
    <w:rsid w:val="00E3521B"/>
    <w:rsid w:val="00ED398F"/>
    <w:rsid w:val="00FD4ED7"/>
    <w:rsid w:val="00FF4A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uiPriority w:val="1"/>
    <w:qFormat/>
    <w:rsid w:val="00576B50"/>
    <w:rPr>
      <w:b/>
      <w:color w:val="auto"/>
    </w:rPr>
  </w:style>
  <w:style w:type="paragraph" w:customStyle="1" w:styleId="72DA0BA0426193458C2527CEF5448921">
    <w:name w:val="72DA0BA0426193458C2527CEF5448921"/>
    <w:rsid w:val="00576B50"/>
  </w:style>
  <w:style w:type="paragraph" w:customStyle="1" w:styleId="24F16CF6E421C5439EE978B13E08D068">
    <w:name w:val="24F16CF6E421C5439EE978B13E08D068"/>
    <w:rsid w:val="00576B50"/>
  </w:style>
  <w:style w:type="paragraph" w:customStyle="1" w:styleId="69470D922C27DE44808A09BDC1105F93">
    <w:name w:val="69470D922C27DE44808A09BDC1105F93"/>
  </w:style>
  <w:style w:type="paragraph" w:customStyle="1" w:styleId="CCFBAED9E2654447A07EC556FA13A853">
    <w:name w:val="CCFBAED9E2654447A07EC556FA13A8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WIB">
      <a:dk1>
        <a:srgbClr val="000000"/>
      </a:dk1>
      <a:lt1>
        <a:srgbClr val="FFFFFF"/>
      </a:lt1>
      <a:dk2>
        <a:srgbClr val="002069"/>
      </a:dk2>
      <a:lt2>
        <a:srgbClr val="E7E6E6"/>
      </a:lt2>
      <a:accent1>
        <a:srgbClr val="AA182C"/>
      </a:accent1>
      <a:accent2>
        <a:srgbClr val="ED7D31"/>
      </a:accent2>
      <a:accent3>
        <a:srgbClr val="638C1C"/>
      </a:accent3>
      <a:accent4>
        <a:srgbClr val="002069"/>
      </a:accent4>
      <a:accent5>
        <a:srgbClr val="AA182C"/>
      </a:accent5>
      <a:accent6>
        <a:srgbClr val="4D4D4D"/>
      </a:accent6>
      <a:hlink>
        <a:srgbClr val="002069"/>
      </a:hlink>
      <a:folHlink>
        <a:srgbClr val="638C1C"/>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59B8CDB0DCBA449B4F26580E0E1E7F" ma:contentTypeVersion="6" ma:contentTypeDescription="Create a new document." ma:contentTypeScope="" ma:versionID="41c4b3680c8ababdde323d65fd5b6671">
  <xsd:schema xmlns:xsd="http://www.w3.org/2001/XMLSchema" xmlns:xs="http://www.w3.org/2001/XMLSchema" xmlns:p="http://schemas.microsoft.com/office/2006/metadata/properties" xmlns:ns2="3871c8cd-07b9-4124-8b63-6bb7d42e263e" targetNamespace="http://schemas.microsoft.com/office/2006/metadata/properties" ma:root="true" ma:fieldsID="d9c34901f2ed57a6f9ee4d54c2ab5ed9" ns2:_="">
    <xsd:import namespace="3871c8cd-07b9-4124-8b63-6bb7d42e26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1c8cd-07b9-4124-8b63-6bb7d42e2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0A9860-D8BB-4EED-A5FF-7004B594C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1c8cd-07b9-4124-8b63-6bb7d42e2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055917-3684-2543-A20C-8889CC226B93}">
  <ds:schemaRefs>
    <ds:schemaRef ds:uri="http://schemas.openxmlformats.org/officeDocument/2006/bibliography"/>
  </ds:schemaRefs>
</ds:datastoreItem>
</file>

<file path=customXml/itemProps3.xml><?xml version="1.0" encoding="utf-8"?>
<ds:datastoreItem xmlns:ds="http://schemas.openxmlformats.org/officeDocument/2006/customXml" ds:itemID="{804541DF-FE98-4CDD-A14C-B9B092272D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EDC465-A9D7-41E2-9066-2C89819E11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3417</Words>
  <Characters>19481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2023-03-28T17:24:00Z</dcterms:created>
  <dcterms:modified xsi:type="dcterms:W3CDTF">2023-03-28T19:51:00Z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0x010100ED59B8CDB0DCBA449B4F26580E0E1E7F</vt:lpwstr>
  </property>
</Properties>
</file>