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numbering.xml" ContentType="application/vnd.openxmlformats-officedocument.wordprocessingml.numbering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BD048A" w14:textId="56FC323A" w:rsidR="00EF36A5" w:rsidRDefault="00946D78" w:rsidP="006E2ABF">
      <w:pPr>
        <w:pStyle w:val="Title"/>
        <w:spacing w:after="0" w:line="240" w:lineRule="auto"/>
        <w:rPr>
          <w:rFonts w:ascii="Calibri" w:hAnsi="Calibri" w:cs="Calibri"/>
          <w:color w:val="002069" w:themeColor="text2"/>
        </w:rPr>
      </w:pPr>
      <w:r>
        <w:rPr>
          <w:rFonts w:ascii="Calibri" w:hAnsi="Calibri" w:cs="Calibri"/>
          <w:color w:val="002069" w:themeColor="text2"/>
        </w:rPr>
        <w:t>CPTP</w:t>
      </w:r>
      <w:r w:rsidR="00A93F59">
        <w:rPr>
          <w:rFonts w:ascii="Calibri" w:hAnsi="Calibri" w:cs="Calibri"/>
          <w:color w:val="002069" w:themeColor="text2"/>
        </w:rPr>
        <w:t xml:space="preserve"> </w:t>
      </w:r>
      <w:r w:rsidR="00850B16">
        <w:rPr>
          <w:rFonts w:ascii="Calibri" w:hAnsi="Calibri" w:cs="Calibri"/>
          <w:color w:val="002069" w:themeColor="text2"/>
        </w:rPr>
        <w:t xml:space="preserve">Opportunity youth </w:t>
      </w:r>
      <w:r w:rsidR="00F0458E">
        <w:rPr>
          <w:rFonts w:ascii="Calibri" w:hAnsi="Calibri" w:cs="Calibri"/>
          <w:color w:val="002069" w:themeColor="text2"/>
        </w:rPr>
        <w:t>WORKgroup</w:t>
      </w:r>
      <w:r w:rsidR="00DF3A0F">
        <w:rPr>
          <w:rFonts w:ascii="Calibri" w:hAnsi="Calibri" w:cs="Calibri"/>
          <w:color w:val="002069" w:themeColor="text2"/>
        </w:rPr>
        <w:t xml:space="preserve"> meeting</w:t>
      </w:r>
    </w:p>
    <w:p w14:paraId="10BC5EE9" w14:textId="77777777" w:rsidR="009A56D8" w:rsidRPr="009A56D8" w:rsidRDefault="009A56D8" w:rsidP="009A56D8"/>
    <w:p w14:paraId="2064196C" w14:textId="71AA4379" w:rsidR="00EF36A5" w:rsidRPr="00427FBA" w:rsidRDefault="00000000" w:rsidP="006E2ABF">
      <w:pPr>
        <w:pStyle w:val="Details"/>
        <w:spacing w:after="0" w:line="240" w:lineRule="auto"/>
        <w:rPr>
          <w:rFonts w:ascii="Calibri" w:hAnsi="Calibri" w:cs="Calibri"/>
          <w:sz w:val="24"/>
          <w:szCs w:val="24"/>
        </w:rPr>
      </w:pPr>
      <w:sdt>
        <w:sdtPr>
          <w:rPr>
            <w:rStyle w:val="Bold"/>
            <w:rFonts w:ascii="Calibri" w:hAnsi="Calibri" w:cs="Calibri"/>
            <w:sz w:val="24"/>
            <w:szCs w:val="24"/>
          </w:rPr>
          <w:id w:val="-2126385715"/>
          <w:placeholder>
            <w:docPart w:val="20041933E5087F4E8D7311EC542D5E9E"/>
          </w:placeholder>
          <w:temporary/>
          <w:showingPlcHdr/>
          <w15:appearance w15:val="hidden"/>
        </w:sdtPr>
        <w:sdtContent>
          <w:r w:rsidR="004129B7" w:rsidRPr="00427FBA">
            <w:rPr>
              <w:rStyle w:val="Bold"/>
              <w:rFonts w:ascii="Calibri" w:hAnsi="Calibri" w:cs="Calibri"/>
              <w:sz w:val="24"/>
              <w:szCs w:val="24"/>
            </w:rPr>
            <w:t>Date:</w:t>
          </w:r>
        </w:sdtContent>
      </w:sdt>
      <w:r w:rsidR="00742A9C">
        <w:rPr>
          <w:rFonts w:ascii="Calibri" w:hAnsi="Calibri" w:cs="Calibri"/>
          <w:sz w:val="24"/>
          <w:szCs w:val="24"/>
        </w:rPr>
        <w:t xml:space="preserve"> </w:t>
      </w:r>
      <w:r w:rsidR="00212026">
        <w:rPr>
          <w:rFonts w:ascii="Calibri" w:hAnsi="Calibri" w:cs="Calibri"/>
          <w:sz w:val="24"/>
          <w:szCs w:val="24"/>
        </w:rPr>
        <w:t>June 27</w:t>
      </w:r>
      <w:r w:rsidR="00D70AE6">
        <w:rPr>
          <w:rFonts w:ascii="Calibri" w:hAnsi="Calibri" w:cs="Calibri"/>
          <w:sz w:val="24"/>
          <w:szCs w:val="24"/>
        </w:rPr>
        <w:t>, 2024</w:t>
      </w:r>
      <w:r w:rsidR="001118DC">
        <w:rPr>
          <w:rFonts w:ascii="Calibri" w:hAnsi="Calibri" w:cs="Calibri"/>
          <w:sz w:val="24"/>
          <w:szCs w:val="24"/>
        </w:rPr>
        <w:t xml:space="preserve"> </w:t>
      </w:r>
    </w:p>
    <w:p w14:paraId="3B2FFE4E" w14:textId="6C00B19A" w:rsidR="00EF36A5" w:rsidRPr="00427FBA" w:rsidRDefault="00000000" w:rsidP="006E2ABF">
      <w:pPr>
        <w:pStyle w:val="Details"/>
        <w:spacing w:after="0" w:line="240" w:lineRule="auto"/>
        <w:rPr>
          <w:rFonts w:ascii="Calibri" w:hAnsi="Calibri" w:cs="Calibri"/>
          <w:bCs/>
          <w:sz w:val="24"/>
          <w:szCs w:val="24"/>
        </w:rPr>
      </w:pPr>
      <w:sdt>
        <w:sdtPr>
          <w:rPr>
            <w:rStyle w:val="Bold"/>
            <w:rFonts w:ascii="Calibri" w:hAnsi="Calibri" w:cs="Calibri"/>
            <w:sz w:val="24"/>
            <w:szCs w:val="24"/>
          </w:rPr>
          <w:id w:val="-318193952"/>
          <w:placeholder>
            <w:docPart w:val="F61B5967A43BC0469310FA2C0C695634"/>
          </w:placeholder>
          <w:temporary/>
          <w:showingPlcHdr/>
          <w15:appearance w15:val="hidden"/>
        </w:sdtPr>
        <w:sdtContent>
          <w:r w:rsidR="004129B7" w:rsidRPr="00427FBA">
            <w:rPr>
              <w:rStyle w:val="Bold"/>
              <w:rFonts w:ascii="Calibri" w:hAnsi="Calibri" w:cs="Calibri"/>
              <w:sz w:val="24"/>
              <w:szCs w:val="24"/>
            </w:rPr>
            <w:t>Time:</w:t>
          </w:r>
        </w:sdtContent>
      </w:sdt>
      <w:r w:rsidR="00556BA4" w:rsidRPr="00427FBA">
        <w:rPr>
          <w:rStyle w:val="Bold"/>
          <w:rFonts w:ascii="Calibri" w:hAnsi="Calibri" w:cs="Calibri"/>
          <w:sz w:val="24"/>
          <w:szCs w:val="24"/>
        </w:rPr>
        <w:t xml:space="preserve"> </w:t>
      </w:r>
      <w:r w:rsidR="00212026">
        <w:rPr>
          <w:rStyle w:val="Bold"/>
          <w:rFonts w:ascii="Calibri" w:hAnsi="Calibri" w:cs="Calibri"/>
          <w:b w:val="0"/>
          <w:bCs/>
          <w:sz w:val="24"/>
          <w:szCs w:val="24"/>
        </w:rPr>
        <w:t>10:00-11:00 am</w:t>
      </w:r>
    </w:p>
    <w:p w14:paraId="03A49778" w14:textId="6D235445" w:rsidR="00D77497" w:rsidRPr="00427FBA" w:rsidRDefault="00D77497" w:rsidP="006E2ABF">
      <w:pPr>
        <w:pStyle w:val="Details"/>
        <w:spacing w:after="0" w:line="240" w:lineRule="auto"/>
        <w:rPr>
          <w:rFonts w:ascii="Calibri" w:hAnsi="Calibri" w:cs="Calibri"/>
          <w:sz w:val="24"/>
          <w:szCs w:val="24"/>
        </w:rPr>
      </w:pPr>
      <w:r w:rsidRPr="00427FBA">
        <w:rPr>
          <w:rFonts w:ascii="Calibri" w:hAnsi="Calibri" w:cs="Calibri"/>
          <w:b/>
          <w:bCs/>
          <w:sz w:val="24"/>
          <w:szCs w:val="24"/>
        </w:rPr>
        <w:t>Location:</w:t>
      </w:r>
      <w:r w:rsidRPr="00427FBA">
        <w:rPr>
          <w:rFonts w:ascii="Calibri" w:hAnsi="Calibri" w:cs="Calibri"/>
          <w:sz w:val="24"/>
          <w:szCs w:val="24"/>
        </w:rPr>
        <w:t xml:space="preserve">  </w:t>
      </w:r>
      <w:r w:rsidR="00BD5D4A" w:rsidRPr="00427FBA">
        <w:rPr>
          <w:rFonts w:ascii="Calibri" w:hAnsi="Calibri" w:cs="Calibri"/>
          <w:sz w:val="24"/>
          <w:szCs w:val="24"/>
        </w:rPr>
        <w:t>Zoom</w:t>
      </w:r>
    </w:p>
    <w:p w14:paraId="7F64C443" w14:textId="42C76AE7" w:rsidR="00C54BD0" w:rsidRPr="00427FBA" w:rsidRDefault="00C54BD0" w:rsidP="006E2ABF">
      <w:pPr>
        <w:pStyle w:val="Details"/>
        <w:tabs>
          <w:tab w:val="left" w:pos="6771"/>
        </w:tabs>
        <w:spacing w:after="0" w:line="240" w:lineRule="auto"/>
        <w:rPr>
          <w:rFonts w:ascii="Calibri" w:hAnsi="Calibri" w:cs="Calibri"/>
          <w:sz w:val="24"/>
          <w:szCs w:val="24"/>
        </w:rPr>
      </w:pPr>
      <w:r w:rsidRPr="00427FBA">
        <w:rPr>
          <w:rFonts w:ascii="Calibri" w:hAnsi="Calibri" w:cs="Calibri"/>
          <w:b/>
          <w:bCs/>
          <w:sz w:val="24"/>
          <w:szCs w:val="24"/>
        </w:rPr>
        <w:t>Chair</w:t>
      </w:r>
      <w:r w:rsidR="00850B16" w:rsidRPr="00427FBA">
        <w:rPr>
          <w:rFonts w:ascii="Calibri" w:hAnsi="Calibri" w:cs="Calibri"/>
          <w:b/>
          <w:bCs/>
          <w:sz w:val="24"/>
          <w:szCs w:val="24"/>
        </w:rPr>
        <w:t xml:space="preserve">s: </w:t>
      </w:r>
      <w:r w:rsidR="00850B16" w:rsidRPr="00427FBA">
        <w:rPr>
          <w:rFonts w:ascii="Calibri" w:hAnsi="Calibri" w:cs="Calibri"/>
          <w:sz w:val="24"/>
          <w:szCs w:val="24"/>
        </w:rPr>
        <w:t>Kraig Kistinger and Marci Johnson</w:t>
      </w:r>
      <w:r w:rsidR="00850B16" w:rsidRPr="00427FBA">
        <w:rPr>
          <w:rFonts w:ascii="Calibri" w:hAnsi="Calibri" w:cs="Calibri"/>
          <w:b/>
          <w:bCs/>
          <w:sz w:val="24"/>
          <w:szCs w:val="24"/>
        </w:rPr>
        <w:t xml:space="preserve"> </w:t>
      </w:r>
      <w:r w:rsidR="00865C75">
        <w:rPr>
          <w:rFonts w:ascii="Calibri" w:hAnsi="Calibri" w:cs="Calibri"/>
          <w:b/>
          <w:bCs/>
          <w:sz w:val="24"/>
          <w:szCs w:val="24"/>
        </w:rPr>
        <w:tab/>
      </w:r>
    </w:p>
    <w:p w14:paraId="1520559C" w14:textId="3F456EF4" w:rsidR="0008206D" w:rsidRPr="00427FBA" w:rsidRDefault="00742A9C" w:rsidP="006E2ABF">
      <w:pPr>
        <w:pStyle w:val="Details"/>
        <w:spacing w:after="0" w:line="240" w:lineRule="auto"/>
        <w:rPr>
          <w:rFonts w:ascii="Calibri" w:hAnsi="Calibri" w:cs="Calibri"/>
          <w:b/>
          <w:bCs/>
          <w:color w:val="auto"/>
          <w:sz w:val="24"/>
          <w:szCs w:val="24"/>
        </w:rPr>
      </w:pPr>
      <w:r>
        <w:rPr>
          <w:rStyle w:val="Bold"/>
          <w:rFonts w:ascii="Calibri" w:hAnsi="Calibri" w:cs="Calibri"/>
          <w:sz w:val="24"/>
          <w:szCs w:val="24"/>
        </w:rPr>
        <w:t>Members</w:t>
      </w:r>
      <w:r w:rsidR="0082552C" w:rsidRPr="0337FBAC">
        <w:rPr>
          <w:rStyle w:val="Bold"/>
          <w:rFonts w:ascii="Calibri" w:hAnsi="Calibri" w:cs="Calibri"/>
          <w:sz w:val="24"/>
          <w:szCs w:val="24"/>
        </w:rPr>
        <w:t>:</w:t>
      </w:r>
      <w:r w:rsidR="00850B16" w:rsidRPr="0337FBAC">
        <w:rPr>
          <w:rStyle w:val="Bold"/>
          <w:rFonts w:ascii="Calibri" w:hAnsi="Calibri" w:cs="Calibri"/>
          <w:sz w:val="24"/>
          <w:szCs w:val="24"/>
        </w:rPr>
        <w:t xml:space="preserve"> </w:t>
      </w:r>
      <w:r w:rsidR="00D71D6D" w:rsidRPr="0337FBAC">
        <w:rPr>
          <w:rStyle w:val="Bold"/>
          <w:rFonts w:ascii="Calibri" w:hAnsi="Calibri" w:cs="Calibri"/>
          <w:b w:val="0"/>
          <w:sz w:val="24"/>
          <w:szCs w:val="24"/>
        </w:rPr>
        <w:t>Brittany Boston,</w:t>
      </w:r>
      <w:r w:rsidR="00D71D6D" w:rsidRPr="0337FBAC">
        <w:rPr>
          <w:rStyle w:val="Bold"/>
          <w:rFonts w:ascii="Calibri" w:hAnsi="Calibri" w:cs="Calibri"/>
          <w:sz w:val="24"/>
          <w:szCs w:val="24"/>
        </w:rPr>
        <w:t xml:space="preserve"> </w:t>
      </w:r>
      <w:r w:rsidR="00932B23" w:rsidRPr="00932B23">
        <w:rPr>
          <w:rStyle w:val="Bold"/>
          <w:rFonts w:ascii="Calibri" w:hAnsi="Calibri" w:cs="Calibri"/>
          <w:b w:val="0"/>
          <w:bCs/>
          <w:sz w:val="24"/>
          <w:szCs w:val="24"/>
        </w:rPr>
        <w:t>Tabatha Cobb</w:t>
      </w:r>
      <w:r w:rsidR="00932B23">
        <w:rPr>
          <w:rStyle w:val="Bold"/>
          <w:rFonts w:ascii="Calibri" w:hAnsi="Calibri" w:cs="Calibri"/>
          <w:b w:val="0"/>
          <w:bCs/>
          <w:sz w:val="24"/>
          <w:szCs w:val="24"/>
        </w:rPr>
        <w:t>,</w:t>
      </w:r>
      <w:r w:rsidR="00932B23" w:rsidRPr="00932B23">
        <w:rPr>
          <w:rStyle w:val="Bold"/>
          <w:rFonts w:ascii="Calibri" w:hAnsi="Calibri" w:cs="Calibri"/>
          <w:sz w:val="24"/>
          <w:szCs w:val="24"/>
        </w:rPr>
        <w:t xml:space="preserve"> </w:t>
      </w:r>
      <w:proofErr w:type="spellStart"/>
      <w:r w:rsidR="007117F2" w:rsidRPr="0337FBAC">
        <w:rPr>
          <w:rStyle w:val="Bold"/>
          <w:rFonts w:ascii="Calibri" w:hAnsi="Calibri" w:cs="Calibri"/>
          <w:b w:val="0"/>
          <w:sz w:val="24"/>
          <w:szCs w:val="24"/>
        </w:rPr>
        <w:t>Susette</w:t>
      </w:r>
      <w:proofErr w:type="spellEnd"/>
      <w:r w:rsidR="007117F2" w:rsidRPr="0337FBAC">
        <w:rPr>
          <w:rStyle w:val="Bold"/>
          <w:rFonts w:ascii="Calibri" w:hAnsi="Calibri" w:cs="Calibri"/>
          <w:b w:val="0"/>
          <w:sz w:val="24"/>
          <w:szCs w:val="24"/>
        </w:rPr>
        <w:t xml:space="preserve"> Crenshaw, Dean Dittmar, </w:t>
      </w:r>
      <w:r w:rsidR="005111B3" w:rsidRPr="0337FBAC">
        <w:rPr>
          <w:rStyle w:val="Bold"/>
          <w:rFonts w:ascii="Calibri" w:hAnsi="Calibri" w:cs="Calibri"/>
          <w:b w:val="0"/>
          <w:sz w:val="24"/>
          <w:szCs w:val="24"/>
        </w:rPr>
        <w:t xml:space="preserve">Eric Hill, </w:t>
      </w:r>
      <w:r w:rsidR="007117F2" w:rsidRPr="0337FBAC">
        <w:rPr>
          <w:rStyle w:val="Bold"/>
          <w:rFonts w:ascii="Calibri" w:hAnsi="Calibri" w:cs="Calibri"/>
          <w:b w:val="0"/>
          <w:sz w:val="24"/>
          <w:szCs w:val="24"/>
        </w:rPr>
        <w:t xml:space="preserve">Jon Furr, </w:t>
      </w:r>
      <w:r w:rsidR="005111B3" w:rsidRPr="0337FBAC">
        <w:rPr>
          <w:rStyle w:val="Bold"/>
          <w:rFonts w:ascii="Calibri" w:hAnsi="Calibri" w:cs="Calibri"/>
          <w:b w:val="0"/>
          <w:sz w:val="24"/>
          <w:szCs w:val="24"/>
        </w:rPr>
        <w:t xml:space="preserve">Antoinette Golden, </w:t>
      </w:r>
      <w:r w:rsidR="00D71D6D" w:rsidRPr="0337FBAC">
        <w:rPr>
          <w:rStyle w:val="Bold"/>
          <w:rFonts w:ascii="Calibri" w:hAnsi="Calibri" w:cs="Calibri"/>
          <w:b w:val="0"/>
          <w:sz w:val="24"/>
          <w:szCs w:val="24"/>
        </w:rPr>
        <w:t xml:space="preserve">Dena </w:t>
      </w:r>
      <w:r w:rsidR="00D71D6D" w:rsidRPr="0337FBAC">
        <w:rPr>
          <w:rFonts w:ascii="Calibri" w:hAnsi="Calibri" w:cs="Calibri"/>
          <w:color w:val="auto"/>
          <w:sz w:val="24"/>
          <w:szCs w:val="24"/>
        </w:rPr>
        <w:t>Giacometti,</w:t>
      </w:r>
      <w:r w:rsidR="00D71D6D" w:rsidRPr="0337FBAC">
        <w:rPr>
          <w:rFonts w:ascii="Calibri" w:hAnsi="Calibri" w:cs="Calibri"/>
          <w:b/>
          <w:bCs/>
          <w:color w:val="auto"/>
          <w:sz w:val="24"/>
          <w:szCs w:val="24"/>
        </w:rPr>
        <w:t> </w:t>
      </w:r>
      <w:r w:rsidR="005111B3" w:rsidRPr="0337FBAC">
        <w:rPr>
          <w:rStyle w:val="Bold"/>
          <w:rFonts w:ascii="Calibri" w:hAnsi="Calibri" w:cs="Calibri"/>
          <w:b w:val="0"/>
          <w:sz w:val="24"/>
          <w:szCs w:val="24"/>
        </w:rPr>
        <w:t xml:space="preserve">Erik </w:t>
      </w:r>
      <w:proofErr w:type="spellStart"/>
      <w:r w:rsidR="005111B3" w:rsidRPr="0337FBAC">
        <w:rPr>
          <w:rStyle w:val="Bold"/>
          <w:rFonts w:ascii="Calibri" w:hAnsi="Calibri" w:cs="Calibri"/>
          <w:b w:val="0"/>
          <w:sz w:val="24"/>
          <w:szCs w:val="24"/>
        </w:rPr>
        <w:t>Gre</w:t>
      </w:r>
      <w:r w:rsidR="00D71D6D" w:rsidRPr="0337FBAC">
        <w:rPr>
          <w:rStyle w:val="Bold"/>
          <w:rFonts w:ascii="Calibri" w:hAnsi="Calibri" w:cs="Calibri"/>
          <w:b w:val="0"/>
          <w:sz w:val="24"/>
          <w:szCs w:val="24"/>
        </w:rPr>
        <w:t>bn</w:t>
      </w:r>
      <w:r w:rsidR="005111B3" w:rsidRPr="0337FBAC">
        <w:rPr>
          <w:rStyle w:val="Bold"/>
          <w:rFonts w:ascii="Calibri" w:hAnsi="Calibri" w:cs="Calibri"/>
          <w:b w:val="0"/>
          <w:sz w:val="24"/>
          <w:szCs w:val="24"/>
        </w:rPr>
        <w:t>er</w:t>
      </w:r>
      <w:proofErr w:type="spellEnd"/>
      <w:r w:rsidR="005111B3" w:rsidRPr="0337FBAC">
        <w:rPr>
          <w:rStyle w:val="Bold"/>
          <w:rFonts w:ascii="Calibri" w:hAnsi="Calibri" w:cs="Calibri"/>
          <w:b w:val="0"/>
          <w:sz w:val="24"/>
          <w:szCs w:val="24"/>
        </w:rPr>
        <w:t xml:space="preserve">, </w:t>
      </w:r>
      <w:r w:rsidR="007117F2" w:rsidRPr="0337FBAC">
        <w:rPr>
          <w:rStyle w:val="Bold"/>
          <w:rFonts w:ascii="Calibri" w:hAnsi="Calibri" w:cs="Calibri"/>
          <w:b w:val="0"/>
          <w:sz w:val="24"/>
          <w:szCs w:val="24"/>
        </w:rPr>
        <w:t xml:space="preserve">Shannon Hampton, </w:t>
      </w:r>
      <w:r w:rsidR="00D71D6D" w:rsidRPr="0337FBAC">
        <w:rPr>
          <w:rStyle w:val="Bold"/>
          <w:rFonts w:ascii="Calibri" w:hAnsi="Calibri" w:cs="Calibri"/>
          <w:b w:val="0"/>
          <w:sz w:val="24"/>
          <w:szCs w:val="24"/>
        </w:rPr>
        <w:t xml:space="preserve">LaDonna Henson, </w:t>
      </w:r>
      <w:r w:rsidR="007117F2" w:rsidRPr="0337FBAC">
        <w:rPr>
          <w:rFonts w:ascii="Calibri" w:hAnsi="Calibri" w:cs="Calibri"/>
          <w:color w:val="auto"/>
          <w:sz w:val="24"/>
          <w:szCs w:val="24"/>
        </w:rPr>
        <w:t xml:space="preserve">Karrie </w:t>
      </w:r>
      <w:proofErr w:type="spellStart"/>
      <w:r w:rsidR="007117F2" w:rsidRPr="0337FBAC">
        <w:rPr>
          <w:rFonts w:ascii="Calibri" w:hAnsi="Calibri" w:cs="Calibri"/>
          <w:color w:val="auto"/>
          <w:sz w:val="24"/>
          <w:szCs w:val="24"/>
        </w:rPr>
        <w:t>Rueter</w:t>
      </w:r>
      <w:proofErr w:type="spellEnd"/>
      <w:r w:rsidR="007117F2" w:rsidRPr="0337FBAC">
        <w:rPr>
          <w:rFonts w:ascii="Calibri" w:hAnsi="Calibri" w:cs="Calibri"/>
          <w:color w:val="auto"/>
          <w:sz w:val="24"/>
          <w:szCs w:val="24"/>
        </w:rPr>
        <w:t>,</w:t>
      </w:r>
      <w:r w:rsidR="005111B3" w:rsidRPr="0337FBAC">
        <w:rPr>
          <w:rFonts w:ascii="Calibri" w:hAnsi="Calibri" w:cs="Calibri"/>
          <w:color w:val="auto"/>
          <w:sz w:val="24"/>
          <w:szCs w:val="24"/>
        </w:rPr>
        <w:t xml:space="preserve"> </w:t>
      </w:r>
      <w:r w:rsidR="007117F2" w:rsidRPr="0337FBAC">
        <w:rPr>
          <w:rFonts w:ascii="Calibri" w:hAnsi="Calibri" w:cs="Calibri"/>
          <w:color w:val="auto"/>
          <w:sz w:val="24"/>
          <w:szCs w:val="24"/>
        </w:rPr>
        <w:t>Lee Reese</w:t>
      </w:r>
      <w:r w:rsidR="005111B3" w:rsidRPr="0337FBAC">
        <w:rPr>
          <w:rFonts w:ascii="Calibri" w:hAnsi="Calibri" w:cs="Calibri"/>
          <w:color w:val="auto"/>
          <w:sz w:val="24"/>
          <w:szCs w:val="24"/>
        </w:rPr>
        <w:t xml:space="preserve">, </w:t>
      </w:r>
      <w:r w:rsidR="005111B3" w:rsidRPr="0337FBAC">
        <w:rPr>
          <w:rStyle w:val="Bold"/>
          <w:rFonts w:ascii="Calibri" w:hAnsi="Calibri" w:cs="Calibri"/>
          <w:b w:val="0"/>
          <w:sz w:val="24"/>
          <w:szCs w:val="24"/>
        </w:rPr>
        <w:t xml:space="preserve">Mike Massie, Nina </w:t>
      </w:r>
      <w:proofErr w:type="spellStart"/>
      <w:r w:rsidR="005111B3" w:rsidRPr="0337FBAC">
        <w:rPr>
          <w:rStyle w:val="Bold"/>
          <w:rFonts w:ascii="Calibri" w:hAnsi="Calibri" w:cs="Calibri"/>
          <w:b w:val="0"/>
          <w:sz w:val="24"/>
          <w:szCs w:val="24"/>
        </w:rPr>
        <w:t>Tangman</w:t>
      </w:r>
      <w:proofErr w:type="spellEnd"/>
      <w:r w:rsidR="005111B3" w:rsidRPr="0337FBAC">
        <w:rPr>
          <w:rStyle w:val="Bold"/>
          <w:rFonts w:ascii="Calibri" w:hAnsi="Calibri" w:cs="Calibri"/>
          <w:b w:val="0"/>
          <w:sz w:val="24"/>
          <w:szCs w:val="24"/>
        </w:rPr>
        <w:t>, Whitney Thompson, and Jasmine Williams</w:t>
      </w:r>
    </w:p>
    <w:p w14:paraId="154728BA" w14:textId="7F010243" w:rsidR="002679C3" w:rsidRDefault="00850B16" w:rsidP="007E2212">
      <w:pPr>
        <w:pStyle w:val="Details"/>
        <w:spacing w:after="0" w:line="240" w:lineRule="auto"/>
        <w:rPr>
          <w:rFonts w:ascii="Calibri" w:hAnsi="Calibri" w:cs="Calibri"/>
          <w:sz w:val="24"/>
          <w:szCs w:val="24"/>
        </w:rPr>
      </w:pPr>
      <w:r w:rsidRPr="00427FBA">
        <w:rPr>
          <w:rFonts w:ascii="Calibri" w:hAnsi="Calibri" w:cs="Calibri"/>
          <w:b/>
          <w:bCs/>
          <w:sz w:val="24"/>
          <w:szCs w:val="24"/>
        </w:rPr>
        <w:t>Workgroup Support</w:t>
      </w:r>
      <w:r w:rsidR="00C54BD0" w:rsidRPr="00427FBA">
        <w:rPr>
          <w:rFonts w:ascii="Calibri" w:hAnsi="Calibri" w:cs="Calibri"/>
          <w:b/>
          <w:bCs/>
          <w:sz w:val="24"/>
          <w:szCs w:val="24"/>
        </w:rPr>
        <w:t xml:space="preserve">:  </w:t>
      </w:r>
      <w:r w:rsidR="009009E2">
        <w:rPr>
          <w:rFonts w:ascii="Calibri" w:hAnsi="Calibri" w:cs="Calibri"/>
          <w:sz w:val="24"/>
          <w:szCs w:val="24"/>
        </w:rPr>
        <w:t>Antonio Gomez</w:t>
      </w:r>
      <w:r w:rsidR="00F56A7A">
        <w:rPr>
          <w:rFonts w:ascii="Calibri" w:hAnsi="Calibri" w:cs="Calibri"/>
          <w:sz w:val="24"/>
          <w:szCs w:val="24"/>
        </w:rPr>
        <w:t xml:space="preserve"> and Elizabeth Yotter</w:t>
      </w:r>
    </w:p>
    <w:p w14:paraId="159F7A8A" w14:textId="77777777" w:rsidR="002679C3" w:rsidRPr="00470666" w:rsidRDefault="002679C3" w:rsidP="007E2212">
      <w:pPr>
        <w:pStyle w:val="Details"/>
        <w:spacing w:after="0" w:line="240" w:lineRule="auto"/>
        <w:rPr>
          <w:rFonts w:ascii="Calibri" w:hAnsi="Calibri" w:cs="Calibri"/>
          <w:b/>
          <w:bCs/>
          <w:sz w:val="24"/>
          <w:szCs w:val="24"/>
        </w:rPr>
      </w:pPr>
    </w:p>
    <w:tbl>
      <w:tblPr>
        <w:tblStyle w:val="ListTable3-Accent4"/>
        <w:tblW w:w="5243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620" w:firstRow="1" w:lastRow="0" w:firstColumn="0" w:lastColumn="0" w:noHBand="1" w:noVBand="1"/>
        <w:tblDescription w:val="Agenda items table"/>
      </w:tblPr>
      <w:tblGrid>
        <w:gridCol w:w="1345"/>
        <w:gridCol w:w="6120"/>
        <w:gridCol w:w="2339"/>
      </w:tblGrid>
      <w:tr w:rsidR="00C2278C" w:rsidRPr="009D5CC2" w14:paraId="286C1C19" w14:textId="77777777" w:rsidTr="00C2278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60"/>
          <w:jc w:val="center"/>
        </w:trPr>
        <w:tc>
          <w:tcPr>
            <w:tcW w:w="1345" w:type="dxa"/>
          </w:tcPr>
          <w:sdt>
            <w:sdtPr>
              <w:rPr>
                <w:rFonts w:ascii="Calibri" w:hAnsi="Calibri" w:cs="Calibri"/>
                <w:szCs w:val="24"/>
              </w:rPr>
              <w:alias w:val="Time:"/>
              <w:tag w:val="Time:"/>
              <w:id w:val="-718661838"/>
              <w:placeholder>
                <w:docPart w:val="9F1B10E25AA35F40ACE29A0D499BAB34"/>
              </w:placeholder>
              <w:temporary/>
              <w:showingPlcHdr/>
              <w15:appearance w15:val="hidden"/>
            </w:sdtPr>
            <w:sdtContent>
              <w:p w14:paraId="51FFCCCF" w14:textId="1C68BFFE" w:rsidR="00C2278C" w:rsidRPr="007E2212" w:rsidRDefault="00C2278C" w:rsidP="007E2212">
                <w:pPr>
                  <w:ind w:left="144" w:right="144"/>
                  <w:jc w:val="center"/>
                  <w:rPr>
                    <w:rFonts w:ascii="Calibri" w:hAnsi="Calibri" w:cs="Calibri"/>
                    <w:szCs w:val="24"/>
                  </w:rPr>
                </w:pPr>
                <w:r w:rsidRPr="007E2212">
                  <w:rPr>
                    <w:rFonts w:ascii="Calibri" w:hAnsi="Calibri" w:cs="Calibri"/>
                    <w:szCs w:val="24"/>
                  </w:rPr>
                  <w:t>Time</w:t>
                </w:r>
              </w:p>
            </w:sdtContent>
          </w:sdt>
        </w:tc>
        <w:tc>
          <w:tcPr>
            <w:tcW w:w="6121" w:type="dxa"/>
          </w:tcPr>
          <w:sdt>
            <w:sdtPr>
              <w:rPr>
                <w:rFonts w:ascii="Calibri" w:hAnsi="Calibri" w:cs="Calibri"/>
                <w:szCs w:val="24"/>
              </w:rPr>
              <w:alias w:val="Item:"/>
              <w:tag w:val="Item:"/>
              <w:id w:val="614954302"/>
              <w:placeholder>
                <w:docPart w:val="992E6ECA7F966B44A68E68EB20CB3AB1"/>
              </w:placeholder>
              <w:temporary/>
              <w:showingPlcHdr/>
              <w15:appearance w15:val="hidden"/>
            </w:sdtPr>
            <w:sdtContent>
              <w:p w14:paraId="652903C6" w14:textId="3FBBA2FE" w:rsidR="00C2278C" w:rsidRPr="007E2212" w:rsidRDefault="00C2278C" w:rsidP="007E2212">
                <w:pPr>
                  <w:ind w:left="144" w:right="144"/>
                  <w:jc w:val="both"/>
                  <w:rPr>
                    <w:rFonts w:ascii="Calibri" w:hAnsi="Calibri" w:cs="Calibri"/>
                    <w:szCs w:val="24"/>
                  </w:rPr>
                </w:pPr>
                <w:r w:rsidRPr="007E2212">
                  <w:rPr>
                    <w:rFonts w:ascii="Calibri" w:hAnsi="Calibri" w:cs="Calibri"/>
                    <w:szCs w:val="24"/>
                  </w:rPr>
                  <w:t>Item</w:t>
                </w:r>
              </w:p>
            </w:sdtContent>
          </w:sdt>
        </w:tc>
        <w:tc>
          <w:tcPr>
            <w:tcW w:w="2339" w:type="dxa"/>
          </w:tcPr>
          <w:p w14:paraId="50B41A91" w14:textId="2F4D4DF0" w:rsidR="00C2278C" w:rsidRPr="007E2212" w:rsidRDefault="00C2278C" w:rsidP="003860AD">
            <w:pPr>
              <w:ind w:left="144" w:right="144"/>
              <w:jc w:val="center"/>
              <w:rPr>
                <w:rFonts w:ascii="Calibri" w:hAnsi="Calibri" w:cs="Calibri"/>
                <w:szCs w:val="24"/>
              </w:rPr>
            </w:pPr>
            <w:r w:rsidRPr="007E2212">
              <w:rPr>
                <w:rFonts w:ascii="Calibri" w:hAnsi="Calibri" w:cs="Calibri"/>
                <w:szCs w:val="24"/>
              </w:rPr>
              <w:t>Presenter</w:t>
            </w:r>
          </w:p>
        </w:tc>
      </w:tr>
      <w:tr w:rsidR="00C2278C" w:rsidRPr="001E066B" w14:paraId="7E9706BB" w14:textId="77777777" w:rsidTr="00C2278C">
        <w:trPr>
          <w:trHeight w:val="477"/>
          <w:jc w:val="center"/>
        </w:trPr>
        <w:tc>
          <w:tcPr>
            <w:tcW w:w="1345" w:type="dxa"/>
          </w:tcPr>
          <w:p w14:paraId="567EA261" w14:textId="0DC229EC" w:rsidR="00C2278C" w:rsidRPr="00866081" w:rsidRDefault="00C2278C" w:rsidP="00F56A7A">
            <w:pPr>
              <w:jc w:val="center"/>
              <w:rPr>
                <w:rFonts w:ascii="Calibri" w:hAnsi="Calibri" w:cs="Calibri"/>
                <w:szCs w:val="24"/>
              </w:rPr>
            </w:pPr>
            <w:r w:rsidRPr="00866081">
              <w:rPr>
                <w:rFonts w:ascii="Calibri" w:hAnsi="Calibri" w:cs="Calibri"/>
                <w:szCs w:val="24"/>
              </w:rPr>
              <w:t>10:00 am</w:t>
            </w:r>
          </w:p>
        </w:tc>
        <w:tc>
          <w:tcPr>
            <w:tcW w:w="6121" w:type="dxa"/>
          </w:tcPr>
          <w:p w14:paraId="7364EE5D" w14:textId="77777777" w:rsidR="00C2278C" w:rsidRPr="009F18EC" w:rsidRDefault="00C2278C" w:rsidP="006E2ABF">
            <w:pPr>
              <w:rPr>
                <w:rFonts w:ascii="Calibri" w:hAnsi="Calibri" w:cs="Calibri"/>
                <w:b/>
                <w:bCs/>
                <w:szCs w:val="24"/>
              </w:rPr>
            </w:pPr>
            <w:r w:rsidRPr="009F18EC">
              <w:rPr>
                <w:rFonts w:ascii="Calibri" w:hAnsi="Calibri" w:cs="Calibri"/>
                <w:b/>
                <w:bCs/>
                <w:szCs w:val="24"/>
              </w:rPr>
              <w:t>Welcome, Agenda, and Roll Call</w:t>
            </w:r>
          </w:p>
          <w:p w14:paraId="217C02E7" w14:textId="77777777" w:rsidR="001D4D4D" w:rsidRDefault="001D4D4D" w:rsidP="006E2ABF">
            <w:pPr>
              <w:rPr>
                <w:rFonts w:ascii="Calibri" w:hAnsi="Calibri" w:cs="Calibri"/>
                <w:szCs w:val="24"/>
              </w:rPr>
            </w:pPr>
          </w:p>
          <w:p w14:paraId="265B1738" w14:textId="6E9603B5" w:rsidR="001D4D4D" w:rsidRDefault="001D4D4D" w:rsidP="006E2ABF">
            <w:pPr>
              <w:rPr>
                <w:rFonts w:ascii="Calibri" w:hAnsi="Calibri" w:cs="Calibri"/>
                <w:szCs w:val="24"/>
              </w:rPr>
            </w:pPr>
            <w:r>
              <w:rPr>
                <w:rFonts w:ascii="Calibri" w:hAnsi="Calibri" w:cs="Calibri"/>
                <w:szCs w:val="24"/>
              </w:rPr>
              <w:t xml:space="preserve">Antonio </w:t>
            </w:r>
            <w:r w:rsidR="00B26253">
              <w:rPr>
                <w:rFonts w:ascii="Calibri" w:hAnsi="Calibri" w:cs="Calibri"/>
                <w:szCs w:val="24"/>
              </w:rPr>
              <w:t xml:space="preserve">Gomez </w:t>
            </w:r>
            <w:r>
              <w:rPr>
                <w:rFonts w:ascii="Calibri" w:hAnsi="Calibri" w:cs="Calibri"/>
                <w:szCs w:val="24"/>
              </w:rPr>
              <w:t>opened the meeting with introduction</w:t>
            </w:r>
            <w:r w:rsidR="00B26253">
              <w:rPr>
                <w:rFonts w:ascii="Calibri" w:hAnsi="Calibri" w:cs="Calibri"/>
                <w:szCs w:val="24"/>
              </w:rPr>
              <w:t xml:space="preserve">s. </w:t>
            </w:r>
            <w:r>
              <w:rPr>
                <w:rFonts w:ascii="Calibri" w:hAnsi="Calibri" w:cs="Calibri"/>
                <w:szCs w:val="24"/>
              </w:rPr>
              <w:t xml:space="preserve"> </w:t>
            </w:r>
          </w:p>
          <w:p w14:paraId="7CC28FB7" w14:textId="351BB56E" w:rsidR="001D4D4D" w:rsidRDefault="001D4D4D" w:rsidP="006E2ABF">
            <w:pPr>
              <w:rPr>
                <w:rFonts w:ascii="Calibri" w:hAnsi="Calibri" w:cs="Calibri"/>
                <w:szCs w:val="24"/>
              </w:rPr>
            </w:pPr>
            <w:r>
              <w:rPr>
                <w:rFonts w:ascii="Calibri" w:hAnsi="Calibri" w:cs="Calibri"/>
                <w:szCs w:val="24"/>
              </w:rPr>
              <w:t xml:space="preserve">Turned the floor to Kraig </w:t>
            </w:r>
            <w:proofErr w:type="spellStart"/>
            <w:r>
              <w:rPr>
                <w:rFonts w:ascii="Calibri" w:hAnsi="Calibri" w:cs="Calibri"/>
                <w:szCs w:val="24"/>
              </w:rPr>
              <w:t>Kistinger</w:t>
            </w:r>
            <w:proofErr w:type="spellEnd"/>
            <w:r>
              <w:rPr>
                <w:rFonts w:ascii="Calibri" w:hAnsi="Calibri" w:cs="Calibri"/>
                <w:szCs w:val="24"/>
              </w:rPr>
              <w:t xml:space="preserve"> w</w:t>
            </w:r>
            <w:r w:rsidR="00B26253">
              <w:rPr>
                <w:rFonts w:ascii="Calibri" w:hAnsi="Calibri" w:cs="Calibri"/>
                <w:szCs w:val="24"/>
              </w:rPr>
              <w:t>ho gave a</w:t>
            </w:r>
            <w:r>
              <w:rPr>
                <w:rFonts w:ascii="Calibri" w:hAnsi="Calibri" w:cs="Calibri"/>
                <w:szCs w:val="24"/>
              </w:rPr>
              <w:t xml:space="preserve"> brief overview of the upcoming meetings surrounding impactful conversations</w:t>
            </w:r>
            <w:r w:rsidR="00B26253">
              <w:rPr>
                <w:rFonts w:ascii="Calibri" w:hAnsi="Calibri" w:cs="Calibri"/>
                <w:szCs w:val="24"/>
              </w:rPr>
              <w:t>, specifically looking to address transportation barriers across the state</w:t>
            </w:r>
            <w:r>
              <w:rPr>
                <w:rFonts w:ascii="Calibri" w:hAnsi="Calibri" w:cs="Calibri"/>
                <w:szCs w:val="24"/>
              </w:rPr>
              <w:t xml:space="preserve">. </w:t>
            </w:r>
          </w:p>
          <w:p w14:paraId="3EC3F5E5" w14:textId="77777777" w:rsidR="001D4D4D" w:rsidRDefault="001D4D4D" w:rsidP="006E2ABF">
            <w:pPr>
              <w:rPr>
                <w:rFonts w:ascii="Calibri" w:hAnsi="Calibri" w:cs="Calibri"/>
                <w:szCs w:val="24"/>
              </w:rPr>
            </w:pPr>
          </w:p>
          <w:p w14:paraId="21CC195C" w14:textId="6FD6AC3A" w:rsidR="001D4D4D" w:rsidRDefault="001D4D4D" w:rsidP="006E2ABF">
            <w:pPr>
              <w:rPr>
                <w:rFonts w:ascii="Calibri" w:hAnsi="Calibri" w:cs="Calibri"/>
                <w:szCs w:val="24"/>
              </w:rPr>
            </w:pPr>
            <w:r>
              <w:rPr>
                <w:rFonts w:ascii="Calibri" w:hAnsi="Calibri" w:cs="Calibri"/>
                <w:szCs w:val="24"/>
              </w:rPr>
              <w:t>Antonio</w:t>
            </w:r>
            <w:r w:rsidR="00B26253">
              <w:rPr>
                <w:rFonts w:ascii="Calibri" w:hAnsi="Calibri" w:cs="Calibri"/>
                <w:szCs w:val="24"/>
              </w:rPr>
              <w:t xml:space="preserve"> Gomez</w:t>
            </w:r>
            <w:r>
              <w:rPr>
                <w:rFonts w:ascii="Calibri" w:hAnsi="Calibri" w:cs="Calibri"/>
                <w:szCs w:val="24"/>
              </w:rPr>
              <w:t xml:space="preserve"> conducted roll call. Antonio reiterated OMA expectations, stating quorum for OY is 9 members. Quorum was had today. Antonio </w:t>
            </w:r>
            <w:r w:rsidR="00B26253">
              <w:rPr>
                <w:rFonts w:ascii="Calibri" w:hAnsi="Calibri" w:cs="Calibri"/>
                <w:szCs w:val="24"/>
              </w:rPr>
              <w:t xml:space="preserve">stated, </w:t>
            </w:r>
            <w:r>
              <w:rPr>
                <w:rFonts w:ascii="Calibri" w:hAnsi="Calibri" w:cs="Calibri"/>
                <w:szCs w:val="24"/>
              </w:rPr>
              <w:t>moving forward</w:t>
            </w:r>
            <w:r w:rsidR="00B26253">
              <w:rPr>
                <w:rFonts w:ascii="Calibri" w:hAnsi="Calibri" w:cs="Calibri"/>
                <w:szCs w:val="24"/>
              </w:rPr>
              <w:t xml:space="preserve"> there will be time for</w:t>
            </w:r>
            <w:r>
              <w:rPr>
                <w:rFonts w:ascii="Calibri" w:hAnsi="Calibri" w:cs="Calibri"/>
                <w:szCs w:val="24"/>
              </w:rPr>
              <w:t xml:space="preserve"> approval of previous meeting minutes according to OMA expectations.</w:t>
            </w:r>
            <w:r w:rsidR="00B26253">
              <w:rPr>
                <w:rFonts w:ascii="Calibri" w:hAnsi="Calibri" w:cs="Calibri"/>
                <w:szCs w:val="24"/>
              </w:rPr>
              <w:t xml:space="preserve"> No minutes needed to be approved today. </w:t>
            </w:r>
            <w:r>
              <w:rPr>
                <w:rFonts w:ascii="Calibri" w:hAnsi="Calibri" w:cs="Calibri"/>
                <w:szCs w:val="24"/>
              </w:rPr>
              <w:t xml:space="preserve"> </w:t>
            </w:r>
          </w:p>
          <w:p w14:paraId="58E6114A" w14:textId="77777777" w:rsidR="00B26253" w:rsidRDefault="00B26253" w:rsidP="006E2ABF">
            <w:pPr>
              <w:rPr>
                <w:rFonts w:ascii="Calibri" w:hAnsi="Calibri" w:cs="Calibri"/>
                <w:szCs w:val="24"/>
              </w:rPr>
            </w:pPr>
          </w:p>
          <w:p w14:paraId="68AB3FCC" w14:textId="2E7421B0" w:rsidR="001D4D4D" w:rsidRDefault="001D4D4D" w:rsidP="006E2ABF">
            <w:pPr>
              <w:rPr>
                <w:rFonts w:ascii="Calibri" w:hAnsi="Calibri" w:cs="Calibri"/>
                <w:szCs w:val="24"/>
              </w:rPr>
            </w:pPr>
            <w:r>
              <w:rPr>
                <w:rFonts w:ascii="Calibri" w:hAnsi="Calibri" w:cs="Calibri"/>
                <w:szCs w:val="24"/>
              </w:rPr>
              <w:t xml:space="preserve">Kraig </w:t>
            </w:r>
            <w:proofErr w:type="spellStart"/>
            <w:r w:rsidR="00B26253">
              <w:rPr>
                <w:rFonts w:ascii="Calibri" w:hAnsi="Calibri" w:cs="Calibri"/>
                <w:szCs w:val="24"/>
              </w:rPr>
              <w:t>Kistinger</w:t>
            </w:r>
            <w:proofErr w:type="spellEnd"/>
            <w:r w:rsidR="00B26253">
              <w:rPr>
                <w:rFonts w:ascii="Calibri" w:hAnsi="Calibri" w:cs="Calibri"/>
                <w:szCs w:val="24"/>
              </w:rPr>
              <w:t xml:space="preserve"> </w:t>
            </w:r>
            <w:r>
              <w:rPr>
                <w:rFonts w:ascii="Calibri" w:hAnsi="Calibri" w:cs="Calibri"/>
                <w:szCs w:val="24"/>
              </w:rPr>
              <w:t xml:space="preserve">encouragement of attending the meetings to stay informed and read over the minutes if unable to attend to stay informed. </w:t>
            </w:r>
          </w:p>
          <w:p w14:paraId="47217248" w14:textId="77777777" w:rsidR="00B26253" w:rsidRDefault="00B26253" w:rsidP="006E2ABF">
            <w:pPr>
              <w:rPr>
                <w:rFonts w:ascii="Calibri" w:hAnsi="Calibri" w:cs="Calibri"/>
                <w:szCs w:val="24"/>
              </w:rPr>
            </w:pPr>
          </w:p>
          <w:p w14:paraId="1BE2857A" w14:textId="76725D2F" w:rsidR="001D4D4D" w:rsidRDefault="001D4D4D" w:rsidP="006E2ABF">
            <w:pPr>
              <w:rPr>
                <w:rFonts w:ascii="Calibri" w:hAnsi="Calibri" w:cs="Calibri"/>
                <w:szCs w:val="24"/>
              </w:rPr>
            </w:pPr>
            <w:r>
              <w:rPr>
                <w:rFonts w:ascii="Calibri" w:hAnsi="Calibri" w:cs="Calibri"/>
                <w:szCs w:val="24"/>
              </w:rPr>
              <w:t>Antonio noted the minutes will be link</w:t>
            </w:r>
            <w:r w:rsidR="009F18EC">
              <w:rPr>
                <w:rFonts w:ascii="Calibri" w:hAnsi="Calibri" w:cs="Calibri"/>
                <w:szCs w:val="24"/>
              </w:rPr>
              <w:t>ed</w:t>
            </w:r>
            <w:r>
              <w:rPr>
                <w:rFonts w:ascii="Calibri" w:hAnsi="Calibri" w:cs="Calibri"/>
                <w:szCs w:val="24"/>
              </w:rPr>
              <w:t xml:space="preserve"> to Illinois </w:t>
            </w:r>
            <w:proofErr w:type="spellStart"/>
            <w:r>
              <w:rPr>
                <w:rFonts w:ascii="Calibri" w:hAnsi="Calibri" w:cs="Calibri"/>
                <w:szCs w:val="24"/>
              </w:rPr>
              <w:t>workNet</w:t>
            </w:r>
            <w:proofErr w:type="spellEnd"/>
            <w:r>
              <w:rPr>
                <w:rFonts w:ascii="Calibri" w:hAnsi="Calibri" w:cs="Calibri"/>
                <w:szCs w:val="24"/>
              </w:rPr>
              <w:t xml:space="preserve">. </w:t>
            </w:r>
          </w:p>
          <w:p w14:paraId="6504F1FA" w14:textId="77777777" w:rsidR="001D4D4D" w:rsidRDefault="001D4D4D" w:rsidP="006E2ABF">
            <w:pPr>
              <w:rPr>
                <w:rFonts w:ascii="Calibri" w:hAnsi="Calibri" w:cs="Calibri"/>
                <w:szCs w:val="24"/>
              </w:rPr>
            </w:pPr>
          </w:p>
          <w:p w14:paraId="3B26C20A" w14:textId="7CE9711C" w:rsidR="001D4D4D" w:rsidRDefault="001D4D4D" w:rsidP="006E2ABF">
            <w:pPr>
              <w:rPr>
                <w:rFonts w:ascii="Calibri" w:hAnsi="Calibri" w:cs="Calibri"/>
                <w:szCs w:val="24"/>
              </w:rPr>
            </w:pPr>
            <w:r>
              <w:rPr>
                <w:rFonts w:ascii="Calibri" w:hAnsi="Calibri" w:cs="Calibri"/>
                <w:szCs w:val="24"/>
              </w:rPr>
              <w:t>Antonio informed individuals about letting participants and speakers know time</w:t>
            </w:r>
            <w:r w:rsidR="009F18EC">
              <w:rPr>
                <w:rFonts w:ascii="Calibri" w:hAnsi="Calibri" w:cs="Calibri"/>
                <w:szCs w:val="24"/>
              </w:rPr>
              <w:t xml:space="preserve"> limit</w:t>
            </w:r>
            <w:r>
              <w:rPr>
                <w:rFonts w:ascii="Calibri" w:hAnsi="Calibri" w:cs="Calibri"/>
                <w:szCs w:val="24"/>
              </w:rPr>
              <w:t xml:space="preserve"> </w:t>
            </w:r>
            <w:r w:rsidR="009F18EC">
              <w:rPr>
                <w:rFonts w:ascii="Calibri" w:hAnsi="Calibri" w:cs="Calibri"/>
                <w:szCs w:val="24"/>
              </w:rPr>
              <w:t>to</w:t>
            </w:r>
            <w:r>
              <w:rPr>
                <w:rFonts w:ascii="Calibri" w:hAnsi="Calibri" w:cs="Calibri"/>
                <w:szCs w:val="24"/>
              </w:rPr>
              <w:t xml:space="preserve"> stay on </w:t>
            </w:r>
            <w:r w:rsidR="009F18EC">
              <w:rPr>
                <w:rFonts w:ascii="Calibri" w:hAnsi="Calibri" w:cs="Calibri"/>
                <w:szCs w:val="24"/>
              </w:rPr>
              <w:t>task</w:t>
            </w:r>
            <w:r>
              <w:rPr>
                <w:rFonts w:ascii="Calibri" w:hAnsi="Calibri" w:cs="Calibri"/>
                <w:szCs w:val="24"/>
              </w:rPr>
              <w:t xml:space="preserve"> with the </w:t>
            </w:r>
            <w:r w:rsidR="009F18EC">
              <w:rPr>
                <w:rFonts w:ascii="Calibri" w:hAnsi="Calibri" w:cs="Calibri"/>
                <w:szCs w:val="24"/>
              </w:rPr>
              <w:t>agenda</w:t>
            </w:r>
            <w:r>
              <w:rPr>
                <w:rFonts w:ascii="Calibri" w:hAnsi="Calibri" w:cs="Calibri"/>
                <w:szCs w:val="24"/>
              </w:rPr>
              <w:t xml:space="preserve">. </w:t>
            </w:r>
            <w:r w:rsidR="009F18EC">
              <w:rPr>
                <w:rFonts w:ascii="Calibri" w:hAnsi="Calibri" w:cs="Calibri"/>
                <w:szCs w:val="24"/>
              </w:rPr>
              <w:t xml:space="preserve">Antonio will raise his hand at 1 (one) minute to indicate speaking time is nearing the end. </w:t>
            </w:r>
          </w:p>
          <w:p w14:paraId="22C4EE12" w14:textId="77777777" w:rsidR="001D4D4D" w:rsidRDefault="001D4D4D" w:rsidP="006E2ABF">
            <w:pPr>
              <w:rPr>
                <w:rFonts w:ascii="Calibri" w:hAnsi="Calibri" w:cs="Calibri"/>
                <w:szCs w:val="24"/>
              </w:rPr>
            </w:pPr>
          </w:p>
          <w:p w14:paraId="7CFE6186" w14:textId="15E65E6A" w:rsidR="001D4D4D" w:rsidRDefault="001D4D4D" w:rsidP="006E2ABF">
            <w:pPr>
              <w:rPr>
                <w:rFonts w:ascii="Calibri" w:hAnsi="Calibri" w:cs="Calibri"/>
                <w:szCs w:val="24"/>
              </w:rPr>
            </w:pPr>
            <w:r>
              <w:rPr>
                <w:rFonts w:ascii="Calibri" w:hAnsi="Calibri" w:cs="Calibri"/>
                <w:szCs w:val="24"/>
              </w:rPr>
              <w:t xml:space="preserve">Kraig </w:t>
            </w:r>
            <w:proofErr w:type="spellStart"/>
            <w:r>
              <w:rPr>
                <w:rFonts w:ascii="Calibri" w:hAnsi="Calibri" w:cs="Calibri"/>
                <w:szCs w:val="24"/>
              </w:rPr>
              <w:t>Kistinger</w:t>
            </w:r>
            <w:proofErr w:type="spellEnd"/>
            <w:r>
              <w:rPr>
                <w:rFonts w:ascii="Calibri" w:hAnsi="Calibri" w:cs="Calibri"/>
                <w:szCs w:val="24"/>
              </w:rPr>
              <w:t xml:space="preserve"> introduced Elizabeth (Beth) Gonzalez, the guest speaker for today’s meeting. </w:t>
            </w:r>
          </w:p>
          <w:p w14:paraId="53283F06" w14:textId="13078027" w:rsidR="001D4D4D" w:rsidRPr="00866081" w:rsidRDefault="001D4D4D" w:rsidP="006E2ABF">
            <w:pPr>
              <w:rPr>
                <w:rFonts w:ascii="Calibri" w:hAnsi="Calibri" w:cs="Calibri"/>
                <w:szCs w:val="24"/>
              </w:rPr>
            </w:pPr>
            <w:r>
              <w:rPr>
                <w:rFonts w:ascii="Calibri" w:hAnsi="Calibri" w:cs="Calibri"/>
                <w:szCs w:val="24"/>
              </w:rPr>
              <w:t xml:space="preserve"> </w:t>
            </w:r>
          </w:p>
        </w:tc>
        <w:tc>
          <w:tcPr>
            <w:tcW w:w="2339" w:type="dxa"/>
          </w:tcPr>
          <w:p w14:paraId="18BC5898" w14:textId="77777777" w:rsidR="00C2278C" w:rsidRDefault="00E679D2" w:rsidP="007E2212">
            <w:pPr>
              <w:jc w:val="center"/>
              <w:rPr>
                <w:rFonts w:ascii="Calibri" w:hAnsi="Calibri" w:cs="Calibri"/>
                <w:szCs w:val="24"/>
              </w:rPr>
            </w:pPr>
            <w:r>
              <w:rPr>
                <w:rFonts w:ascii="Calibri" w:hAnsi="Calibri" w:cs="Calibri"/>
                <w:szCs w:val="24"/>
              </w:rPr>
              <w:t xml:space="preserve">Kraig </w:t>
            </w:r>
            <w:proofErr w:type="spellStart"/>
            <w:r>
              <w:rPr>
                <w:rFonts w:ascii="Calibri" w:hAnsi="Calibri" w:cs="Calibri"/>
                <w:szCs w:val="24"/>
              </w:rPr>
              <w:t>Kistinger</w:t>
            </w:r>
            <w:proofErr w:type="spellEnd"/>
          </w:p>
          <w:p w14:paraId="6007D9E8" w14:textId="77777777" w:rsidR="009F18EC" w:rsidRDefault="009F18EC" w:rsidP="007E2212">
            <w:pPr>
              <w:jc w:val="center"/>
              <w:rPr>
                <w:rFonts w:ascii="Calibri" w:hAnsi="Calibri" w:cs="Calibri"/>
                <w:szCs w:val="24"/>
              </w:rPr>
            </w:pPr>
          </w:p>
          <w:p w14:paraId="4A06B693" w14:textId="35C9AC21" w:rsidR="009F18EC" w:rsidRPr="00866081" w:rsidRDefault="009F18EC" w:rsidP="007E2212">
            <w:pPr>
              <w:jc w:val="center"/>
              <w:rPr>
                <w:rFonts w:ascii="Calibri" w:hAnsi="Calibri" w:cs="Calibri"/>
                <w:szCs w:val="24"/>
              </w:rPr>
            </w:pPr>
            <w:r>
              <w:rPr>
                <w:rFonts w:ascii="Calibri" w:hAnsi="Calibri" w:cs="Calibri"/>
                <w:szCs w:val="24"/>
              </w:rPr>
              <w:t>Antonio Gomez</w:t>
            </w:r>
          </w:p>
        </w:tc>
      </w:tr>
      <w:tr w:rsidR="00C2278C" w:rsidRPr="001E066B" w14:paraId="3E7BB832" w14:textId="77777777" w:rsidTr="00C2278C">
        <w:trPr>
          <w:trHeight w:val="432"/>
          <w:jc w:val="center"/>
        </w:trPr>
        <w:tc>
          <w:tcPr>
            <w:tcW w:w="1345" w:type="dxa"/>
          </w:tcPr>
          <w:p w14:paraId="2CC352A9" w14:textId="041F4875" w:rsidR="00C2278C" w:rsidRPr="001E066B" w:rsidRDefault="00C2278C" w:rsidP="00F56A7A">
            <w:pPr>
              <w:jc w:val="center"/>
              <w:rPr>
                <w:rFonts w:ascii="Calibri" w:hAnsi="Calibri" w:cs="Calibri"/>
                <w:szCs w:val="24"/>
                <w:highlight w:val="yellow"/>
              </w:rPr>
            </w:pPr>
            <w:r w:rsidRPr="008C753E">
              <w:rPr>
                <w:rFonts w:ascii="Calibri" w:hAnsi="Calibri" w:cs="Calibri"/>
                <w:szCs w:val="24"/>
              </w:rPr>
              <w:lastRenderedPageBreak/>
              <w:t>10:</w:t>
            </w:r>
            <w:r w:rsidR="001D4D4D">
              <w:rPr>
                <w:rFonts w:ascii="Calibri" w:hAnsi="Calibri" w:cs="Calibri"/>
                <w:szCs w:val="24"/>
              </w:rPr>
              <w:t>10</w:t>
            </w:r>
            <w:r w:rsidRPr="008C753E">
              <w:rPr>
                <w:rFonts w:ascii="Calibri" w:hAnsi="Calibri" w:cs="Calibri"/>
                <w:szCs w:val="24"/>
              </w:rPr>
              <w:t xml:space="preserve"> am</w:t>
            </w:r>
          </w:p>
        </w:tc>
        <w:tc>
          <w:tcPr>
            <w:tcW w:w="6121" w:type="dxa"/>
          </w:tcPr>
          <w:p w14:paraId="7F5C7DB4" w14:textId="77777777" w:rsidR="00C2278C" w:rsidRPr="009F18EC" w:rsidRDefault="001D277D" w:rsidP="00674ADD">
            <w:pPr>
              <w:pStyle w:val="paragraph"/>
              <w:spacing w:before="0" w:beforeAutospacing="0" w:after="0" w:afterAutospacing="0"/>
              <w:textAlignment w:val="baseline"/>
              <w:rPr>
                <w:rFonts w:ascii="Calibri" w:hAnsi="Calibri" w:cs="Calibri"/>
                <w:b/>
                <w:bCs/>
                <w:color w:val="000000" w:themeColor="text1"/>
              </w:rPr>
            </w:pPr>
            <w:r w:rsidRPr="009F18EC">
              <w:rPr>
                <w:rFonts w:ascii="Calibri" w:hAnsi="Calibri" w:cs="Calibri"/>
                <w:b/>
                <w:bCs/>
                <w:color w:val="000000" w:themeColor="text1"/>
              </w:rPr>
              <w:t>Pace Suburban Bus: Program Overview</w:t>
            </w:r>
          </w:p>
          <w:p w14:paraId="73CB0446" w14:textId="48771BEE" w:rsidR="001D4D4D" w:rsidRPr="001D4D4D" w:rsidRDefault="001D4D4D" w:rsidP="001D4D4D">
            <w:pPr>
              <w:pStyle w:val="paragraph"/>
              <w:numPr>
                <w:ilvl w:val="0"/>
                <w:numId w:val="40"/>
              </w:numPr>
              <w:spacing w:before="0" w:beforeAutospacing="0" w:after="0" w:afterAutospacing="0"/>
              <w:textAlignment w:val="baseline"/>
              <w:rPr>
                <w:rFonts w:ascii="Calibri" w:hAnsi="Calibri" w:cs="Calibri"/>
                <w:color w:val="000000" w:themeColor="text1"/>
              </w:rPr>
            </w:pPr>
            <w:r>
              <w:rPr>
                <w:rFonts w:ascii="Calibri" w:hAnsi="Calibri" w:cs="Calibri"/>
                <w:color w:val="000000" w:themeColor="text1"/>
              </w:rPr>
              <w:t xml:space="preserve">Public transit agency within the </w:t>
            </w:r>
            <w:r w:rsidR="009F18EC">
              <w:rPr>
                <w:rFonts w:ascii="Calibri" w:hAnsi="Calibri" w:cs="Calibri"/>
                <w:color w:val="000000" w:themeColor="text1"/>
              </w:rPr>
              <w:t>Northeast</w:t>
            </w:r>
            <w:r>
              <w:rPr>
                <w:rFonts w:ascii="Calibri" w:hAnsi="Calibri" w:cs="Calibri"/>
                <w:color w:val="000000" w:themeColor="text1"/>
              </w:rPr>
              <w:t xml:space="preserve"> portion of IL c</w:t>
            </w:r>
            <w:r>
              <w:rPr>
                <w:rFonts w:ascii="Calibri" w:hAnsi="Calibri" w:cs="Calibri"/>
                <w:color w:val="000000" w:themeColor="text1"/>
              </w:rPr>
              <w:t xml:space="preserve">overing 3,677 square miles </w:t>
            </w:r>
          </w:p>
          <w:p w14:paraId="3ADD869C" w14:textId="66E0BDED" w:rsidR="001D4D4D" w:rsidRDefault="009F18EC" w:rsidP="001D4D4D">
            <w:pPr>
              <w:pStyle w:val="paragraph"/>
              <w:numPr>
                <w:ilvl w:val="0"/>
                <w:numId w:val="40"/>
              </w:numPr>
              <w:spacing w:before="0" w:beforeAutospacing="0" w:after="0" w:afterAutospacing="0"/>
              <w:textAlignment w:val="baseline"/>
              <w:rPr>
                <w:rFonts w:ascii="Calibri" w:hAnsi="Calibri" w:cs="Calibri"/>
                <w:color w:val="000000" w:themeColor="text1"/>
              </w:rPr>
            </w:pPr>
            <w:r>
              <w:rPr>
                <w:rFonts w:ascii="Calibri" w:hAnsi="Calibri" w:cs="Calibri"/>
                <w:color w:val="000000" w:themeColor="text1"/>
              </w:rPr>
              <w:t xml:space="preserve">Partnered with </w:t>
            </w:r>
            <w:r w:rsidR="001D4D4D">
              <w:rPr>
                <w:rFonts w:ascii="Calibri" w:hAnsi="Calibri" w:cs="Calibri"/>
                <w:color w:val="000000" w:themeColor="text1"/>
              </w:rPr>
              <w:t xml:space="preserve">LWIA 1, 2, 5, 6, 7, 10 </w:t>
            </w:r>
          </w:p>
          <w:p w14:paraId="13F0C1A0" w14:textId="77777777" w:rsidR="009F18EC" w:rsidRDefault="00B375B4" w:rsidP="009F18EC">
            <w:pPr>
              <w:pStyle w:val="paragraph"/>
              <w:numPr>
                <w:ilvl w:val="0"/>
                <w:numId w:val="40"/>
              </w:numPr>
              <w:spacing w:before="0" w:beforeAutospacing="0" w:after="0" w:afterAutospacing="0"/>
              <w:textAlignment w:val="baseline"/>
              <w:rPr>
                <w:rFonts w:ascii="Calibri" w:hAnsi="Calibri" w:cs="Calibri"/>
                <w:color w:val="000000" w:themeColor="text1"/>
              </w:rPr>
            </w:pPr>
            <w:r>
              <w:rPr>
                <w:rFonts w:ascii="Calibri" w:hAnsi="Calibri" w:cs="Calibri"/>
                <w:color w:val="000000" w:themeColor="text1"/>
              </w:rPr>
              <w:t xml:space="preserve">Fixed bus routes </w:t>
            </w:r>
            <w:r w:rsidR="009F18EC">
              <w:rPr>
                <w:rFonts w:ascii="Calibri" w:hAnsi="Calibri" w:cs="Calibri"/>
                <w:color w:val="000000" w:themeColor="text1"/>
              </w:rPr>
              <w:t xml:space="preserve">are available to students </w:t>
            </w:r>
          </w:p>
          <w:p w14:paraId="474D2A7F" w14:textId="77777777" w:rsidR="009F18EC" w:rsidRDefault="009F18EC" w:rsidP="009F18EC">
            <w:pPr>
              <w:pStyle w:val="paragraph"/>
              <w:numPr>
                <w:ilvl w:val="0"/>
                <w:numId w:val="40"/>
              </w:numPr>
              <w:spacing w:before="0" w:beforeAutospacing="0" w:after="0" w:afterAutospacing="0"/>
              <w:textAlignment w:val="baseline"/>
              <w:rPr>
                <w:rFonts w:ascii="Calibri" w:hAnsi="Calibri" w:cs="Calibri"/>
                <w:color w:val="000000" w:themeColor="text1"/>
              </w:rPr>
            </w:pPr>
            <w:r>
              <w:rPr>
                <w:rFonts w:ascii="Calibri" w:hAnsi="Calibri" w:cs="Calibri"/>
                <w:color w:val="000000" w:themeColor="text1"/>
              </w:rPr>
              <w:t>V</w:t>
            </w:r>
            <w:r w:rsidR="00B375B4" w:rsidRPr="009F18EC">
              <w:rPr>
                <w:rFonts w:ascii="Calibri" w:hAnsi="Calibri" w:cs="Calibri"/>
                <w:color w:val="000000" w:themeColor="text1"/>
              </w:rPr>
              <w:t>anpool – three or more people can commute to work with a 24/7 schedule, fuel card, insurance, roadside service,</w:t>
            </w:r>
            <w:r>
              <w:rPr>
                <w:rFonts w:ascii="Calibri" w:hAnsi="Calibri" w:cs="Calibri"/>
                <w:color w:val="000000" w:themeColor="text1"/>
              </w:rPr>
              <w:t xml:space="preserve"> and</w:t>
            </w:r>
            <w:r w:rsidR="00B375B4" w:rsidRPr="009F18EC">
              <w:rPr>
                <w:rFonts w:ascii="Calibri" w:hAnsi="Calibri" w:cs="Calibri"/>
                <w:color w:val="000000" w:themeColor="text1"/>
              </w:rPr>
              <w:t xml:space="preserve"> emergency budget</w:t>
            </w:r>
          </w:p>
          <w:p w14:paraId="408D3E29" w14:textId="77777777" w:rsidR="009F18EC" w:rsidRDefault="009F18EC" w:rsidP="009F18EC">
            <w:pPr>
              <w:pStyle w:val="paragraph"/>
              <w:numPr>
                <w:ilvl w:val="0"/>
                <w:numId w:val="40"/>
              </w:numPr>
              <w:spacing w:before="0" w:beforeAutospacing="0" w:after="0" w:afterAutospacing="0"/>
              <w:textAlignment w:val="baseline"/>
              <w:rPr>
                <w:rFonts w:ascii="Calibri" w:hAnsi="Calibri" w:cs="Calibri"/>
                <w:color w:val="000000" w:themeColor="text1"/>
              </w:rPr>
            </w:pPr>
            <w:r>
              <w:rPr>
                <w:rFonts w:ascii="Calibri" w:hAnsi="Calibri" w:cs="Calibri"/>
                <w:color w:val="000000" w:themeColor="text1"/>
              </w:rPr>
              <w:t xml:space="preserve">Vanpool expects </w:t>
            </w:r>
            <w:r w:rsidR="00B375B4" w:rsidRPr="009F18EC">
              <w:rPr>
                <w:rFonts w:ascii="Calibri" w:hAnsi="Calibri" w:cs="Calibri"/>
                <w:color w:val="000000" w:themeColor="text1"/>
              </w:rPr>
              <w:t xml:space="preserve">primary driver </w:t>
            </w:r>
            <w:r>
              <w:rPr>
                <w:rFonts w:ascii="Calibri" w:hAnsi="Calibri" w:cs="Calibri"/>
                <w:color w:val="000000" w:themeColor="text1"/>
              </w:rPr>
              <w:t xml:space="preserve">to </w:t>
            </w:r>
            <w:r w:rsidR="00B375B4" w:rsidRPr="009F18EC">
              <w:rPr>
                <w:rFonts w:ascii="Calibri" w:hAnsi="Calibri" w:cs="Calibri"/>
                <w:color w:val="000000" w:themeColor="text1"/>
              </w:rPr>
              <w:t>keep the van and is responsible for maintenance</w:t>
            </w:r>
            <w:r>
              <w:rPr>
                <w:rFonts w:ascii="Calibri" w:hAnsi="Calibri" w:cs="Calibri"/>
                <w:color w:val="000000" w:themeColor="text1"/>
              </w:rPr>
              <w:t xml:space="preserve">. The van can be used for </w:t>
            </w:r>
            <w:r w:rsidR="00B375B4" w:rsidRPr="009F18EC">
              <w:rPr>
                <w:rFonts w:ascii="Calibri" w:hAnsi="Calibri" w:cs="Calibri"/>
                <w:color w:val="000000" w:themeColor="text1"/>
              </w:rPr>
              <w:t xml:space="preserve">300 miles </w:t>
            </w:r>
            <w:r>
              <w:rPr>
                <w:rFonts w:ascii="Calibri" w:hAnsi="Calibri" w:cs="Calibri"/>
                <w:color w:val="000000" w:themeColor="text1"/>
              </w:rPr>
              <w:t>of</w:t>
            </w:r>
            <w:r w:rsidR="00B375B4" w:rsidRPr="009F18EC">
              <w:rPr>
                <w:rFonts w:ascii="Calibri" w:hAnsi="Calibri" w:cs="Calibri"/>
                <w:color w:val="000000" w:themeColor="text1"/>
              </w:rPr>
              <w:t xml:space="preserve"> personal use</w:t>
            </w:r>
            <w:r>
              <w:rPr>
                <w:rFonts w:ascii="Calibri" w:hAnsi="Calibri" w:cs="Calibri"/>
                <w:color w:val="000000" w:themeColor="text1"/>
              </w:rPr>
              <w:t>.</w:t>
            </w:r>
          </w:p>
          <w:p w14:paraId="40F1CAD6" w14:textId="153B7E9E" w:rsidR="00B375B4" w:rsidRPr="009F18EC" w:rsidRDefault="009F18EC" w:rsidP="009F18EC">
            <w:pPr>
              <w:pStyle w:val="paragraph"/>
              <w:numPr>
                <w:ilvl w:val="0"/>
                <w:numId w:val="40"/>
              </w:numPr>
              <w:spacing w:before="0" w:beforeAutospacing="0" w:after="0" w:afterAutospacing="0"/>
              <w:textAlignment w:val="baseline"/>
              <w:rPr>
                <w:rFonts w:ascii="Calibri" w:hAnsi="Calibri" w:cs="Calibri"/>
                <w:color w:val="000000" w:themeColor="text1"/>
              </w:rPr>
            </w:pPr>
            <w:r>
              <w:rPr>
                <w:rFonts w:ascii="Calibri" w:hAnsi="Calibri" w:cs="Calibri"/>
                <w:color w:val="000000" w:themeColor="text1"/>
              </w:rPr>
              <w:t xml:space="preserve">Those using vanpool receive a </w:t>
            </w:r>
            <w:r w:rsidR="00B375B4" w:rsidRPr="009F18EC">
              <w:rPr>
                <w:rFonts w:ascii="Calibri" w:hAnsi="Calibri" w:cs="Calibri"/>
                <w:color w:val="000000" w:themeColor="text1"/>
              </w:rPr>
              <w:t>monthly bill</w:t>
            </w:r>
            <w:r w:rsidR="008D06F6" w:rsidRPr="009F18EC">
              <w:rPr>
                <w:rFonts w:ascii="Calibri" w:hAnsi="Calibri" w:cs="Calibri"/>
                <w:color w:val="000000" w:themeColor="text1"/>
              </w:rPr>
              <w:t>,</w:t>
            </w:r>
            <w:r>
              <w:rPr>
                <w:rFonts w:ascii="Calibri" w:hAnsi="Calibri" w:cs="Calibri"/>
                <w:color w:val="000000" w:themeColor="text1"/>
              </w:rPr>
              <w:t xml:space="preserve"> which differs based on</w:t>
            </w:r>
            <w:r w:rsidR="008D06F6" w:rsidRPr="009F18EC">
              <w:rPr>
                <w:rFonts w:ascii="Calibri" w:hAnsi="Calibri" w:cs="Calibri"/>
                <w:color w:val="000000" w:themeColor="text1"/>
              </w:rPr>
              <w:t xml:space="preserve"> part-time vs full-time in office cost</w:t>
            </w:r>
            <w:r>
              <w:rPr>
                <w:rFonts w:ascii="Calibri" w:hAnsi="Calibri" w:cs="Calibri"/>
                <w:color w:val="000000" w:themeColor="text1"/>
              </w:rPr>
              <w:t xml:space="preserve"> </w:t>
            </w:r>
          </w:p>
          <w:p w14:paraId="58FA39B3" w14:textId="72883D2A" w:rsidR="00B375B4" w:rsidRDefault="009F18EC" w:rsidP="001D4D4D">
            <w:pPr>
              <w:pStyle w:val="paragraph"/>
              <w:numPr>
                <w:ilvl w:val="0"/>
                <w:numId w:val="40"/>
              </w:numPr>
              <w:spacing w:before="0" w:beforeAutospacing="0" w:after="0" w:afterAutospacing="0"/>
              <w:textAlignment w:val="baseline"/>
              <w:rPr>
                <w:rFonts w:ascii="Calibri" w:hAnsi="Calibri" w:cs="Calibri"/>
                <w:color w:val="000000" w:themeColor="text1"/>
              </w:rPr>
            </w:pPr>
            <w:r>
              <w:rPr>
                <w:rFonts w:ascii="Calibri" w:hAnsi="Calibri" w:cs="Calibri"/>
                <w:color w:val="000000" w:themeColor="text1"/>
              </w:rPr>
              <w:t>F</w:t>
            </w:r>
            <w:r w:rsidR="00B375B4">
              <w:rPr>
                <w:rFonts w:ascii="Calibri" w:hAnsi="Calibri" w:cs="Calibri"/>
                <w:color w:val="000000" w:themeColor="text1"/>
              </w:rPr>
              <w:t xml:space="preserve">eeder </w:t>
            </w:r>
            <w:r>
              <w:rPr>
                <w:rFonts w:ascii="Calibri" w:hAnsi="Calibri" w:cs="Calibri"/>
                <w:color w:val="000000" w:themeColor="text1"/>
              </w:rPr>
              <w:t>V</w:t>
            </w:r>
            <w:r w:rsidR="00B375B4">
              <w:rPr>
                <w:rFonts w:ascii="Calibri" w:hAnsi="Calibri" w:cs="Calibri"/>
                <w:color w:val="000000" w:themeColor="text1"/>
              </w:rPr>
              <w:t xml:space="preserve">anpool </w:t>
            </w:r>
            <w:r>
              <w:rPr>
                <w:rFonts w:ascii="Calibri" w:hAnsi="Calibri" w:cs="Calibri"/>
                <w:color w:val="000000" w:themeColor="text1"/>
              </w:rPr>
              <w:t>–</w:t>
            </w:r>
            <w:r w:rsidR="00B375B4">
              <w:rPr>
                <w:rFonts w:ascii="Calibri" w:hAnsi="Calibri" w:cs="Calibri"/>
                <w:color w:val="000000" w:themeColor="text1"/>
              </w:rPr>
              <w:t xml:space="preserve"> </w:t>
            </w:r>
            <w:r>
              <w:rPr>
                <w:rFonts w:ascii="Calibri" w:hAnsi="Calibri" w:cs="Calibri"/>
                <w:color w:val="000000" w:themeColor="text1"/>
              </w:rPr>
              <w:t xml:space="preserve">a van is </w:t>
            </w:r>
            <w:r w:rsidR="00B375B4">
              <w:rPr>
                <w:rFonts w:ascii="Calibri" w:hAnsi="Calibri" w:cs="Calibri"/>
                <w:color w:val="000000" w:themeColor="text1"/>
              </w:rPr>
              <w:t>dropped off at an out</w:t>
            </w:r>
            <w:r>
              <w:rPr>
                <w:rFonts w:ascii="Calibri" w:hAnsi="Calibri" w:cs="Calibri"/>
                <w:color w:val="000000" w:themeColor="text1"/>
              </w:rPr>
              <w:t>lying</w:t>
            </w:r>
            <w:r w:rsidR="00B375B4">
              <w:rPr>
                <w:rFonts w:ascii="Calibri" w:hAnsi="Calibri" w:cs="Calibri"/>
                <w:color w:val="000000" w:themeColor="text1"/>
              </w:rPr>
              <w:t xml:space="preserve"> location to do the last mile connection</w:t>
            </w:r>
            <w:r>
              <w:rPr>
                <w:rFonts w:ascii="Calibri" w:hAnsi="Calibri" w:cs="Calibri"/>
                <w:color w:val="000000" w:themeColor="text1"/>
              </w:rPr>
              <w:t>:</w:t>
            </w:r>
            <w:r w:rsidR="00B375B4">
              <w:rPr>
                <w:rFonts w:ascii="Calibri" w:hAnsi="Calibri" w:cs="Calibri"/>
                <w:color w:val="000000" w:themeColor="text1"/>
              </w:rPr>
              <w:t xml:space="preserve"> “last mile connection between a station and work or home” </w:t>
            </w:r>
          </w:p>
          <w:p w14:paraId="7D93FD55" w14:textId="101C765C" w:rsidR="00B375B4" w:rsidRDefault="008D06F6" w:rsidP="001D4D4D">
            <w:pPr>
              <w:pStyle w:val="paragraph"/>
              <w:numPr>
                <w:ilvl w:val="0"/>
                <w:numId w:val="40"/>
              </w:numPr>
              <w:spacing w:before="0" w:beforeAutospacing="0" w:after="0" w:afterAutospacing="0"/>
              <w:textAlignment w:val="baseline"/>
              <w:rPr>
                <w:rFonts w:ascii="Calibri" w:hAnsi="Calibri" w:cs="Calibri"/>
                <w:color w:val="000000" w:themeColor="text1"/>
              </w:rPr>
            </w:pPr>
            <w:proofErr w:type="spellStart"/>
            <w:r>
              <w:rPr>
                <w:rFonts w:ascii="Calibri" w:hAnsi="Calibri" w:cs="Calibri"/>
                <w:color w:val="000000" w:themeColor="text1"/>
              </w:rPr>
              <w:t>V</w:t>
            </w:r>
            <w:r w:rsidR="00B375B4">
              <w:rPr>
                <w:rFonts w:ascii="Calibri" w:hAnsi="Calibri" w:cs="Calibri"/>
                <w:color w:val="000000" w:themeColor="text1"/>
              </w:rPr>
              <w:t>ango</w:t>
            </w:r>
            <w:proofErr w:type="spellEnd"/>
            <w:r w:rsidR="00B375B4">
              <w:rPr>
                <w:rFonts w:ascii="Calibri" w:hAnsi="Calibri" w:cs="Calibri"/>
                <w:color w:val="000000" w:themeColor="text1"/>
              </w:rPr>
              <w:t xml:space="preserve"> </w:t>
            </w:r>
            <w:r>
              <w:rPr>
                <w:rFonts w:ascii="Calibri" w:hAnsi="Calibri" w:cs="Calibri"/>
                <w:color w:val="000000" w:themeColor="text1"/>
              </w:rPr>
              <w:t>– located at a public transit location that individuals can sign up</w:t>
            </w:r>
            <w:r w:rsidR="009F18EC">
              <w:rPr>
                <w:rFonts w:ascii="Calibri" w:hAnsi="Calibri" w:cs="Calibri"/>
                <w:color w:val="000000" w:themeColor="text1"/>
              </w:rPr>
              <w:t xml:space="preserve"> to use </w:t>
            </w:r>
          </w:p>
          <w:p w14:paraId="61DFD77B" w14:textId="2F1531E2" w:rsidR="00B375B4" w:rsidRDefault="009F18EC" w:rsidP="001D4D4D">
            <w:pPr>
              <w:pStyle w:val="paragraph"/>
              <w:numPr>
                <w:ilvl w:val="0"/>
                <w:numId w:val="40"/>
              </w:numPr>
              <w:spacing w:before="0" w:beforeAutospacing="0" w:after="0" w:afterAutospacing="0"/>
              <w:textAlignment w:val="baseline"/>
              <w:rPr>
                <w:rFonts w:ascii="Calibri" w:hAnsi="Calibri" w:cs="Calibri"/>
                <w:color w:val="000000" w:themeColor="text1"/>
              </w:rPr>
            </w:pPr>
            <w:r>
              <w:rPr>
                <w:rFonts w:ascii="Calibri" w:hAnsi="Calibri" w:cs="Calibri"/>
                <w:color w:val="000000" w:themeColor="text1"/>
              </w:rPr>
              <w:t>ADA P</w:t>
            </w:r>
            <w:r w:rsidR="00B375B4">
              <w:rPr>
                <w:rFonts w:ascii="Calibri" w:hAnsi="Calibri" w:cs="Calibri"/>
                <w:color w:val="000000" w:themeColor="text1"/>
              </w:rPr>
              <w:t xml:space="preserve">aratransit </w:t>
            </w:r>
          </w:p>
          <w:p w14:paraId="22AA05E7" w14:textId="496CCD12" w:rsidR="001D4D4D" w:rsidRDefault="009F18EC" w:rsidP="001D4D4D">
            <w:pPr>
              <w:pStyle w:val="paragraph"/>
              <w:numPr>
                <w:ilvl w:val="0"/>
                <w:numId w:val="40"/>
              </w:numPr>
              <w:spacing w:before="0" w:beforeAutospacing="0" w:after="0" w:afterAutospacing="0"/>
              <w:textAlignment w:val="baseline"/>
              <w:rPr>
                <w:rFonts w:ascii="Calibri" w:hAnsi="Calibri" w:cs="Calibri"/>
                <w:color w:val="000000" w:themeColor="text1"/>
              </w:rPr>
            </w:pPr>
            <w:r>
              <w:rPr>
                <w:rFonts w:ascii="Calibri" w:hAnsi="Calibri" w:cs="Calibri"/>
                <w:color w:val="000000" w:themeColor="text1"/>
              </w:rPr>
              <w:t>D</w:t>
            </w:r>
            <w:r w:rsidR="00B375B4">
              <w:rPr>
                <w:rFonts w:ascii="Calibri" w:hAnsi="Calibri" w:cs="Calibri"/>
                <w:color w:val="000000" w:themeColor="text1"/>
              </w:rPr>
              <w:t>ial-</w:t>
            </w:r>
            <w:r>
              <w:rPr>
                <w:rFonts w:ascii="Calibri" w:hAnsi="Calibri" w:cs="Calibri"/>
                <w:color w:val="000000" w:themeColor="text1"/>
              </w:rPr>
              <w:t>A</w:t>
            </w:r>
            <w:r w:rsidR="00B375B4">
              <w:rPr>
                <w:rFonts w:ascii="Calibri" w:hAnsi="Calibri" w:cs="Calibri"/>
                <w:color w:val="000000" w:themeColor="text1"/>
              </w:rPr>
              <w:t>-</w:t>
            </w:r>
            <w:r>
              <w:rPr>
                <w:rFonts w:ascii="Calibri" w:hAnsi="Calibri" w:cs="Calibri"/>
                <w:color w:val="000000" w:themeColor="text1"/>
              </w:rPr>
              <w:t>R</w:t>
            </w:r>
            <w:r w:rsidR="00B375B4">
              <w:rPr>
                <w:rFonts w:ascii="Calibri" w:hAnsi="Calibri" w:cs="Calibri"/>
                <w:color w:val="000000" w:themeColor="text1"/>
              </w:rPr>
              <w:t xml:space="preserve">ide </w:t>
            </w:r>
          </w:p>
          <w:p w14:paraId="2B82E995" w14:textId="77777777" w:rsidR="009F18EC" w:rsidRDefault="009F18EC" w:rsidP="009F18EC">
            <w:pPr>
              <w:pStyle w:val="paragraph"/>
              <w:spacing w:before="0" w:beforeAutospacing="0" w:after="0" w:afterAutospacing="0"/>
              <w:textAlignment w:val="baseline"/>
              <w:rPr>
                <w:rFonts w:ascii="Calibri" w:hAnsi="Calibri" w:cs="Calibri"/>
                <w:color w:val="000000" w:themeColor="text1"/>
              </w:rPr>
            </w:pPr>
          </w:p>
          <w:p w14:paraId="4280CAD5" w14:textId="2DD5BCA8" w:rsidR="009F18EC" w:rsidRDefault="009F18EC" w:rsidP="009F18EC">
            <w:pPr>
              <w:pStyle w:val="paragraph"/>
              <w:spacing w:before="0" w:beforeAutospacing="0" w:after="0" w:afterAutospacing="0"/>
              <w:textAlignment w:val="baseline"/>
              <w:rPr>
                <w:rFonts w:ascii="Calibri" w:hAnsi="Calibri" w:cs="Calibri"/>
                <w:color w:val="000000" w:themeColor="text1"/>
              </w:rPr>
            </w:pPr>
            <w:r>
              <w:rPr>
                <w:rFonts w:ascii="Calibri" w:hAnsi="Calibri" w:cs="Calibri"/>
                <w:color w:val="000000" w:themeColor="text1"/>
              </w:rPr>
              <w:t xml:space="preserve">Beth reported identifying individuals willing to be drivers is an ongoing barrier for the program(s). </w:t>
            </w:r>
          </w:p>
          <w:p w14:paraId="108D20AB" w14:textId="77777777" w:rsidR="008D06F6" w:rsidRDefault="008D06F6" w:rsidP="00B375B4">
            <w:pPr>
              <w:pStyle w:val="paragraph"/>
              <w:spacing w:before="0" w:beforeAutospacing="0" w:after="0" w:afterAutospacing="0"/>
              <w:textAlignment w:val="baseline"/>
              <w:rPr>
                <w:rFonts w:ascii="Calibri" w:hAnsi="Calibri" w:cs="Calibri"/>
                <w:color w:val="000000" w:themeColor="text1"/>
              </w:rPr>
            </w:pPr>
          </w:p>
          <w:p w14:paraId="2C1A9307" w14:textId="3C46E028" w:rsidR="008D06F6" w:rsidRDefault="009F18EC" w:rsidP="00B375B4">
            <w:pPr>
              <w:pStyle w:val="paragraph"/>
              <w:spacing w:before="0" w:beforeAutospacing="0" w:after="0" w:afterAutospacing="0"/>
              <w:textAlignment w:val="baseline"/>
              <w:rPr>
                <w:rFonts w:ascii="Calibri" w:hAnsi="Calibri" w:cs="Calibri"/>
                <w:color w:val="000000" w:themeColor="text1"/>
              </w:rPr>
            </w:pPr>
            <w:r>
              <w:rPr>
                <w:rFonts w:ascii="Calibri" w:hAnsi="Calibri" w:cs="Calibri"/>
                <w:color w:val="000000" w:themeColor="text1"/>
              </w:rPr>
              <w:t xml:space="preserve">Beth emphasized that </w:t>
            </w:r>
            <w:r w:rsidR="008D06F6">
              <w:rPr>
                <w:rFonts w:ascii="Calibri" w:hAnsi="Calibri" w:cs="Calibri"/>
                <w:color w:val="000000" w:themeColor="text1"/>
              </w:rPr>
              <w:t>Vanpool is solely for work</w:t>
            </w:r>
            <w:r>
              <w:rPr>
                <w:rFonts w:ascii="Calibri" w:hAnsi="Calibri" w:cs="Calibri"/>
                <w:color w:val="000000" w:themeColor="text1"/>
              </w:rPr>
              <w:t xml:space="preserve">; however, </w:t>
            </w:r>
            <w:r w:rsidR="008D06F6">
              <w:rPr>
                <w:rFonts w:ascii="Calibri" w:hAnsi="Calibri" w:cs="Calibri"/>
                <w:color w:val="000000" w:themeColor="text1"/>
              </w:rPr>
              <w:t>Rideshare can include school</w:t>
            </w:r>
            <w:r>
              <w:rPr>
                <w:rFonts w:ascii="Calibri" w:hAnsi="Calibri" w:cs="Calibri"/>
                <w:color w:val="000000" w:themeColor="text1"/>
              </w:rPr>
              <w:t xml:space="preserve">s and school-aged individuals. </w:t>
            </w:r>
            <w:r w:rsidR="008D06F6">
              <w:rPr>
                <w:rFonts w:ascii="Calibri" w:hAnsi="Calibri" w:cs="Calibri"/>
                <w:color w:val="000000" w:themeColor="text1"/>
              </w:rPr>
              <w:t xml:space="preserve"> </w:t>
            </w:r>
          </w:p>
          <w:p w14:paraId="0F57270F" w14:textId="77777777" w:rsidR="008D06F6" w:rsidRDefault="008D06F6" w:rsidP="00B375B4">
            <w:pPr>
              <w:pStyle w:val="paragraph"/>
              <w:spacing w:before="0" w:beforeAutospacing="0" w:after="0" w:afterAutospacing="0"/>
              <w:textAlignment w:val="baseline"/>
              <w:rPr>
                <w:rFonts w:ascii="Calibri" w:hAnsi="Calibri" w:cs="Calibri"/>
                <w:color w:val="000000" w:themeColor="text1"/>
              </w:rPr>
            </w:pPr>
          </w:p>
          <w:p w14:paraId="2310A6CA" w14:textId="4DAD23F6" w:rsidR="008D06F6" w:rsidRDefault="008D06F6" w:rsidP="00B375B4">
            <w:pPr>
              <w:pStyle w:val="paragraph"/>
              <w:spacing w:before="0" w:beforeAutospacing="0" w:after="0" w:afterAutospacing="0"/>
              <w:textAlignment w:val="baseline"/>
              <w:rPr>
                <w:rFonts w:ascii="Calibri" w:hAnsi="Calibri" w:cs="Calibri"/>
                <w:color w:val="000000" w:themeColor="text1"/>
              </w:rPr>
            </w:pPr>
            <w:r>
              <w:rPr>
                <w:rFonts w:ascii="Calibri" w:hAnsi="Calibri" w:cs="Calibri"/>
                <w:color w:val="000000" w:themeColor="text1"/>
              </w:rPr>
              <w:t xml:space="preserve">Non-for-profits and companies are eligible to receive a van from Pace. Employers cannot charge more than a bus pass cost.  </w:t>
            </w:r>
          </w:p>
          <w:p w14:paraId="5C46E8B2" w14:textId="32B1B3D8" w:rsidR="001D4D4D" w:rsidRPr="00A33936" w:rsidRDefault="001D4D4D" w:rsidP="00674ADD">
            <w:pPr>
              <w:pStyle w:val="paragraph"/>
              <w:spacing w:before="0" w:beforeAutospacing="0" w:after="0" w:afterAutospacing="0"/>
              <w:textAlignment w:val="baseline"/>
              <w:rPr>
                <w:rFonts w:ascii="Calibri" w:hAnsi="Calibri" w:cs="Calibri"/>
                <w:color w:val="000000" w:themeColor="text1"/>
              </w:rPr>
            </w:pPr>
          </w:p>
        </w:tc>
        <w:tc>
          <w:tcPr>
            <w:tcW w:w="2339" w:type="dxa"/>
          </w:tcPr>
          <w:p w14:paraId="2759E38F" w14:textId="7B97AA71" w:rsidR="00C2278C" w:rsidRPr="00A33936" w:rsidRDefault="00B375B4" w:rsidP="007E2212">
            <w:pPr>
              <w:jc w:val="center"/>
              <w:rPr>
                <w:rFonts w:ascii="Calibri" w:hAnsi="Calibri" w:cs="Calibri"/>
                <w:szCs w:val="24"/>
              </w:rPr>
            </w:pPr>
            <w:r>
              <w:rPr>
                <w:rFonts w:ascii="Calibri" w:hAnsi="Calibri" w:cs="Calibri"/>
                <w:szCs w:val="24"/>
              </w:rPr>
              <w:t>Elizabeth (Beth) Gonzalez</w:t>
            </w:r>
          </w:p>
        </w:tc>
      </w:tr>
      <w:tr w:rsidR="004769FA" w:rsidRPr="001E066B" w14:paraId="1993F042" w14:textId="77777777" w:rsidTr="00C2278C">
        <w:trPr>
          <w:trHeight w:val="432"/>
          <w:jc w:val="center"/>
        </w:trPr>
        <w:tc>
          <w:tcPr>
            <w:tcW w:w="1345" w:type="dxa"/>
          </w:tcPr>
          <w:p w14:paraId="6D37426C" w14:textId="5BFAD60F" w:rsidR="004769FA" w:rsidRPr="001E066B" w:rsidRDefault="00866081" w:rsidP="00F56A7A">
            <w:pPr>
              <w:jc w:val="center"/>
              <w:rPr>
                <w:rFonts w:ascii="Calibri" w:hAnsi="Calibri" w:cs="Calibri"/>
                <w:szCs w:val="24"/>
                <w:highlight w:val="yellow"/>
              </w:rPr>
            </w:pPr>
            <w:r w:rsidRPr="008C753E">
              <w:rPr>
                <w:rFonts w:ascii="Calibri" w:hAnsi="Calibri" w:cs="Calibri"/>
                <w:szCs w:val="24"/>
              </w:rPr>
              <w:t>10:2</w:t>
            </w:r>
            <w:r w:rsidR="008D06F6">
              <w:rPr>
                <w:rFonts w:ascii="Calibri" w:hAnsi="Calibri" w:cs="Calibri"/>
                <w:szCs w:val="24"/>
              </w:rPr>
              <w:t>7</w:t>
            </w:r>
            <w:r w:rsidRPr="008C753E">
              <w:rPr>
                <w:rFonts w:ascii="Calibri" w:hAnsi="Calibri" w:cs="Calibri"/>
                <w:szCs w:val="24"/>
              </w:rPr>
              <w:t xml:space="preserve"> am</w:t>
            </w:r>
          </w:p>
        </w:tc>
        <w:tc>
          <w:tcPr>
            <w:tcW w:w="6121" w:type="dxa"/>
          </w:tcPr>
          <w:p w14:paraId="430B5796" w14:textId="77777777" w:rsidR="004769FA" w:rsidRPr="009F18EC" w:rsidRDefault="001D277D" w:rsidP="00674ADD">
            <w:pPr>
              <w:pStyle w:val="paragraph"/>
              <w:spacing w:before="0" w:beforeAutospacing="0" w:after="0" w:afterAutospacing="0"/>
              <w:textAlignment w:val="baseline"/>
              <w:rPr>
                <w:rFonts w:ascii="Calibri" w:hAnsi="Calibri" w:cs="Calibri"/>
                <w:b/>
                <w:bCs/>
                <w:color w:val="000000" w:themeColor="text1"/>
              </w:rPr>
            </w:pPr>
            <w:r w:rsidRPr="009F18EC">
              <w:rPr>
                <w:rFonts w:ascii="Calibri" w:hAnsi="Calibri" w:cs="Calibri"/>
                <w:b/>
                <w:bCs/>
                <w:color w:val="000000" w:themeColor="text1"/>
              </w:rPr>
              <w:t>Pace Suburban Bus: Discussion</w:t>
            </w:r>
          </w:p>
          <w:p w14:paraId="1E75C4FD" w14:textId="4C19E7C4" w:rsidR="008D06F6" w:rsidRDefault="008D06F6" w:rsidP="00674ADD">
            <w:pPr>
              <w:pStyle w:val="paragraph"/>
              <w:spacing w:before="0" w:beforeAutospacing="0" w:after="0" w:afterAutospacing="0"/>
              <w:textAlignment w:val="baseline"/>
              <w:rPr>
                <w:rFonts w:ascii="Calibri" w:hAnsi="Calibri" w:cs="Calibri"/>
                <w:color w:val="000000" w:themeColor="text1"/>
              </w:rPr>
            </w:pPr>
          </w:p>
          <w:p w14:paraId="790CB106" w14:textId="50AECA20" w:rsidR="002C768E" w:rsidRDefault="002C768E" w:rsidP="00674ADD">
            <w:pPr>
              <w:pStyle w:val="paragraph"/>
              <w:spacing w:before="0" w:beforeAutospacing="0" w:after="0" w:afterAutospacing="0"/>
              <w:textAlignment w:val="baseline"/>
              <w:rPr>
                <w:rFonts w:ascii="Calibri" w:hAnsi="Calibri" w:cs="Calibri"/>
                <w:color w:val="000000" w:themeColor="text1"/>
              </w:rPr>
            </w:pPr>
            <w:r>
              <w:rPr>
                <w:rFonts w:ascii="Calibri" w:hAnsi="Calibri" w:cs="Calibri"/>
                <w:color w:val="000000" w:themeColor="text1"/>
              </w:rPr>
              <w:t xml:space="preserve">Kraig </w:t>
            </w:r>
            <w:proofErr w:type="spellStart"/>
            <w:r>
              <w:rPr>
                <w:rFonts w:ascii="Calibri" w:hAnsi="Calibri" w:cs="Calibri"/>
                <w:color w:val="000000" w:themeColor="text1"/>
              </w:rPr>
              <w:t>Kistinger</w:t>
            </w:r>
            <w:proofErr w:type="spellEnd"/>
            <w:r>
              <w:rPr>
                <w:rFonts w:ascii="Calibri" w:hAnsi="Calibri" w:cs="Calibri"/>
                <w:color w:val="000000" w:themeColor="text1"/>
              </w:rPr>
              <w:t xml:space="preserve"> opened the floor for questions. </w:t>
            </w:r>
          </w:p>
          <w:p w14:paraId="28811C1F" w14:textId="77777777" w:rsidR="002C768E" w:rsidRDefault="002C768E" w:rsidP="00674ADD">
            <w:pPr>
              <w:pStyle w:val="paragraph"/>
              <w:spacing w:before="0" w:beforeAutospacing="0" w:after="0" w:afterAutospacing="0"/>
              <w:textAlignment w:val="baseline"/>
              <w:rPr>
                <w:rFonts w:ascii="Calibri" w:hAnsi="Calibri" w:cs="Calibri"/>
                <w:color w:val="000000" w:themeColor="text1"/>
              </w:rPr>
            </w:pPr>
          </w:p>
          <w:p w14:paraId="76E35866" w14:textId="77777777" w:rsidR="002C768E" w:rsidRDefault="008D06F6" w:rsidP="00674ADD">
            <w:pPr>
              <w:pStyle w:val="paragraph"/>
              <w:spacing w:before="0" w:beforeAutospacing="0" w:after="0" w:afterAutospacing="0"/>
              <w:textAlignment w:val="baseline"/>
              <w:rPr>
                <w:rFonts w:ascii="Calibri" w:hAnsi="Calibri" w:cs="Calibri"/>
                <w:color w:val="000000" w:themeColor="text1"/>
              </w:rPr>
            </w:pPr>
            <w:r>
              <w:rPr>
                <w:rFonts w:ascii="Calibri" w:hAnsi="Calibri" w:cs="Calibri"/>
                <w:color w:val="000000" w:themeColor="text1"/>
              </w:rPr>
              <w:t>Kraig began the conversation discussing the barriers and empty areas where systems like Pace can help address</w:t>
            </w:r>
            <w:r w:rsidR="002C768E">
              <w:rPr>
                <w:rFonts w:ascii="Calibri" w:hAnsi="Calibri" w:cs="Calibri"/>
                <w:color w:val="000000" w:themeColor="text1"/>
              </w:rPr>
              <w:t xml:space="preserve"> transportation difficulties for targeted populations such as out of school youth</w:t>
            </w:r>
            <w:r>
              <w:rPr>
                <w:rFonts w:ascii="Calibri" w:hAnsi="Calibri" w:cs="Calibri"/>
                <w:color w:val="000000" w:themeColor="text1"/>
              </w:rPr>
              <w:t>.</w:t>
            </w:r>
          </w:p>
          <w:p w14:paraId="44D7EAE2" w14:textId="2ECFD9CD" w:rsidR="008D06F6" w:rsidRDefault="008D06F6" w:rsidP="00674ADD">
            <w:pPr>
              <w:pStyle w:val="paragraph"/>
              <w:spacing w:before="0" w:beforeAutospacing="0" w:after="0" w:afterAutospacing="0"/>
              <w:textAlignment w:val="baseline"/>
              <w:rPr>
                <w:rFonts w:ascii="Calibri" w:hAnsi="Calibri" w:cs="Calibri"/>
                <w:color w:val="000000" w:themeColor="text1"/>
              </w:rPr>
            </w:pPr>
            <w:r>
              <w:rPr>
                <w:rFonts w:ascii="Calibri" w:hAnsi="Calibri" w:cs="Calibri"/>
                <w:color w:val="000000" w:themeColor="text1"/>
              </w:rPr>
              <w:t xml:space="preserve"> </w:t>
            </w:r>
          </w:p>
          <w:p w14:paraId="50DA78B7" w14:textId="4BAC4788" w:rsidR="008D06F6" w:rsidRDefault="008D06F6" w:rsidP="00674ADD">
            <w:pPr>
              <w:pStyle w:val="paragraph"/>
              <w:spacing w:before="0" w:beforeAutospacing="0" w:after="0" w:afterAutospacing="0"/>
              <w:textAlignment w:val="baseline"/>
              <w:rPr>
                <w:rFonts w:ascii="Calibri" w:hAnsi="Calibri" w:cs="Calibri"/>
                <w:color w:val="000000" w:themeColor="text1"/>
              </w:rPr>
            </w:pPr>
            <w:r>
              <w:rPr>
                <w:rFonts w:ascii="Calibri" w:hAnsi="Calibri" w:cs="Calibri"/>
                <w:color w:val="000000" w:themeColor="text1"/>
              </w:rPr>
              <w:t>Kraig asked Beth</w:t>
            </w:r>
            <w:r w:rsidR="002C768E">
              <w:rPr>
                <w:rFonts w:ascii="Calibri" w:hAnsi="Calibri" w:cs="Calibri"/>
                <w:color w:val="000000" w:themeColor="text1"/>
              </w:rPr>
              <w:t xml:space="preserve"> if she has heard of other organizations providing similar programs to the youth of varying regions in IL. </w:t>
            </w:r>
          </w:p>
          <w:p w14:paraId="2A3FBA49" w14:textId="77777777" w:rsidR="002C768E" w:rsidRDefault="008D06F6" w:rsidP="00674ADD">
            <w:pPr>
              <w:pStyle w:val="paragraph"/>
              <w:spacing w:before="0" w:beforeAutospacing="0" w:after="0" w:afterAutospacing="0"/>
              <w:textAlignment w:val="baseline"/>
              <w:rPr>
                <w:rFonts w:ascii="Calibri" w:hAnsi="Calibri" w:cs="Calibri"/>
                <w:color w:val="000000" w:themeColor="text1"/>
              </w:rPr>
            </w:pPr>
            <w:r>
              <w:rPr>
                <w:rFonts w:ascii="Calibri" w:hAnsi="Calibri" w:cs="Calibri"/>
                <w:color w:val="000000" w:themeColor="text1"/>
              </w:rPr>
              <w:lastRenderedPageBreak/>
              <w:t>Beth responded by identifying that the Chicago area has more opportunities for youth</w:t>
            </w:r>
            <w:r w:rsidR="002C768E">
              <w:rPr>
                <w:rFonts w:ascii="Calibri" w:hAnsi="Calibri" w:cs="Calibri"/>
                <w:color w:val="000000" w:themeColor="text1"/>
              </w:rPr>
              <w:t>;</w:t>
            </w:r>
            <w:r>
              <w:rPr>
                <w:rFonts w:ascii="Calibri" w:hAnsi="Calibri" w:cs="Calibri"/>
                <w:color w:val="000000" w:themeColor="text1"/>
              </w:rPr>
              <w:t xml:space="preserve"> however</w:t>
            </w:r>
            <w:r w:rsidR="002C768E">
              <w:rPr>
                <w:rFonts w:ascii="Calibri" w:hAnsi="Calibri" w:cs="Calibri"/>
                <w:color w:val="000000" w:themeColor="text1"/>
              </w:rPr>
              <w:t>,</w:t>
            </w:r>
            <w:r>
              <w:rPr>
                <w:rFonts w:ascii="Calibri" w:hAnsi="Calibri" w:cs="Calibri"/>
                <w:color w:val="000000" w:themeColor="text1"/>
              </w:rPr>
              <w:t xml:space="preserve"> other </w:t>
            </w:r>
            <w:r w:rsidR="002C768E">
              <w:rPr>
                <w:rFonts w:ascii="Calibri" w:hAnsi="Calibri" w:cs="Calibri"/>
                <w:color w:val="000000" w:themeColor="text1"/>
              </w:rPr>
              <w:t>areas</w:t>
            </w:r>
            <w:r>
              <w:rPr>
                <w:rFonts w:ascii="Calibri" w:hAnsi="Calibri" w:cs="Calibri"/>
                <w:color w:val="000000" w:themeColor="text1"/>
              </w:rPr>
              <w:t xml:space="preserve"> of the state will utilize </w:t>
            </w:r>
            <w:r w:rsidR="002C768E">
              <w:rPr>
                <w:rFonts w:ascii="Calibri" w:hAnsi="Calibri" w:cs="Calibri"/>
                <w:color w:val="000000" w:themeColor="text1"/>
              </w:rPr>
              <w:t>D</w:t>
            </w:r>
            <w:r>
              <w:rPr>
                <w:rFonts w:ascii="Calibri" w:hAnsi="Calibri" w:cs="Calibri"/>
                <w:color w:val="000000" w:themeColor="text1"/>
              </w:rPr>
              <w:t>ial-</w:t>
            </w:r>
            <w:r w:rsidR="002C768E">
              <w:rPr>
                <w:rFonts w:ascii="Calibri" w:hAnsi="Calibri" w:cs="Calibri"/>
                <w:color w:val="000000" w:themeColor="text1"/>
              </w:rPr>
              <w:t>A</w:t>
            </w:r>
            <w:r>
              <w:rPr>
                <w:rFonts w:ascii="Calibri" w:hAnsi="Calibri" w:cs="Calibri"/>
                <w:color w:val="000000" w:themeColor="text1"/>
              </w:rPr>
              <w:t>-</w:t>
            </w:r>
            <w:r w:rsidR="002C768E">
              <w:rPr>
                <w:rFonts w:ascii="Calibri" w:hAnsi="Calibri" w:cs="Calibri"/>
                <w:color w:val="000000" w:themeColor="text1"/>
              </w:rPr>
              <w:t>R</w:t>
            </w:r>
            <w:r>
              <w:rPr>
                <w:rFonts w:ascii="Calibri" w:hAnsi="Calibri" w:cs="Calibri"/>
                <w:color w:val="000000" w:themeColor="text1"/>
              </w:rPr>
              <w:t>ide</w:t>
            </w:r>
            <w:r w:rsidR="002C768E">
              <w:rPr>
                <w:rFonts w:ascii="Calibri" w:hAnsi="Calibri" w:cs="Calibri"/>
                <w:color w:val="000000" w:themeColor="text1"/>
              </w:rPr>
              <w:t>.</w:t>
            </w:r>
            <w:r>
              <w:rPr>
                <w:rFonts w:ascii="Calibri" w:hAnsi="Calibri" w:cs="Calibri"/>
                <w:color w:val="000000" w:themeColor="text1"/>
              </w:rPr>
              <w:t xml:space="preserve"> Beth noted </w:t>
            </w:r>
            <w:r w:rsidR="002C768E">
              <w:rPr>
                <w:rFonts w:ascii="Calibri" w:hAnsi="Calibri" w:cs="Calibri"/>
                <w:color w:val="000000" w:themeColor="text1"/>
              </w:rPr>
              <w:t>the rental car company, E</w:t>
            </w:r>
            <w:r>
              <w:rPr>
                <w:rFonts w:ascii="Calibri" w:hAnsi="Calibri" w:cs="Calibri"/>
                <w:color w:val="000000" w:themeColor="text1"/>
              </w:rPr>
              <w:t>nterprise</w:t>
            </w:r>
            <w:r w:rsidR="002C768E">
              <w:rPr>
                <w:rFonts w:ascii="Calibri" w:hAnsi="Calibri" w:cs="Calibri"/>
                <w:color w:val="000000" w:themeColor="text1"/>
              </w:rPr>
              <w:t xml:space="preserve">, </w:t>
            </w:r>
            <w:r>
              <w:rPr>
                <w:rFonts w:ascii="Calibri" w:hAnsi="Calibri" w:cs="Calibri"/>
                <w:color w:val="000000" w:themeColor="text1"/>
              </w:rPr>
              <w:t>has a vanpool option outside of the Chicago region.</w:t>
            </w:r>
          </w:p>
          <w:p w14:paraId="09E39077" w14:textId="73FF7530" w:rsidR="008D06F6" w:rsidRDefault="008D06F6" w:rsidP="00674ADD">
            <w:pPr>
              <w:pStyle w:val="paragraph"/>
              <w:spacing w:before="0" w:beforeAutospacing="0" w:after="0" w:afterAutospacing="0"/>
              <w:textAlignment w:val="baseline"/>
              <w:rPr>
                <w:rFonts w:ascii="Calibri" w:hAnsi="Calibri" w:cs="Calibri"/>
                <w:color w:val="000000" w:themeColor="text1"/>
              </w:rPr>
            </w:pPr>
            <w:r>
              <w:rPr>
                <w:rFonts w:ascii="Calibri" w:hAnsi="Calibri" w:cs="Calibri"/>
                <w:color w:val="000000" w:themeColor="text1"/>
              </w:rPr>
              <w:t xml:space="preserve"> </w:t>
            </w:r>
          </w:p>
          <w:p w14:paraId="1D609E80" w14:textId="7527F45B" w:rsidR="008D06F6" w:rsidRDefault="008D06F6" w:rsidP="00674ADD">
            <w:pPr>
              <w:pStyle w:val="paragraph"/>
              <w:spacing w:before="0" w:beforeAutospacing="0" w:after="0" w:afterAutospacing="0"/>
              <w:textAlignment w:val="baseline"/>
              <w:rPr>
                <w:rFonts w:ascii="Calibri" w:hAnsi="Calibri" w:cs="Calibri"/>
                <w:color w:val="000000" w:themeColor="text1"/>
              </w:rPr>
            </w:pPr>
            <w:r>
              <w:rPr>
                <w:rFonts w:ascii="Calibri" w:hAnsi="Calibri" w:cs="Calibri"/>
                <w:color w:val="000000" w:themeColor="text1"/>
              </w:rPr>
              <w:t>Mark Lohman asked if all felony convictions are absolute barriers, even if unrelated to driving?</w:t>
            </w:r>
          </w:p>
          <w:p w14:paraId="32AA4CBC" w14:textId="1165950D" w:rsidR="008D06F6" w:rsidRDefault="008D06F6" w:rsidP="00674ADD">
            <w:pPr>
              <w:pStyle w:val="paragraph"/>
              <w:spacing w:before="0" w:beforeAutospacing="0" w:after="0" w:afterAutospacing="0"/>
              <w:textAlignment w:val="baseline"/>
              <w:rPr>
                <w:rFonts w:ascii="Calibri" w:hAnsi="Calibri" w:cs="Calibri"/>
                <w:color w:val="000000" w:themeColor="text1"/>
              </w:rPr>
            </w:pPr>
            <w:r>
              <w:rPr>
                <w:rFonts w:ascii="Calibri" w:hAnsi="Calibri" w:cs="Calibri"/>
                <w:color w:val="000000" w:themeColor="text1"/>
              </w:rPr>
              <w:t xml:space="preserve">Beth reported needing to continue that conversation </w:t>
            </w:r>
            <w:r w:rsidR="002C768E">
              <w:rPr>
                <w:rFonts w:ascii="Calibri" w:hAnsi="Calibri" w:cs="Calibri"/>
                <w:color w:val="000000" w:themeColor="text1"/>
              </w:rPr>
              <w:t xml:space="preserve">with administrators of the programs she works with to address justice impacted individuals having compounding barriers which includes transportation. </w:t>
            </w:r>
          </w:p>
          <w:p w14:paraId="460C6709" w14:textId="77777777" w:rsidR="008D6E5E" w:rsidRDefault="008D6E5E" w:rsidP="00674ADD">
            <w:pPr>
              <w:pStyle w:val="paragraph"/>
              <w:spacing w:before="0" w:beforeAutospacing="0" w:after="0" w:afterAutospacing="0"/>
              <w:textAlignment w:val="baseline"/>
              <w:rPr>
                <w:rFonts w:ascii="Calibri" w:hAnsi="Calibri" w:cs="Calibri"/>
                <w:color w:val="000000" w:themeColor="text1"/>
              </w:rPr>
            </w:pPr>
          </w:p>
          <w:p w14:paraId="2E8871F5" w14:textId="33A40FB9" w:rsidR="008D6E5E" w:rsidRDefault="008D06F6" w:rsidP="00674ADD">
            <w:pPr>
              <w:pStyle w:val="paragraph"/>
              <w:spacing w:before="0" w:beforeAutospacing="0" w:after="0" w:afterAutospacing="0"/>
              <w:textAlignment w:val="baseline"/>
              <w:rPr>
                <w:rFonts w:ascii="Calibri" w:hAnsi="Calibri" w:cs="Calibri"/>
                <w:color w:val="000000" w:themeColor="text1"/>
              </w:rPr>
            </w:pPr>
            <w:r>
              <w:rPr>
                <w:rFonts w:ascii="Calibri" w:hAnsi="Calibri" w:cs="Calibri"/>
                <w:color w:val="000000" w:themeColor="text1"/>
              </w:rPr>
              <w:t xml:space="preserve">Erik </w:t>
            </w:r>
            <w:proofErr w:type="spellStart"/>
            <w:r>
              <w:rPr>
                <w:rFonts w:ascii="Calibri" w:hAnsi="Calibri" w:cs="Calibri"/>
                <w:color w:val="000000" w:themeColor="text1"/>
              </w:rPr>
              <w:t>Grebner</w:t>
            </w:r>
            <w:proofErr w:type="spellEnd"/>
            <w:r w:rsidR="002C768E">
              <w:rPr>
                <w:rFonts w:ascii="Calibri" w:hAnsi="Calibri" w:cs="Calibri"/>
                <w:color w:val="000000" w:themeColor="text1"/>
              </w:rPr>
              <w:t xml:space="preserve"> of Homework Hangout in Decatur IL,</w:t>
            </w:r>
            <w:r>
              <w:rPr>
                <w:rFonts w:ascii="Calibri" w:hAnsi="Calibri" w:cs="Calibri"/>
                <w:color w:val="000000" w:themeColor="text1"/>
              </w:rPr>
              <w:t xml:space="preserve"> asked does pace specifically offer services to </w:t>
            </w:r>
            <w:r w:rsidR="008D6E5E">
              <w:rPr>
                <w:rFonts w:ascii="Calibri" w:hAnsi="Calibri" w:cs="Calibri"/>
                <w:color w:val="000000" w:themeColor="text1"/>
              </w:rPr>
              <w:t>non-profits</w:t>
            </w:r>
            <w:r>
              <w:rPr>
                <w:rFonts w:ascii="Calibri" w:hAnsi="Calibri" w:cs="Calibri"/>
                <w:color w:val="000000" w:themeColor="text1"/>
              </w:rPr>
              <w:t xml:space="preserve"> </w:t>
            </w:r>
            <w:r w:rsidR="008D6E5E">
              <w:rPr>
                <w:rFonts w:ascii="Calibri" w:hAnsi="Calibri" w:cs="Calibri"/>
                <w:color w:val="000000" w:themeColor="text1"/>
              </w:rPr>
              <w:t>outside of service areas and do they know of other companies available to utilize?</w:t>
            </w:r>
          </w:p>
          <w:p w14:paraId="421EAF7D" w14:textId="77777777" w:rsidR="008D6E5E" w:rsidRDefault="008D6E5E" w:rsidP="00674ADD">
            <w:pPr>
              <w:pStyle w:val="paragraph"/>
              <w:spacing w:before="0" w:beforeAutospacing="0" w:after="0" w:afterAutospacing="0"/>
              <w:textAlignment w:val="baseline"/>
              <w:rPr>
                <w:rFonts w:ascii="Calibri" w:hAnsi="Calibri" w:cs="Calibri"/>
                <w:color w:val="000000" w:themeColor="text1"/>
              </w:rPr>
            </w:pPr>
          </w:p>
          <w:p w14:paraId="4E948741" w14:textId="77777777" w:rsidR="008D6E5E" w:rsidRDefault="008D6E5E" w:rsidP="00674ADD">
            <w:pPr>
              <w:pStyle w:val="paragraph"/>
              <w:spacing w:before="0" w:beforeAutospacing="0" w:after="0" w:afterAutospacing="0"/>
              <w:textAlignment w:val="baseline"/>
              <w:rPr>
                <w:rFonts w:ascii="Calibri" w:hAnsi="Calibri" w:cs="Calibri"/>
                <w:color w:val="000000" w:themeColor="text1"/>
              </w:rPr>
            </w:pPr>
            <w:r>
              <w:rPr>
                <w:rFonts w:ascii="Calibri" w:hAnsi="Calibri" w:cs="Calibri"/>
                <w:color w:val="000000" w:themeColor="text1"/>
              </w:rPr>
              <w:t xml:space="preserve">Beth reported the services discussed today are in a particular region due to taxing requirements. She encouraged others to speak with their local transportation services to form partnerships and their own programs. </w:t>
            </w:r>
          </w:p>
          <w:p w14:paraId="5F11B8CE" w14:textId="77777777" w:rsidR="008D6E5E" w:rsidRDefault="008D6E5E" w:rsidP="00674ADD">
            <w:pPr>
              <w:pStyle w:val="paragraph"/>
              <w:spacing w:before="0" w:beforeAutospacing="0" w:after="0" w:afterAutospacing="0"/>
              <w:textAlignment w:val="baseline"/>
              <w:rPr>
                <w:rFonts w:ascii="Calibri" w:hAnsi="Calibri" w:cs="Calibri"/>
                <w:color w:val="000000" w:themeColor="text1"/>
              </w:rPr>
            </w:pPr>
          </w:p>
          <w:p w14:paraId="325B8716" w14:textId="55E2D6D4" w:rsidR="008D6E5E" w:rsidRDefault="008D6E5E" w:rsidP="00674ADD">
            <w:pPr>
              <w:pStyle w:val="paragraph"/>
              <w:spacing w:before="0" w:beforeAutospacing="0" w:after="0" w:afterAutospacing="0"/>
              <w:textAlignment w:val="baseline"/>
              <w:rPr>
                <w:rFonts w:ascii="Calibri" w:hAnsi="Calibri" w:cs="Calibri"/>
                <w:color w:val="000000" w:themeColor="text1"/>
              </w:rPr>
            </w:pPr>
            <w:r>
              <w:rPr>
                <w:rFonts w:ascii="Calibri" w:hAnsi="Calibri" w:cs="Calibri"/>
                <w:color w:val="000000" w:themeColor="text1"/>
              </w:rPr>
              <w:t>Beth will identify additional statewide programs that may provide similar programs</w:t>
            </w:r>
            <w:r w:rsidR="002C768E">
              <w:rPr>
                <w:rFonts w:ascii="Calibri" w:hAnsi="Calibri" w:cs="Calibri"/>
                <w:color w:val="000000" w:themeColor="text1"/>
              </w:rPr>
              <w:t xml:space="preserve"> and send those to the OY Workgroup members</w:t>
            </w:r>
            <w:r>
              <w:rPr>
                <w:rFonts w:ascii="Calibri" w:hAnsi="Calibri" w:cs="Calibri"/>
                <w:color w:val="000000" w:themeColor="text1"/>
              </w:rPr>
              <w:t xml:space="preserve">. </w:t>
            </w:r>
          </w:p>
          <w:p w14:paraId="2810AF95" w14:textId="77777777" w:rsidR="008D6E5E" w:rsidRDefault="008D6E5E" w:rsidP="00674ADD">
            <w:pPr>
              <w:pStyle w:val="paragraph"/>
              <w:spacing w:before="0" w:beforeAutospacing="0" w:after="0" w:afterAutospacing="0"/>
              <w:textAlignment w:val="baseline"/>
              <w:rPr>
                <w:rFonts w:ascii="Calibri" w:hAnsi="Calibri" w:cs="Calibri"/>
                <w:color w:val="000000" w:themeColor="text1"/>
              </w:rPr>
            </w:pPr>
          </w:p>
          <w:p w14:paraId="44C3F862" w14:textId="6504E762" w:rsidR="008D6E5E" w:rsidRDefault="008D6E5E" w:rsidP="00674ADD">
            <w:pPr>
              <w:pStyle w:val="paragraph"/>
              <w:spacing w:before="0" w:beforeAutospacing="0" w:after="0" w:afterAutospacing="0"/>
              <w:textAlignment w:val="baseline"/>
              <w:rPr>
                <w:rFonts w:ascii="Calibri" w:hAnsi="Calibri" w:cs="Calibri"/>
                <w:color w:val="000000" w:themeColor="text1"/>
              </w:rPr>
            </w:pPr>
            <w:r>
              <w:rPr>
                <w:rFonts w:ascii="Calibri" w:hAnsi="Calibri" w:cs="Calibri"/>
                <w:color w:val="000000" w:themeColor="text1"/>
              </w:rPr>
              <w:t xml:space="preserve">Kraig </w:t>
            </w:r>
            <w:proofErr w:type="spellStart"/>
            <w:r w:rsidR="002C768E">
              <w:rPr>
                <w:rFonts w:ascii="Calibri" w:hAnsi="Calibri" w:cs="Calibri"/>
                <w:color w:val="000000" w:themeColor="text1"/>
              </w:rPr>
              <w:t>Kistinger</w:t>
            </w:r>
            <w:proofErr w:type="spellEnd"/>
            <w:r w:rsidR="002C768E">
              <w:rPr>
                <w:rFonts w:ascii="Calibri" w:hAnsi="Calibri" w:cs="Calibri"/>
                <w:color w:val="000000" w:themeColor="text1"/>
              </w:rPr>
              <w:t xml:space="preserve"> </w:t>
            </w:r>
            <w:r>
              <w:rPr>
                <w:rFonts w:ascii="Calibri" w:hAnsi="Calibri" w:cs="Calibri"/>
                <w:color w:val="000000" w:themeColor="text1"/>
              </w:rPr>
              <w:t xml:space="preserve">asked for additional questions. </w:t>
            </w:r>
          </w:p>
          <w:p w14:paraId="2514A820" w14:textId="77777777" w:rsidR="008D6E5E" w:rsidRDefault="008D6E5E" w:rsidP="00674ADD">
            <w:pPr>
              <w:pStyle w:val="paragraph"/>
              <w:spacing w:before="0" w:beforeAutospacing="0" w:after="0" w:afterAutospacing="0"/>
              <w:textAlignment w:val="baseline"/>
              <w:rPr>
                <w:rFonts w:ascii="Calibri" w:hAnsi="Calibri" w:cs="Calibri"/>
                <w:color w:val="000000" w:themeColor="text1"/>
              </w:rPr>
            </w:pPr>
          </w:p>
          <w:p w14:paraId="7B513191" w14:textId="35E55538" w:rsidR="008D6E5E" w:rsidRDefault="008D6E5E" w:rsidP="00674ADD">
            <w:pPr>
              <w:pStyle w:val="paragraph"/>
              <w:spacing w:before="0" w:beforeAutospacing="0" w:after="0" w:afterAutospacing="0"/>
              <w:textAlignment w:val="baseline"/>
              <w:rPr>
                <w:rFonts w:ascii="Calibri" w:hAnsi="Calibri" w:cs="Calibri"/>
                <w:color w:val="000000" w:themeColor="text1"/>
              </w:rPr>
            </w:pPr>
            <w:r>
              <w:rPr>
                <w:rFonts w:ascii="Calibri" w:hAnsi="Calibri" w:cs="Calibri"/>
                <w:color w:val="000000" w:themeColor="text1"/>
              </w:rPr>
              <w:t>K</w:t>
            </w:r>
            <w:r w:rsidR="002C768E">
              <w:rPr>
                <w:rFonts w:ascii="Calibri" w:hAnsi="Calibri" w:cs="Calibri"/>
                <w:color w:val="000000" w:themeColor="text1"/>
              </w:rPr>
              <w:t>raig asked if there</w:t>
            </w:r>
            <w:r>
              <w:rPr>
                <w:rFonts w:ascii="Calibri" w:hAnsi="Calibri" w:cs="Calibri"/>
                <w:color w:val="000000" w:themeColor="text1"/>
              </w:rPr>
              <w:t xml:space="preserve"> </w:t>
            </w:r>
            <w:r w:rsidR="002C768E">
              <w:rPr>
                <w:rFonts w:ascii="Calibri" w:hAnsi="Calibri" w:cs="Calibri"/>
                <w:color w:val="000000" w:themeColor="text1"/>
              </w:rPr>
              <w:t>a</w:t>
            </w:r>
            <w:r>
              <w:rPr>
                <w:rFonts w:ascii="Calibri" w:hAnsi="Calibri" w:cs="Calibri"/>
                <w:color w:val="000000" w:themeColor="text1"/>
              </w:rPr>
              <w:t>re discount options for youth</w:t>
            </w:r>
            <w:r w:rsidR="002C768E">
              <w:rPr>
                <w:rFonts w:ascii="Calibri" w:hAnsi="Calibri" w:cs="Calibri"/>
                <w:color w:val="000000" w:themeColor="text1"/>
              </w:rPr>
              <w:t xml:space="preserve"> under</w:t>
            </w:r>
            <w:r>
              <w:rPr>
                <w:rFonts w:ascii="Calibri" w:hAnsi="Calibri" w:cs="Calibri"/>
                <w:color w:val="000000" w:themeColor="text1"/>
              </w:rPr>
              <w:t xml:space="preserve"> 23. </w:t>
            </w:r>
          </w:p>
          <w:p w14:paraId="79C98428" w14:textId="77777777" w:rsidR="002C768E" w:rsidRDefault="002C768E" w:rsidP="00674ADD">
            <w:pPr>
              <w:pStyle w:val="paragraph"/>
              <w:spacing w:before="0" w:beforeAutospacing="0" w:after="0" w:afterAutospacing="0"/>
              <w:textAlignment w:val="baseline"/>
              <w:rPr>
                <w:rFonts w:ascii="Calibri" w:hAnsi="Calibri" w:cs="Calibri"/>
                <w:color w:val="000000" w:themeColor="text1"/>
              </w:rPr>
            </w:pPr>
          </w:p>
          <w:p w14:paraId="44BCE601" w14:textId="5E0410F5" w:rsidR="008D6E5E" w:rsidRDefault="008D6E5E" w:rsidP="00674ADD">
            <w:pPr>
              <w:pStyle w:val="paragraph"/>
              <w:spacing w:before="0" w:beforeAutospacing="0" w:after="0" w:afterAutospacing="0"/>
              <w:textAlignment w:val="baseline"/>
              <w:rPr>
                <w:rFonts w:ascii="Calibri" w:hAnsi="Calibri" w:cs="Calibri"/>
                <w:color w:val="000000" w:themeColor="text1"/>
              </w:rPr>
            </w:pPr>
            <w:r>
              <w:rPr>
                <w:rFonts w:ascii="Calibri" w:hAnsi="Calibri" w:cs="Calibri"/>
                <w:color w:val="000000" w:themeColor="text1"/>
              </w:rPr>
              <w:t>Beth reported passes for college students and high school students</w:t>
            </w:r>
            <w:r w:rsidR="002C768E">
              <w:rPr>
                <w:rFonts w:ascii="Calibri" w:hAnsi="Calibri" w:cs="Calibri"/>
                <w:color w:val="000000" w:themeColor="text1"/>
              </w:rPr>
              <w:t xml:space="preserve"> being available</w:t>
            </w:r>
            <w:r>
              <w:rPr>
                <w:rFonts w:ascii="Calibri" w:hAnsi="Calibri" w:cs="Calibri"/>
                <w:color w:val="000000" w:themeColor="text1"/>
              </w:rPr>
              <w:t>. These passes utilize fixed bus routes</w:t>
            </w:r>
            <w:r w:rsidR="002C768E">
              <w:rPr>
                <w:rFonts w:ascii="Calibri" w:hAnsi="Calibri" w:cs="Calibri"/>
                <w:color w:val="000000" w:themeColor="text1"/>
              </w:rPr>
              <w:t>, however</w:t>
            </w:r>
            <w:r>
              <w:rPr>
                <w:rFonts w:ascii="Calibri" w:hAnsi="Calibri" w:cs="Calibri"/>
                <w:color w:val="000000" w:themeColor="text1"/>
              </w:rPr>
              <w:t>. Beth emphasize</w:t>
            </w:r>
            <w:r w:rsidR="002C768E">
              <w:rPr>
                <w:rFonts w:ascii="Calibri" w:hAnsi="Calibri" w:cs="Calibri"/>
                <w:color w:val="000000" w:themeColor="text1"/>
              </w:rPr>
              <w:t>d</w:t>
            </w:r>
            <w:r>
              <w:rPr>
                <w:rFonts w:ascii="Calibri" w:hAnsi="Calibri" w:cs="Calibri"/>
                <w:color w:val="000000" w:themeColor="text1"/>
              </w:rPr>
              <w:t xml:space="preserve"> with any youth she works with to identify public transportation</w:t>
            </w:r>
            <w:r w:rsidR="002C768E">
              <w:rPr>
                <w:rFonts w:ascii="Calibri" w:hAnsi="Calibri" w:cs="Calibri"/>
                <w:color w:val="000000" w:themeColor="text1"/>
              </w:rPr>
              <w:t xml:space="preserve"> prior to making decisions for things like work; if they cannot identify a means of transportation to look elsewhere. </w:t>
            </w:r>
          </w:p>
          <w:p w14:paraId="3C384591" w14:textId="77777777" w:rsidR="008D6E5E" w:rsidRDefault="008D6E5E" w:rsidP="00674ADD">
            <w:pPr>
              <w:pStyle w:val="paragraph"/>
              <w:spacing w:before="0" w:beforeAutospacing="0" w:after="0" w:afterAutospacing="0"/>
              <w:textAlignment w:val="baseline"/>
              <w:rPr>
                <w:rFonts w:ascii="Calibri" w:hAnsi="Calibri" w:cs="Calibri"/>
                <w:color w:val="000000" w:themeColor="text1"/>
              </w:rPr>
            </w:pPr>
          </w:p>
          <w:p w14:paraId="193B5F33" w14:textId="5D0B68DC" w:rsidR="008D6E5E" w:rsidRDefault="008D6E5E" w:rsidP="00674ADD">
            <w:pPr>
              <w:pStyle w:val="paragraph"/>
              <w:spacing w:before="0" w:beforeAutospacing="0" w:after="0" w:afterAutospacing="0"/>
              <w:textAlignment w:val="baseline"/>
              <w:rPr>
                <w:rFonts w:ascii="Calibri" w:hAnsi="Calibri" w:cs="Calibri"/>
                <w:color w:val="000000" w:themeColor="text1"/>
              </w:rPr>
            </w:pPr>
            <w:r>
              <w:rPr>
                <w:rFonts w:ascii="Calibri" w:hAnsi="Calibri" w:cs="Calibri"/>
                <w:color w:val="000000" w:themeColor="text1"/>
              </w:rPr>
              <w:t xml:space="preserve">Nina </w:t>
            </w:r>
            <w:proofErr w:type="spellStart"/>
            <w:r>
              <w:rPr>
                <w:rFonts w:ascii="Calibri" w:hAnsi="Calibri" w:cs="Calibri"/>
                <w:color w:val="000000" w:themeColor="text1"/>
              </w:rPr>
              <w:t>Tangman</w:t>
            </w:r>
            <w:proofErr w:type="spellEnd"/>
            <w:r>
              <w:rPr>
                <w:rFonts w:ascii="Calibri" w:hAnsi="Calibri" w:cs="Calibri"/>
                <w:color w:val="000000" w:themeColor="text1"/>
              </w:rPr>
              <w:t xml:space="preserve"> asked if there are other options for career training from educational institutions</w:t>
            </w:r>
            <w:r w:rsidR="002C768E">
              <w:rPr>
                <w:rFonts w:ascii="Calibri" w:hAnsi="Calibri" w:cs="Calibri"/>
                <w:color w:val="000000" w:themeColor="text1"/>
              </w:rPr>
              <w:t>.</w:t>
            </w:r>
          </w:p>
          <w:p w14:paraId="7AE09141" w14:textId="5AD950C4" w:rsidR="008D6E5E" w:rsidRDefault="008D6E5E" w:rsidP="00674ADD">
            <w:pPr>
              <w:pStyle w:val="paragraph"/>
              <w:spacing w:before="0" w:beforeAutospacing="0" w:after="0" w:afterAutospacing="0"/>
              <w:textAlignment w:val="baseline"/>
              <w:rPr>
                <w:rFonts w:ascii="Calibri" w:hAnsi="Calibri" w:cs="Calibri"/>
                <w:color w:val="000000" w:themeColor="text1"/>
              </w:rPr>
            </w:pPr>
            <w:r>
              <w:rPr>
                <w:rFonts w:ascii="Calibri" w:hAnsi="Calibri" w:cs="Calibri"/>
                <w:color w:val="000000" w:themeColor="text1"/>
              </w:rPr>
              <w:t xml:space="preserve">Beth reported if the institution is a government body </w:t>
            </w:r>
            <w:proofErr w:type="spellStart"/>
            <w:r>
              <w:rPr>
                <w:rFonts w:ascii="Calibri" w:hAnsi="Calibri" w:cs="Calibri"/>
                <w:color w:val="000000" w:themeColor="text1"/>
              </w:rPr>
              <w:t>ie</w:t>
            </w:r>
            <w:proofErr w:type="spellEnd"/>
            <w:r w:rsidR="002C768E">
              <w:rPr>
                <w:rFonts w:ascii="Calibri" w:hAnsi="Calibri" w:cs="Calibri"/>
                <w:color w:val="000000" w:themeColor="text1"/>
              </w:rPr>
              <w:t>.</w:t>
            </w:r>
            <w:r>
              <w:rPr>
                <w:rFonts w:ascii="Calibri" w:hAnsi="Calibri" w:cs="Calibri"/>
                <w:color w:val="000000" w:themeColor="text1"/>
              </w:rPr>
              <w:t xml:space="preserve"> public college</w:t>
            </w:r>
            <w:r w:rsidR="002C768E">
              <w:rPr>
                <w:rFonts w:ascii="Calibri" w:hAnsi="Calibri" w:cs="Calibri"/>
                <w:color w:val="000000" w:themeColor="text1"/>
              </w:rPr>
              <w:t>,</w:t>
            </w:r>
            <w:r>
              <w:rPr>
                <w:rFonts w:ascii="Calibri" w:hAnsi="Calibri" w:cs="Calibri"/>
                <w:color w:val="000000" w:themeColor="text1"/>
              </w:rPr>
              <w:t xml:space="preserve"> they are </w:t>
            </w:r>
            <w:r w:rsidR="00C4374B">
              <w:rPr>
                <w:rFonts w:ascii="Calibri" w:hAnsi="Calibri" w:cs="Calibri"/>
                <w:color w:val="000000" w:themeColor="text1"/>
              </w:rPr>
              <w:t>getting</w:t>
            </w:r>
            <w:r>
              <w:rPr>
                <w:rFonts w:ascii="Calibri" w:hAnsi="Calibri" w:cs="Calibri"/>
                <w:color w:val="000000" w:themeColor="text1"/>
              </w:rPr>
              <w:t xml:space="preserve"> a municipal vehicle that can also be open for other things outside of </w:t>
            </w:r>
            <w:r w:rsidR="00C4374B">
              <w:rPr>
                <w:rFonts w:ascii="Calibri" w:hAnsi="Calibri" w:cs="Calibri"/>
                <w:color w:val="000000" w:themeColor="text1"/>
              </w:rPr>
              <w:t>work-related</w:t>
            </w:r>
            <w:r>
              <w:rPr>
                <w:rFonts w:ascii="Calibri" w:hAnsi="Calibri" w:cs="Calibri"/>
                <w:color w:val="000000" w:themeColor="text1"/>
              </w:rPr>
              <w:t xml:space="preserve"> expectations. </w:t>
            </w:r>
          </w:p>
          <w:p w14:paraId="43F8E6FC" w14:textId="77777777" w:rsidR="008D6E5E" w:rsidRDefault="008D6E5E" w:rsidP="00674ADD">
            <w:pPr>
              <w:pStyle w:val="paragraph"/>
              <w:spacing w:before="0" w:beforeAutospacing="0" w:after="0" w:afterAutospacing="0"/>
              <w:textAlignment w:val="baseline"/>
              <w:rPr>
                <w:rFonts w:ascii="Calibri" w:hAnsi="Calibri" w:cs="Calibri"/>
                <w:color w:val="000000" w:themeColor="text1"/>
              </w:rPr>
            </w:pPr>
          </w:p>
          <w:p w14:paraId="7BFC223E" w14:textId="7F9AE712" w:rsidR="008D6E5E" w:rsidRPr="00A33936" w:rsidRDefault="008D6E5E" w:rsidP="00674ADD">
            <w:pPr>
              <w:pStyle w:val="paragraph"/>
              <w:spacing w:before="0" w:beforeAutospacing="0" w:after="0" w:afterAutospacing="0"/>
              <w:textAlignment w:val="baseline"/>
              <w:rPr>
                <w:rFonts w:ascii="Calibri" w:hAnsi="Calibri" w:cs="Calibri"/>
                <w:color w:val="000000" w:themeColor="text1"/>
              </w:rPr>
            </w:pPr>
            <w:r>
              <w:rPr>
                <w:rFonts w:ascii="Calibri" w:hAnsi="Calibri" w:cs="Calibri"/>
                <w:color w:val="000000" w:themeColor="text1"/>
              </w:rPr>
              <w:lastRenderedPageBreak/>
              <w:t xml:space="preserve">No additional questions. </w:t>
            </w:r>
          </w:p>
        </w:tc>
        <w:tc>
          <w:tcPr>
            <w:tcW w:w="2339" w:type="dxa"/>
          </w:tcPr>
          <w:p w14:paraId="12BA8BDA" w14:textId="4D286BF7" w:rsidR="004769FA" w:rsidRPr="00A33936" w:rsidRDefault="001D277D" w:rsidP="007E2212">
            <w:pPr>
              <w:jc w:val="center"/>
              <w:rPr>
                <w:rFonts w:ascii="Calibri" w:hAnsi="Calibri" w:cs="Calibri"/>
                <w:szCs w:val="24"/>
              </w:rPr>
            </w:pPr>
            <w:r w:rsidRPr="00A33936">
              <w:rPr>
                <w:rFonts w:ascii="Calibri" w:hAnsi="Calibri" w:cs="Calibri"/>
                <w:szCs w:val="24"/>
              </w:rPr>
              <w:lastRenderedPageBreak/>
              <w:t>All</w:t>
            </w:r>
          </w:p>
        </w:tc>
      </w:tr>
      <w:tr w:rsidR="00C2278C" w:rsidRPr="001E066B" w14:paraId="7A1A8135" w14:textId="77777777" w:rsidTr="008D50AF">
        <w:trPr>
          <w:trHeight w:val="432"/>
          <w:jc w:val="center"/>
        </w:trPr>
        <w:tc>
          <w:tcPr>
            <w:tcW w:w="1345" w:type="dxa"/>
          </w:tcPr>
          <w:p w14:paraId="3E13B8B1" w14:textId="0738AC78" w:rsidR="00C2278C" w:rsidRPr="001E066B" w:rsidRDefault="00C2278C" w:rsidP="00F56A7A">
            <w:pPr>
              <w:jc w:val="center"/>
              <w:rPr>
                <w:rFonts w:ascii="Calibri" w:hAnsi="Calibri" w:cs="Calibri"/>
                <w:szCs w:val="24"/>
                <w:highlight w:val="yellow"/>
              </w:rPr>
            </w:pPr>
            <w:r w:rsidRPr="008C753E">
              <w:rPr>
                <w:rFonts w:ascii="Calibri" w:hAnsi="Calibri" w:cs="Calibri"/>
                <w:szCs w:val="24"/>
              </w:rPr>
              <w:lastRenderedPageBreak/>
              <w:t>10</w:t>
            </w:r>
            <w:r w:rsidR="008D6E5E">
              <w:rPr>
                <w:rFonts w:ascii="Calibri" w:hAnsi="Calibri" w:cs="Calibri"/>
                <w:szCs w:val="24"/>
              </w:rPr>
              <w:t>:39</w:t>
            </w:r>
            <w:r w:rsidRPr="008C753E">
              <w:rPr>
                <w:rFonts w:ascii="Calibri" w:hAnsi="Calibri" w:cs="Calibri"/>
                <w:szCs w:val="24"/>
              </w:rPr>
              <w:t xml:space="preserve"> am</w:t>
            </w:r>
          </w:p>
        </w:tc>
        <w:tc>
          <w:tcPr>
            <w:tcW w:w="6121" w:type="dxa"/>
          </w:tcPr>
          <w:p w14:paraId="5BD8C30E" w14:textId="30D01C06" w:rsidR="00B758C5" w:rsidRDefault="00B758C5" w:rsidP="00BC3ADC">
            <w:pPr>
              <w:rPr>
                <w:rFonts w:ascii="Calibri" w:eastAsia="Times New Roman" w:hAnsi="Calibri" w:cs="Calibri"/>
                <w:color w:val="212121"/>
              </w:rPr>
            </w:pPr>
            <w:r>
              <w:rPr>
                <w:rFonts w:ascii="Calibri" w:eastAsia="Times New Roman" w:hAnsi="Calibri" w:cs="Calibri"/>
                <w:color w:val="212121"/>
              </w:rPr>
              <w:t xml:space="preserve">Antonio </w:t>
            </w:r>
            <w:r w:rsidR="00B339E5">
              <w:rPr>
                <w:rFonts w:ascii="Calibri" w:eastAsia="Times New Roman" w:hAnsi="Calibri" w:cs="Calibri"/>
                <w:color w:val="212121"/>
              </w:rPr>
              <w:t>Gomez discussed the:</w:t>
            </w:r>
          </w:p>
          <w:p w14:paraId="352535DB" w14:textId="77777777" w:rsidR="00B339E5" w:rsidRDefault="00B339E5" w:rsidP="00BC3ADC">
            <w:pPr>
              <w:rPr>
                <w:rFonts w:ascii="Calibri" w:eastAsia="Times New Roman" w:hAnsi="Calibri" w:cs="Calibri"/>
                <w:color w:val="212121"/>
              </w:rPr>
            </w:pPr>
          </w:p>
          <w:p w14:paraId="4AF3B769" w14:textId="2AE88439" w:rsidR="00C2278C" w:rsidRPr="008D50AF" w:rsidRDefault="001B71BC" w:rsidP="00BC3ADC">
            <w:pPr>
              <w:rPr>
                <w:rFonts w:ascii="Calibri" w:eastAsia="Times New Roman" w:hAnsi="Calibri" w:cs="Calibri"/>
                <w:color w:val="212121"/>
              </w:rPr>
            </w:pPr>
            <w:r w:rsidRPr="008D50AF">
              <w:rPr>
                <w:rFonts w:ascii="Calibri" w:eastAsia="Times New Roman" w:hAnsi="Calibri" w:cs="Calibri"/>
                <w:color w:val="212121"/>
              </w:rPr>
              <w:t>Illinois Career Pathways Resource Guide</w:t>
            </w:r>
          </w:p>
          <w:p w14:paraId="795BF15B" w14:textId="06798201" w:rsidR="00C2278C" w:rsidRPr="008D50AF" w:rsidRDefault="001D2952" w:rsidP="00BF7FB8">
            <w:pPr>
              <w:pStyle w:val="ListParagraph"/>
              <w:numPr>
                <w:ilvl w:val="0"/>
                <w:numId w:val="39"/>
              </w:numPr>
              <w:rPr>
                <w:rFonts w:ascii="Calibri" w:eastAsia="Times New Roman" w:hAnsi="Calibri" w:cs="Calibri"/>
                <w:color w:val="212121"/>
                <w:szCs w:val="24"/>
              </w:rPr>
            </w:pPr>
            <w:r w:rsidRPr="008D50AF">
              <w:rPr>
                <w:rFonts w:ascii="Calibri" w:eastAsia="Times New Roman" w:hAnsi="Calibri" w:cs="Calibri"/>
                <w:color w:val="212121"/>
                <w:szCs w:val="24"/>
              </w:rPr>
              <w:t>Review Progress</w:t>
            </w:r>
            <w:r w:rsidR="00801067">
              <w:rPr>
                <w:rFonts w:ascii="Calibri" w:eastAsia="Times New Roman" w:hAnsi="Calibri" w:cs="Calibri"/>
                <w:color w:val="212121"/>
                <w:szCs w:val="24"/>
              </w:rPr>
              <w:t xml:space="preserve"> </w:t>
            </w:r>
            <w:r w:rsidR="005B75AE">
              <w:rPr>
                <w:rFonts w:ascii="Calibri" w:eastAsia="Times New Roman" w:hAnsi="Calibri" w:cs="Calibri"/>
                <w:color w:val="212121"/>
                <w:szCs w:val="24"/>
              </w:rPr>
              <w:t>M</w:t>
            </w:r>
            <w:r w:rsidR="00801067">
              <w:rPr>
                <w:rFonts w:ascii="Calibri" w:eastAsia="Times New Roman" w:hAnsi="Calibri" w:cs="Calibri"/>
                <w:color w:val="212121"/>
                <w:szCs w:val="24"/>
              </w:rPr>
              <w:t xml:space="preserve">ade </w:t>
            </w:r>
            <w:proofErr w:type="gramStart"/>
            <w:r w:rsidR="005B75AE">
              <w:rPr>
                <w:rFonts w:ascii="Calibri" w:eastAsia="Times New Roman" w:hAnsi="Calibri" w:cs="Calibri"/>
                <w:color w:val="212121"/>
                <w:szCs w:val="24"/>
              </w:rPr>
              <w:t>B</w:t>
            </w:r>
            <w:r w:rsidR="00801067">
              <w:rPr>
                <w:rFonts w:ascii="Calibri" w:eastAsia="Times New Roman" w:hAnsi="Calibri" w:cs="Calibri"/>
                <w:color w:val="212121"/>
                <w:szCs w:val="24"/>
              </w:rPr>
              <w:t>y</w:t>
            </w:r>
            <w:proofErr w:type="gramEnd"/>
            <w:r w:rsidR="00801067">
              <w:rPr>
                <w:rFonts w:ascii="Calibri" w:eastAsia="Times New Roman" w:hAnsi="Calibri" w:cs="Calibri"/>
                <w:color w:val="212121"/>
                <w:szCs w:val="24"/>
              </w:rPr>
              <w:t xml:space="preserve"> </w:t>
            </w:r>
            <w:r w:rsidR="005B75AE">
              <w:rPr>
                <w:rFonts w:ascii="Calibri" w:eastAsia="Times New Roman" w:hAnsi="Calibri" w:cs="Calibri"/>
                <w:color w:val="212121"/>
                <w:szCs w:val="24"/>
              </w:rPr>
              <w:t>O</w:t>
            </w:r>
            <w:r w:rsidR="00801067">
              <w:rPr>
                <w:rFonts w:ascii="Calibri" w:eastAsia="Times New Roman" w:hAnsi="Calibri" w:cs="Calibri"/>
                <w:color w:val="212121"/>
                <w:szCs w:val="24"/>
              </w:rPr>
              <w:t xml:space="preserve">ther </w:t>
            </w:r>
            <w:r w:rsidR="005B75AE">
              <w:rPr>
                <w:rFonts w:ascii="Calibri" w:eastAsia="Times New Roman" w:hAnsi="Calibri" w:cs="Calibri"/>
                <w:color w:val="212121"/>
                <w:szCs w:val="24"/>
              </w:rPr>
              <w:t>W</w:t>
            </w:r>
            <w:r w:rsidR="00801067">
              <w:rPr>
                <w:rFonts w:ascii="Calibri" w:eastAsia="Times New Roman" w:hAnsi="Calibri" w:cs="Calibri"/>
                <w:color w:val="212121"/>
                <w:szCs w:val="24"/>
              </w:rPr>
              <w:t>orkgroups</w:t>
            </w:r>
          </w:p>
          <w:p w14:paraId="1A5AA3FD" w14:textId="763770F1" w:rsidR="001D2952" w:rsidRPr="008D50AF" w:rsidRDefault="001D2952" w:rsidP="001D2952">
            <w:pPr>
              <w:pStyle w:val="ListParagraph"/>
              <w:numPr>
                <w:ilvl w:val="0"/>
                <w:numId w:val="39"/>
              </w:numPr>
              <w:ind w:left="1153"/>
              <w:rPr>
                <w:rFonts w:ascii="Calibri" w:eastAsia="Times New Roman" w:hAnsi="Calibri" w:cs="Calibri"/>
                <w:color w:val="212121"/>
                <w:szCs w:val="24"/>
              </w:rPr>
            </w:pPr>
            <w:r w:rsidRPr="008D50AF">
              <w:rPr>
                <w:rFonts w:ascii="Calibri" w:eastAsia="Times New Roman" w:hAnsi="Calibri" w:cs="Calibri"/>
                <w:color w:val="212121"/>
                <w:szCs w:val="24"/>
              </w:rPr>
              <w:t>Justice-Impacted Workgroup Tab</w:t>
            </w:r>
          </w:p>
          <w:p w14:paraId="11CEC198" w14:textId="76B666D1" w:rsidR="001D2952" w:rsidRDefault="001D2952" w:rsidP="001D2952">
            <w:pPr>
              <w:pStyle w:val="ListParagraph"/>
              <w:numPr>
                <w:ilvl w:val="0"/>
                <w:numId w:val="39"/>
              </w:numPr>
              <w:ind w:left="1153"/>
              <w:rPr>
                <w:rFonts w:ascii="Calibri" w:eastAsia="Times New Roman" w:hAnsi="Calibri" w:cs="Calibri"/>
                <w:color w:val="212121"/>
                <w:szCs w:val="24"/>
              </w:rPr>
            </w:pPr>
            <w:r w:rsidRPr="008D50AF">
              <w:rPr>
                <w:rFonts w:ascii="Calibri" w:eastAsia="Times New Roman" w:hAnsi="Calibri" w:cs="Calibri"/>
                <w:color w:val="212121"/>
                <w:szCs w:val="24"/>
              </w:rPr>
              <w:t>Disability Workgroup Tab</w:t>
            </w:r>
          </w:p>
          <w:p w14:paraId="7DA0EB6A" w14:textId="77777777" w:rsidR="00B339E5" w:rsidRDefault="00B339E5" w:rsidP="00B339E5">
            <w:pPr>
              <w:rPr>
                <w:rFonts w:ascii="Calibri" w:eastAsia="Times New Roman" w:hAnsi="Calibri" w:cs="Calibri"/>
                <w:color w:val="212121"/>
                <w:szCs w:val="24"/>
              </w:rPr>
            </w:pPr>
          </w:p>
          <w:p w14:paraId="0B249020" w14:textId="6F8FE068" w:rsidR="00B339E5" w:rsidRDefault="00B339E5" w:rsidP="00B339E5">
            <w:pPr>
              <w:rPr>
                <w:rFonts w:ascii="Calibri" w:eastAsia="Times New Roman" w:hAnsi="Calibri" w:cs="Calibri"/>
                <w:color w:val="212121"/>
                <w:szCs w:val="24"/>
              </w:rPr>
            </w:pPr>
            <w:r>
              <w:rPr>
                <w:rFonts w:ascii="Calibri" w:eastAsia="Times New Roman" w:hAnsi="Calibri" w:cs="Calibri"/>
                <w:color w:val="212121"/>
                <w:szCs w:val="24"/>
              </w:rPr>
              <w:t xml:space="preserve">Antonio informed participants that the pilot of the guide will hopefully be viewable by late summer or early fall due to ongoing tabs being added by each CPTP workgroup. </w:t>
            </w:r>
          </w:p>
          <w:p w14:paraId="2EF77256" w14:textId="77777777" w:rsidR="00B339E5" w:rsidRDefault="00B339E5" w:rsidP="00B339E5">
            <w:pPr>
              <w:rPr>
                <w:rFonts w:ascii="Calibri" w:eastAsia="Times New Roman" w:hAnsi="Calibri" w:cs="Calibri"/>
                <w:color w:val="212121"/>
                <w:szCs w:val="24"/>
              </w:rPr>
            </w:pPr>
          </w:p>
          <w:p w14:paraId="55704F8E" w14:textId="00A43E38" w:rsidR="00B339E5" w:rsidRDefault="00B339E5" w:rsidP="008D6E5E">
            <w:pPr>
              <w:rPr>
                <w:rFonts w:ascii="Calibri" w:eastAsia="Times New Roman" w:hAnsi="Calibri" w:cs="Calibri"/>
                <w:color w:val="212121"/>
                <w:szCs w:val="24"/>
              </w:rPr>
            </w:pPr>
            <w:r>
              <w:rPr>
                <w:rFonts w:ascii="Calibri" w:eastAsia="Times New Roman" w:hAnsi="Calibri" w:cs="Calibri"/>
                <w:color w:val="212121"/>
                <w:szCs w:val="24"/>
              </w:rPr>
              <w:t xml:space="preserve">Antonio noted for the Opportunity Youth Workgroup should send additional transportation resources and the workgroup will need to review submitted resources as well as brainstorm resources to add.  </w:t>
            </w:r>
          </w:p>
          <w:p w14:paraId="58BC31EA" w14:textId="77777777" w:rsidR="008D6E5E" w:rsidRDefault="008D6E5E" w:rsidP="008D6E5E">
            <w:pPr>
              <w:rPr>
                <w:rFonts w:ascii="Calibri" w:eastAsia="Times New Roman" w:hAnsi="Calibri" w:cs="Calibri"/>
                <w:color w:val="212121"/>
                <w:szCs w:val="24"/>
              </w:rPr>
            </w:pPr>
          </w:p>
          <w:p w14:paraId="46C768E5" w14:textId="6A52AE45" w:rsidR="008D6E5E" w:rsidRDefault="008D6E5E" w:rsidP="008D6E5E">
            <w:pPr>
              <w:rPr>
                <w:rFonts w:ascii="Calibri" w:eastAsia="Times New Roman" w:hAnsi="Calibri" w:cs="Calibri"/>
                <w:color w:val="212121"/>
                <w:szCs w:val="24"/>
              </w:rPr>
            </w:pPr>
            <w:r>
              <w:rPr>
                <w:rFonts w:ascii="Calibri" w:eastAsia="Times New Roman" w:hAnsi="Calibri" w:cs="Calibri"/>
                <w:color w:val="212121"/>
                <w:szCs w:val="24"/>
              </w:rPr>
              <w:t xml:space="preserve">Following the publication of the </w:t>
            </w:r>
            <w:r w:rsidR="00735ACD">
              <w:rPr>
                <w:rFonts w:ascii="Calibri" w:eastAsia="Times New Roman" w:hAnsi="Calibri" w:cs="Calibri"/>
                <w:color w:val="212121"/>
                <w:szCs w:val="24"/>
              </w:rPr>
              <w:t>site, ongoing outreach will be encouraged to send this information to CBOs for networking</w:t>
            </w:r>
            <w:r w:rsidR="00B339E5">
              <w:rPr>
                <w:rFonts w:ascii="Calibri" w:eastAsia="Times New Roman" w:hAnsi="Calibri" w:cs="Calibri"/>
                <w:color w:val="212121"/>
                <w:szCs w:val="24"/>
              </w:rPr>
              <w:t xml:space="preserve"> in participant’s local areas</w:t>
            </w:r>
            <w:r w:rsidR="00735ACD">
              <w:rPr>
                <w:rFonts w:ascii="Calibri" w:eastAsia="Times New Roman" w:hAnsi="Calibri" w:cs="Calibri"/>
                <w:color w:val="212121"/>
                <w:szCs w:val="24"/>
              </w:rPr>
              <w:t xml:space="preserve">. </w:t>
            </w:r>
          </w:p>
          <w:p w14:paraId="51F3C193" w14:textId="77777777" w:rsidR="00735ACD" w:rsidRDefault="00735ACD" w:rsidP="008D6E5E">
            <w:pPr>
              <w:rPr>
                <w:rFonts w:ascii="Calibri" w:eastAsia="Times New Roman" w:hAnsi="Calibri" w:cs="Calibri"/>
                <w:color w:val="212121"/>
                <w:szCs w:val="24"/>
              </w:rPr>
            </w:pPr>
          </w:p>
          <w:p w14:paraId="6582F396" w14:textId="28C67440" w:rsidR="003744F1" w:rsidRDefault="00735ACD" w:rsidP="008D6E5E">
            <w:pPr>
              <w:rPr>
                <w:rFonts w:ascii="Calibri" w:eastAsia="Times New Roman" w:hAnsi="Calibri" w:cs="Calibri"/>
                <w:color w:val="212121"/>
                <w:szCs w:val="24"/>
              </w:rPr>
            </w:pPr>
            <w:r>
              <w:rPr>
                <w:rFonts w:ascii="Calibri" w:eastAsia="Times New Roman" w:hAnsi="Calibri" w:cs="Calibri"/>
                <w:color w:val="212121"/>
                <w:szCs w:val="24"/>
              </w:rPr>
              <w:t xml:space="preserve">Antonio asked Beth how </w:t>
            </w:r>
            <w:r w:rsidR="003744F1">
              <w:rPr>
                <w:rFonts w:ascii="Calibri" w:eastAsia="Times New Roman" w:hAnsi="Calibri" w:cs="Calibri"/>
                <w:color w:val="212121"/>
                <w:szCs w:val="24"/>
              </w:rPr>
              <w:t xml:space="preserve">the Pace transportation information should be linked in the Resource Guide. </w:t>
            </w:r>
          </w:p>
          <w:p w14:paraId="5819A00E" w14:textId="77777777" w:rsidR="003744F1" w:rsidRDefault="003744F1" w:rsidP="008D6E5E">
            <w:pPr>
              <w:rPr>
                <w:rFonts w:ascii="Calibri" w:eastAsia="Times New Roman" w:hAnsi="Calibri" w:cs="Calibri"/>
                <w:color w:val="212121"/>
                <w:szCs w:val="24"/>
              </w:rPr>
            </w:pPr>
          </w:p>
          <w:p w14:paraId="06C33E08" w14:textId="4EEAA8CF" w:rsidR="00735ACD" w:rsidRDefault="003744F1" w:rsidP="008D6E5E">
            <w:pPr>
              <w:rPr>
                <w:rFonts w:ascii="Calibri" w:eastAsia="Times New Roman" w:hAnsi="Calibri" w:cs="Calibri"/>
                <w:color w:val="212121"/>
                <w:szCs w:val="24"/>
              </w:rPr>
            </w:pPr>
            <w:r>
              <w:rPr>
                <w:rFonts w:ascii="Calibri" w:eastAsia="Times New Roman" w:hAnsi="Calibri" w:cs="Calibri"/>
                <w:color w:val="212121"/>
                <w:szCs w:val="24"/>
              </w:rPr>
              <w:t>Beth</w:t>
            </w:r>
            <w:r w:rsidR="00735ACD">
              <w:rPr>
                <w:rFonts w:ascii="Calibri" w:eastAsia="Times New Roman" w:hAnsi="Calibri" w:cs="Calibri"/>
                <w:color w:val="212121"/>
                <w:szCs w:val="24"/>
              </w:rPr>
              <w:t xml:space="preserve"> </w:t>
            </w:r>
            <w:r>
              <w:rPr>
                <w:rFonts w:ascii="Calibri" w:eastAsia="Times New Roman" w:hAnsi="Calibri" w:cs="Calibri"/>
                <w:color w:val="212121"/>
                <w:szCs w:val="24"/>
              </w:rPr>
              <w:t xml:space="preserve">reinforced needing to note that Pace services are specific to the Northeast portion of Illinois. </w:t>
            </w:r>
          </w:p>
          <w:p w14:paraId="0AA02DD3" w14:textId="77777777" w:rsidR="003744F1" w:rsidRDefault="003744F1" w:rsidP="008D6E5E">
            <w:pPr>
              <w:rPr>
                <w:rFonts w:ascii="Calibri" w:eastAsia="Times New Roman" w:hAnsi="Calibri" w:cs="Calibri"/>
                <w:color w:val="212121"/>
                <w:szCs w:val="24"/>
              </w:rPr>
            </w:pPr>
          </w:p>
          <w:p w14:paraId="0CB1C986" w14:textId="7E225DEE" w:rsidR="003744F1" w:rsidRDefault="003744F1" w:rsidP="008D6E5E">
            <w:pPr>
              <w:rPr>
                <w:rFonts w:ascii="Calibri" w:eastAsia="Times New Roman" w:hAnsi="Calibri" w:cs="Calibri"/>
                <w:color w:val="212121"/>
                <w:szCs w:val="24"/>
              </w:rPr>
            </w:pPr>
            <w:r>
              <w:rPr>
                <w:rFonts w:ascii="Calibri" w:eastAsia="Times New Roman" w:hAnsi="Calibri" w:cs="Calibri"/>
                <w:color w:val="212121"/>
                <w:szCs w:val="24"/>
              </w:rPr>
              <w:t>K</w:t>
            </w:r>
            <w:r w:rsidR="00735ACD">
              <w:rPr>
                <w:rFonts w:ascii="Calibri" w:eastAsia="Times New Roman" w:hAnsi="Calibri" w:cs="Calibri"/>
                <w:color w:val="212121"/>
                <w:szCs w:val="24"/>
              </w:rPr>
              <w:t>raig</w:t>
            </w:r>
            <w:r>
              <w:rPr>
                <w:rFonts w:ascii="Calibri" w:eastAsia="Times New Roman" w:hAnsi="Calibri" w:cs="Calibri"/>
                <w:color w:val="212121"/>
                <w:szCs w:val="24"/>
              </w:rPr>
              <w:t xml:space="preserve"> pointed out, due to the variety of services provided by Pace, even though it is specific to a region of the state, each service could be linked within varying tabs in the Resource Guide. </w:t>
            </w:r>
            <w:r w:rsidR="00735ACD">
              <w:rPr>
                <w:rFonts w:ascii="Calibri" w:eastAsia="Times New Roman" w:hAnsi="Calibri" w:cs="Calibri"/>
                <w:color w:val="212121"/>
                <w:szCs w:val="24"/>
              </w:rPr>
              <w:t xml:space="preserve"> </w:t>
            </w:r>
          </w:p>
          <w:p w14:paraId="0091687A" w14:textId="77777777" w:rsidR="003744F1" w:rsidRDefault="003744F1" w:rsidP="008D6E5E">
            <w:pPr>
              <w:rPr>
                <w:rFonts w:ascii="Calibri" w:eastAsia="Times New Roman" w:hAnsi="Calibri" w:cs="Calibri"/>
                <w:color w:val="212121"/>
                <w:szCs w:val="24"/>
              </w:rPr>
            </w:pPr>
          </w:p>
          <w:p w14:paraId="1BD7105F" w14:textId="230B962F" w:rsidR="003744F1" w:rsidRDefault="003744F1" w:rsidP="003744F1">
            <w:pPr>
              <w:rPr>
                <w:rFonts w:ascii="Calibri" w:eastAsia="Times New Roman" w:hAnsi="Calibri" w:cs="Calibri"/>
                <w:color w:val="212121"/>
                <w:szCs w:val="24"/>
              </w:rPr>
            </w:pPr>
            <w:r>
              <w:rPr>
                <w:rFonts w:ascii="Calibri" w:eastAsia="Times New Roman" w:hAnsi="Calibri" w:cs="Calibri"/>
                <w:color w:val="212121"/>
                <w:szCs w:val="24"/>
              </w:rPr>
              <w:t xml:space="preserve">Beth followed up Kraig’s point by linking the services in the meeting chat. </w:t>
            </w:r>
            <w:r>
              <w:rPr>
                <w:rFonts w:ascii="Calibri" w:eastAsia="Times New Roman" w:hAnsi="Calibri" w:cs="Calibri"/>
                <w:color w:val="212121"/>
                <w:szCs w:val="24"/>
              </w:rPr>
              <w:t xml:space="preserve">Beth reported on an </w:t>
            </w:r>
            <w:proofErr w:type="spellStart"/>
            <w:r>
              <w:rPr>
                <w:rFonts w:ascii="Calibri" w:eastAsia="Times New Roman" w:hAnsi="Calibri" w:cs="Calibri"/>
                <w:color w:val="212121"/>
                <w:szCs w:val="24"/>
              </w:rPr>
              <w:t>iDot</w:t>
            </w:r>
            <w:proofErr w:type="spellEnd"/>
            <w:r>
              <w:rPr>
                <w:rFonts w:ascii="Calibri" w:eastAsia="Times New Roman" w:hAnsi="Calibri" w:cs="Calibri"/>
                <w:color w:val="212121"/>
                <w:szCs w:val="24"/>
              </w:rPr>
              <w:t xml:space="preserve"> grant for anyone across the state for a short-term van</w:t>
            </w:r>
            <w:r>
              <w:rPr>
                <w:rFonts w:ascii="Calibri" w:eastAsia="Times New Roman" w:hAnsi="Calibri" w:cs="Calibri"/>
                <w:color w:val="212121"/>
                <w:szCs w:val="24"/>
              </w:rPr>
              <w:t xml:space="preserve"> use which may be rented for up to a month.</w:t>
            </w:r>
            <w:r>
              <w:rPr>
                <w:rFonts w:ascii="Calibri" w:eastAsia="Times New Roman" w:hAnsi="Calibri" w:cs="Calibri"/>
                <w:color w:val="212121"/>
                <w:szCs w:val="24"/>
              </w:rPr>
              <w:t xml:space="preserve"> Beth will add Kraig </w:t>
            </w:r>
            <w:proofErr w:type="spellStart"/>
            <w:r>
              <w:rPr>
                <w:rFonts w:ascii="Calibri" w:eastAsia="Times New Roman" w:hAnsi="Calibri" w:cs="Calibri"/>
                <w:color w:val="212121"/>
                <w:szCs w:val="24"/>
              </w:rPr>
              <w:t>Kistinger</w:t>
            </w:r>
            <w:proofErr w:type="spellEnd"/>
            <w:r>
              <w:rPr>
                <w:rFonts w:ascii="Calibri" w:eastAsia="Times New Roman" w:hAnsi="Calibri" w:cs="Calibri"/>
                <w:color w:val="212121"/>
                <w:szCs w:val="24"/>
              </w:rPr>
              <w:t xml:space="preserve"> to the list when she sees this come up for application. </w:t>
            </w:r>
          </w:p>
          <w:p w14:paraId="7A1F3F94" w14:textId="77777777" w:rsidR="003744F1" w:rsidRDefault="003744F1" w:rsidP="008D6E5E">
            <w:pPr>
              <w:rPr>
                <w:rFonts w:ascii="Calibri" w:eastAsia="Times New Roman" w:hAnsi="Calibri" w:cs="Calibri"/>
                <w:color w:val="212121"/>
                <w:szCs w:val="24"/>
              </w:rPr>
            </w:pPr>
          </w:p>
          <w:p w14:paraId="1963D3FF" w14:textId="37CAB13D" w:rsidR="003744F1" w:rsidRDefault="003744F1" w:rsidP="003744F1">
            <w:pPr>
              <w:rPr>
                <w:rFonts w:ascii="Calibri" w:eastAsia="Times New Roman" w:hAnsi="Calibri" w:cs="Calibri"/>
                <w:color w:val="212121"/>
                <w:szCs w:val="24"/>
              </w:rPr>
            </w:pPr>
            <w:r>
              <w:rPr>
                <w:rFonts w:ascii="Calibri" w:eastAsia="Times New Roman" w:hAnsi="Calibri" w:cs="Calibri"/>
                <w:color w:val="212121"/>
                <w:szCs w:val="24"/>
              </w:rPr>
              <w:t xml:space="preserve">Beth also identified the </w:t>
            </w:r>
            <w:r>
              <w:rPr>
                <w:rFonts w:ascii="Calibri" w:eastAsia="Times New Roman" w:hAnsi="Calibri" w:cs="Calibri"/>
                <w:color w:val="212121"/>
                <w:szCs w:val="24"/>
              </w:rPr>
              <w:t xml:space="preserve">Illinois </w:t>
            </w:r>
            <w:r>
              <w:rPr>
                <w:rFonts w:ascii="Calibri" w:eastAsia="Times New Roman" w:hAnsi="Calibri" w:cs="Calibri"/>
                <w:color w:val="212121"/>
                <w:szCs w:val="24"/>
              </w:rPr>
              <w:t>P</w:t>
            </w:r>
            <w:r>
              <w:rPr>
                <w:rFonts w:ascii="Calibri" w:eastAsia="Times New Roman" w:hAnsi="Calibri" w:cs="Calibri"/>
                <w:color w:val="212121"/>
                <w:szCs w:val="24"/>
              </w:rPr>
              <w:t xml:space="preserve">ublic </w:t>
            </w:r>
            <w:r>
              <w:rPr>
                <w:rFonts w:ascii="Calibri" w:eastAsia="Times New Roman" w:hAnsi="Calibri" w:cs="Calibri"/>
                <w:color w:val="212121"/>
                <w:szCs w:val="24"/>
              </w:rPr>
              <w:t>T</w:t>
            </w:r>
            <w:r>
              <w:rPr>
                <w:rFonts w:ascii="Calibri" w:eastAsia="Times New Roman" w:hAnsi="Calibri" w:cs="Calibri"/>
                <w:color w:val="212121"/>
                <w:szCs w:val="24"/>
              </w:rPr>
              <w:t xml:space="preserve">ransit </w:t>
            </w:r>
            <w:r>
              <w:rPr>
                <w:rFonts w:ascii="Calibri" w:eastAsia="Times New Roman" w:hAnsi="Calibri" w:cs="Calibri"/>
                <w:color w:val="212121"/>
                <w:szCs w:val="24"/>
              </w:rPr>
              <w:t>A</w:t>
            </w:r>
            <w:r>
              <w:rPr>
                <w:rFonts w:ascii="Calibri" w:eastAsia="Times New Roman" w:hAnsi="Calibri" w:cs="Calibri"/>
                <w:color w:val="212121"/>
                <w:szCs w:val="24"/>
              </w:rPr>
              <w:t>ssociation</w:t>
            </w:r>
            <w:r>
              <w:rPr>
                <w:rFonts w:ascii="Calibri" w:eastAsia="Times New Roman" w:hAnsi="Calibri" w:cs="Calibri"/>
                <w:color w:val="212121"/>
                <w:szCs w:val="24"/>
              </w:rPr>
              <w:t xml:space="preserve"> (IPTA) as a resource.</w:t>
            </w:r>
            <w:r>
              <w:rPr>
                <w:rFonts w:ascii="Calibri" w:eastAsia="Times New Roman" w:hAnsi="Calibri" w:cs="Calibri"/>
                <w:color w:val="212121"/>
                <w:szCs w:val="24"/>
              </w:rPr>
              <w:t xml:space="preserve"> Beth stated there may be a map and will send that along</w:t>
            </w:r>
            <w:r>
              <w:rPr>
                <w:rFonts w:ascii="Calibri" w:eastAsia="Times New Roman" w:hAnsi="Calibri" w:cs="Calibri"/>
                <w:color w:val="212121"/>
                <w:szCs w:val="24"/>
              </w:rPr>
              <w:t xml:space="preserve"> as follow up to this meeting. </w:t>
            </w:r>
            <w:r>
              <w:rPr>
                <w:rFonts w:ascii="Calibri" w:eastAsia="Times New Roman" w:hAnsi="Calibri" w:cs="Calibri"/>
                <w:color w:val="212121"/>
                <w:szCs w:val="24"/>
              </w:rPr>
              <w:t xml:space="preserve"> </w:t>
            </w:r>
          </w:p>
          <w:p w14:paraId="708E2D11" w14:textId="77777777" w:rsidR="003744F1" w:rsidRDefault="003744F1" w:rsidP="008D6E5E">
            <w:pPr>
              <w:rPr>
                <w:rFonts w:ascii="Calibri" w:eastAsia="Times New Roman" w:hAnsi="Calibri" w:cs="Calibri"/>
                <w:color w:val="212121"/>
                <w:szCs w:val="24"/>
              </w:rPr>
            </w:pPr>
          </w:p>
          <w:p w14:paraId="7201FA02" w14:textId="3072CBCA" w:rsidR="003744F1" w:rsidRDefault="003744F1" w:rsidP="003744F1">
            <w:pPr>
              <w:rPr>
                <w:rFonts w:ascii="Calibri" w:eastAsia="Times New Roman" w:hAnsi="Calibri" w:cs="Calibri"/>
                <w:color w:val="212121"/>
                <w:szCs w:val="24"/>
              </w:rPr>
            </w:pPr>
            <w:r>
              <w:rPr>
                <w:rFonts w:ascii="Calibri" w:eastAsia="Times New Roman" w:hAnsi="Calibri" w:cs="Calibri"/>
                <w:color w:val="212121"/>
                <w:szCs w:val="24"/>
              </w:rPr>
              <w:t xml:space="preserve">Antonio asked the group for contact information for Uber </w:t>
            </w:r>
            <w:r>
              <w:rPr>
                <w:rFonts w:ascii="Calibri" w:eastAsia="Times New Roman" w:hAnsi="Calibri" w:cs="Calibri"/>
                <w:color w:val="212121"/>
                <w:szCs w:val="24"/>
              </w:rPr>
              <w:t xml:space="preserve">Business as that is included in the Resource Guide, yet he is </w:t>
            </w:r>
            <w:r>
              <w:rPr>
                <w:rFonts w:ascii="Calibri" w:eastAsia="Times New Roman" w:hAnsi="Calibri" w:cs="Calibri"/>
                <w:color w:val="212121"/>
                <w:szCs w:val="24"/>
              </w:rPr>
              <w:lastRenderedPageBreak/>
              <w:t xml:space="preserve">still waiting for a contact person </w:t>
            </w:r>
            <w:r>
              <w:rPr>
                <w:rFonts w:ascii="Calibri" w:eastAsia="Times New Roman" w:hAnsi="Calibri" w:cs="Calibri"/>
                <w:color w:val="212121"/>
                <w:szCs w:val="24"/>
              </w:rPr>
              <w:t xml:space="preserve">to speak at a future meeting. </w:t>
            </w:r>
          </w:p>
          <w:p w14:paraId="441B9A79" w14:textId="77777777" w:rsidR="003744F1" w:rsidRDefault="003744F1" w:rsidP="008D6E5E">
            <w:pPr>
              <w:rPr>
                <w:rFonts w:ascii="Calibri" w:eastAsia="Times New Roman" w:hAnsi="Calibri" w:cs="Calibri"/>
                <w:color w:val="212121"/>
                <w:szCs w:val="24"/>
              </w:rPr>
            </w:pPr>
          </w:p>
          <w:p w14:paraId="18C749A9" w14:textId="77777777" w:rsidR="003744F1" w:rsidRDefault="00735ACD" w:rsidP="008D6E5E">
            <w:pPr>
              <w:rPr>
                <w:rFonts w:ascii="Calibri" w:eastAsia="Times New Roman" w:hAnsi="Calibri" w:cs="Calibri"/>
                <w:color w:val="212121"/>
                <w:szCs w:val="24"/>
              </w:rPr>
            </w:pPr>
            <w:r>
              <w:rPr>
                <w:rFonts w:ascii="Calibri" w:eastAsia="Times New Roman" w:hAnsi="Calibri" w:cs="Calibri"/>
                <w:color w:val="212121"/>
                <w:szCs w:val="24"/>
              </w:rPr>
              <w:t>Kraig</w:t>
            </w:r>
            <w:r w:rsidR="003744F1">
              <w:rPr>
                <w:rFonts w:ascii="Calibri" w:eastAsia="Times New Roman" w:hAnsi="Calibri" w:cs="Calibri"/>
                <w:color w:val="212121"/>
                <w:szCs w:val="24"/>
              </w:rPr>
              <w:t xml:space="preserve"> </w:t>
            </w:r>
            <w:proofErr w:type="spellStart"/>
            <w:r w:rsidR="003744F1">
              <w:rPr>
                <w:rFonts w:ascii="Calibri" w:eastAsia="Times New Roman" w:hAnsi="Calibri" w:cs="Calibri"/>
                <w:color w:val="212121"/>
                <w:szCs w:val="24"/>
              </w:rPr>
              <w:t>Kistinger</w:t>
            </w:r>
            <w:proofErr w:type="spellEnd"/>
            <w:r>
              <w:rPr>
                <w:rFonts w:ascii="Calibri" w:eastAsia="Times New Roman" w:hAnsi="Calibri" w:cs="Calibri"/>
                <w:color w:val="212121"/>
                <w:szCs w:val="24"/>
              </w:rPr>
              <w:t xml:space="preserve"> asked if Dena </w:t>
            </w:r>
            <w:r w:rsidR="003744F1">
              <w:rPr>
                <w:rFonts w:ascii="Calibri" w:eastAsia="Times New Roman" w:hAnsi="Calibri" w:cs="Calibri"/>
                <w:color w:val="212121"/>
                <w:szCs w:val="24"/>
              </w:rPr>
              <w:t xml:space="preserve">Giacometti </w:t>
            </w:r>
            <w:r>
              <w:rPr>
                <w:rFonts w:ascii="Calibri" w:eastAsia="Times New Roman" w:hAnsi="Calibri" w:cs="Calibri"/>
                <w:color w:val="212121"/>
                <w:szCs w:val="24"/>
              </w:rPr>
              <w:t xml:space="preserve">would like to speak on the RIDES Mass Transit </w:t>
            </w:r>
            <w:r w:rsidR="003744F1">
              <w:rPr>
                <w:rFonts w:ascii="Calibri" w:eastAsia="Times New Roman" w:hAnsi="Calibri" w:cs="Calibri"/>
                <w:color w:val="212121"/>
                <w:szCs w:val="24"/>
              </w:rPr>
              <w:t xml:space="preserve">she had provided for the Resource Guide. </w:t>
            </w:r>
          </w:p>
          <w:p w14:paraId="2B59C947" w14:textId="7534812E" w:rsidR="00735ACD" w:rsidRDefault="00735ACD" w:rsidP="008D6E5E">
            <w:pPr>
              <w:rPr>
                <w:rFonts w:ascii="Calibri" w:eastAsia="Times New Roman" w:hAnsi="Calibri" w:cs="Calibri"/>
                <w:color w:val="212121"/>
                <w:szCs w:val="24"/>
              </w:rPr>
            </w:pPr>
            <w:r>
              <w:rPr>
                <w:rFonts w:ascii="Calibri" w:eastAsia="Times New Roman" w:hAnsi="Calibri" w:cs="Calibri"/>
                <w:color w:val="212121"/>
                <w:szCs w:val="24"/>
              </w:rPr>
              <w:t xml:space="preserve">Dena </w:t>
            </w:r>
            <w:r w:rsidR="003744F1">
              <w:rPr>
                <w:rFonts w:ascii="Calibri" w:eastAsia="Times New Roman" w:hAnsi="Calibri" w:cs="Calibri"/>
                <w:color w:val="212121"/>
                <w:szCs w:val="24"/>
              </w:rPr>
              <w:t xml:space="preserve">spoke on </w:t>
            </w:r>
            <w:r>
              <w:rPr>
                <w:rFonts w:ascii="Calibri" w:eastAsia="Times New Roman" w:hAnsi="Calibri" w:cs="Calibri"/>
                <w:color w:val="212121"/>
                <w:szCs w:val="24"/>
              </w:rPr>
              <w:t>receiv</w:t>
            </w:r>
            <w:r w:rsidR="003744F1">
              <w:rPr>
                <w:rFonts w:ascii="Calibri" w:eastAsia="Times New Roman" w:hAnsi="Calibri" w:cs="Calibri"/>
                <w:color w:val="212121"/>
                <w:szCs w:val="24"/>
              </w:rPr>
              <w:t>ing</w:t>
            </w:r>
            <w:r>
              <w:rPr>
                <w:rFonts w:ascii="Calibri" w:eastAsia="Times New Roman" w:hAnsi="Calibri" w:cs="Calibri"/>
                <w:color w:val="212121"/>
                <w:szCs w:val="24"/>
              </w:rPr>
              <w:t xml:space="preserve"> information from Illinois Eastern Community College’s partnership with their rides mass transit system that is </w:t>
            </w:r>
            <w:r w:rsidR="003744F1">
              <w:rPr>
                <w:rFonts w:ascii="Calibri" w:eastAsia="Times New Roman" w:hAnsi="Calibri" w:cs="Calibri"/>
                <w:color w:val="212121"/>
                <w:szCs w:val="24"/>
              </w:rPr>
              <w:t>similar in concept to</w:t>
            </w:r>
            <w:r>
              <w:rPr>
                <w:rFonts w:ascii="Calibri" w:eastAsia="Times New Roman" w:hAnsi="Calibri" w:cs="Calibri"/>
                <w:color w:val="212121"/>
                <w:szCs w:val="24"/>
              </w:rPr>
              <w:t xml:space="preserve"> </w:t>
            </w:r>
            <w:r w:rsidR="003744F1">
              <w:rPr>
                <w:rFonts w:ascii="Calibri" w:eastAsia="Times New Roman" w:hAnsi="Calibri" w:cs="Calibri"/>
                <w:color w:val="212121"/>
                <w:szCs w:val="24"/>
              </w:rPr>
              <w:t>P</w:t>
            </w:r>
            <w:r>
              <w:rPr>
                <w:rFonts w:ascii="Calibri" w:eastAsia="Times New Roman" w:hAnsi="Calibri" w:cs="Calibri"/>
                <w:color w:val="212121"/>
                <w:szCs w:val="24"/>
              </w:rPr>
              <w:t>ace</w:t>
            </w:r>
            <w:r w:rsidR="003744F1">
              <w:rPr>
                <w:rFonts w:ascii="Calibri" w:eastAsia="Times New Roman" w:hAnsi="Calibri" w:cs="Calibri"/>
                <w:color w:val="212121"/>
                <w:szCs w:val="24"/>
              </w:rPr>
              <w:t xml:space="preserve"> as Beth described</w:t>
            </w:r>
            <w:r>
              <w:rPr>
                <w:rFonts w:ascii="Calibri" w:eastAsia="Times New Roman" w:hAnsi="Calibri" w:cs="Calibri"/>
                <w:color w:val="212121"/>
                <w:szCs w:val="24"/>
              </w:rPr>
              <w:t xml:space="preserve">. Dena wondered </w:t>
            </w:r>
            <w:r w:rsidR="00641A28">
              <w:rPr>
                <w:rFonts w:ascii="Calibri" w:eastAsia="Times New Roman" w:hAnsi="Calibri" w:cs="Calibri"/>
                <w:color w:val="212121"/>
                <w:szCs w:val="24"/>
              </w:rPr>
              <w:t xml:space="preserve">if this would benefit the OY </w:t>
            </w:r>
            <w:r w:rsidR="003744F1">
              <w:rPr>
                <w:rFonts w:ascii="Calibri" w:eastAsia="Times New Roman" w:hAnsi="Calibri" w:cs="Calibri"/>
                <w:color w:val="212121"/>
                <w:szCs w:val="24"/>
              </w:rPr>
              <w:t>Work</w:t>
            </w:r>
            <w:r w:rsidR="00641A28">
              <w:rPr>
                <w:rFonts w:ascii="Calibri" w:eastAsia="Times New Roman" w:hAnsi="Calibri" w:cs="Calibri"/>
                <w:color w:val="212121"/>
                <w:szCs w:val="24"/>
              </w:rPr>
              <w:t xml:space="preserve">group. </w:t>
            </w:r>
          </w:p>
          <w:p w14:paraId="1CAD2406" w14:textId="6E3959DC" w:rsidR="00735ACD" w:rsidRDefault="00641A28" w:rsidP="00641A28">
            <w:pPr>
              <w:pStyle w:val="ListParagraph"/>
              <w:numPr>
                <w:ilvl w:val="0"/>
                <w:numId w:val="41"/>
              </w:numPr>
              <w:rPr>
                <w:rFonts w:ascii="Calibri" w:eastAsia="Times New Roman" w:hAnsi="Calibri" w:cs="Calibri"/>
                <w:color w:val="212121"/>
                <w:szCs w:val="24"/>
              </w:rPr>
            </w:pPr>
            <w:r>
              <w:rPr>
                <w:rFonts w:ascii="Calibri" w:eastAsia="Times New Roman" w:hAnsi="Calibri" w:cs="Calibri"/>
                <w:color w:val="212121"/>
                <w:szCs w:val="24"/>
              </w:rPr>
              <w:t xml:space="preserve">Mike Massie reported </w:t>
            </w:r>
            <w:r w:rsidR="003744F1">
              <w:rPr>
                <w:rFonts w:ascii="Calibri" w:eastAsia="Times New Roman" w:hAnsi="Calibri" w:cs="Calibri"/>
                <w:color w:val="212121"/>
                <w:szCs w:val="24"/>
              </w:rPr>
              <w:t>H</w:t>
            </w:r>
            <w:r>
              <w:rPr>
                <w:rFonts w:ascii="Calibri" w:eastAsia="Times New Roman" w:hAnsi="Calibri" w:cs="Calibri"/>
                <w:color w:val="212121"/>
                <w:szCs w:val="24"/>
              </w:rPr>
              <w:t xml:space="preserve">enry </w:t>
            </w:r>
            <w:r w:rsidR="003744F1">
              <w:rPr>
                <w:rFonts w:ascii="Calibri" w:eastAsia="Times New Roman" w:hAnsi="Calibri" w:cs="Calibri"/>
                <w:color w:val="212121"/>
                <w:szCs w:val="24"/>
              </w:rPr>
              <w:t>C</w:t>
            </w:r>
            <w:r>
              <w:rPr>
                <w:rFonts w:ascii="Calibri" w:eastAsia="Times New Roman" w:hAnsi="Calibri" w:cs="Calibri"/>
                <w:color w:val="212121"/>
                <w:szCs w:val="24"/>
              </w:rPr>
              <w:t>ounty has public transportation</w:t>
            </w:r>
            <w:r w:rsidR="003744F1">
              <w:rPr>
                <w:rFonts w:ascii="Calibri" w:eastAsia="Times New Roman" w:hAnsi="Calibri" w:cs="Calibri"/>
                <w:color w:val="212121"/>
                <w:szCs w:val="24"/>
              </w:rPr>
              <w:t>.</w:t>
            </w:r>
          </w:p>
          <w:p w14:paraId="1E9504A5" w14:textId="3643EE6A" w:rsidR="00641A28" w:rsidRDefault="003744F1" w:rsidP="00641A28">
            <w:pPr>
              <w:pStyle w:val="ListParagraph"/>
              <w:numPr>
                <w:ilvl w:val="0"/>
                <w:numId w:val="41"/>
              </w:numPr>
              <w:rPr>
                <w:rFonts w:ascii="Calibri" w:eastAsia="Times New Roman" w:hAnsi="Calibri" w:cs="Calibri"/>
                <w:color w:val="212121"/>
                <w:szCs w:val="24"/>
              </w:rPr>
            </w:pPr>
            <w:r>
              <w:rPr>
                <w:rFonts w:ascii="Calibri" w:eastAsia="Times New Roman" w:hAnsi="Calibri" w:cs="Calibri"/>
                <w:color w:val="212121"/>
                <w:szCs w:val="24"/>
              </w:rPr>
              <w:t xml:space="preserve">Elizabeth </w:t>
            </w:r>
            <w:proofErr w:type="spellStart"/>
            <w:r>
              <w:rPr>
                <w:rFonts w:ascii="Calibri" w:eastAsia="Times New Roman" w:hAnsi="Calibri" w:cs="Calibri"/>
                <w:color w:val="212121"/>
                <w:szCs w:val="24"/>
              </w:rPr>
              <w:t>Yotter</w:t>
            </w:r>
            <w:proofErr w:type="spellEnd"/>
            <w:r>
              <w:rPr>
                <w:rFonts w:ascii="Calibri" w:eastAsia="Times New Roman" w:hAnsi="Calibri" w:cs="Calibri"/>
                <w:color w:val="212121"/>
                <w:szCs w:val="24"/>
              </w:rPr>
              <w:t xml:space="preserve"> noted Decatur IL and Richland Community College have a partnership to provide students with reduced or free public transportation with student ID cards. </w:t>
            </w:r>
          </w:p>
          <w:p w14:paraId="0640B722" w14:textId="77777777" w:rsidR="003744F1" w:rsidRPr="003744F1" w:rsidRDefault="003744F1" w:rsidP="003744F1">
            <w:pPr>
              <w:rPr>
                <w:rFonts w:ascii="Calibri" w:eastAsia="Times New Roman" w:hAnsi="Calibri" w:cs="Calibri"/>
                <w:color w:val="212121"/>
                <w:szCs w:val="24"/>
              </w:rPr>
            </w:pPr>
          </w:p>
          <w:p w14:paraId="26073630" w14:textId="699FCB1A" w:rsidR="00641A28" w:rsidRDefault="00735ACD" w:rsidP="008D6E5E">
            <w:pPr>
              <w:rPr>
                <w:rFonts w:ascii="Calibri" w:eastAsia="Times New Roman" w:hAnsi="Calibri" w:cs="Calibri"/>
                <w:color w:val="212121"/>
                <w:szCs w:val="24"/>
              </w:rPr>
            </w:pPr>
            <w:r>
              <w:rPr>
                <w:rFonts w:ascii="Calibri" w:eastAsia="Times New Roman" w:hAnsi="Calibri" w:cs="Calibri"/>
                <w:color w:val="212121"/>
                <w:szCs w:val="24"/>
              </w:rPr>
              <w:t xml:space="preserve">Ongoing conversation for transportation resources </w:t>
            </w:r>
            <w:r w:rsidR="003744F1">
              <w:rPr>
                <w:rFonts w:ascii="Calibri" w:eastAsia="Times New Roman" w:hAnsi="Calibri" w:cs="Calibri"/>
                <w:color w:val="212121"/>
                <w:szCs w:val="24"/>
              </w:rPr>
              <w:t xml:space="preserve">will continue. </w:t>
            </w:r>
          </w:p>
          <w:p w14:paraId="24B4B14E" w14:textId="610D0308" w:rsidR="00641A28" w:rsidRDefault="003744F1" w:rsidP="008D6E5E">
            <w:pPr>
              <w:rPr>
                <w:rFonts w:ascii="Calibri" w:eastAsia="Times New Roman" w:hAnsi="Calibri" w:cs="Calibri"/>
                <w:color w:val="212121"/>
                <w:szCs w:val="24"/>
              </w:rPr>
            </w:pPr>
            <w:r>
              <w:rPr>
                <w:rFonts w:ascii="Calibri" w:eastAsia="Times New Roman" w:hAnsi="Calibri" w:cs="Calibri"/>
                <w:color w:val="212121"/>
                <w:szCs w:val="24"/>
              </w:rPr>
              <w:t xml:space="preserve">Laura </w:t>
            </w:r>
            <w:proofErr w:type="spellStart"/>
            <w:r>
              <w:rPr>
                <w:rFonts w:ascii="Calibri" w:eastAsia="Times New Roman" w:hAnsi="Calibri" w:cs="Calibri"/>
                <w:color w:val="212121"/>
                <w:szCs w:val="24"/>
              </w:rPr>
              <w:t>Monteagudo</w:t>
            </w:r>
            <w:proofErr w:type="spellEnd"/>
            <w:r>
              <w:rPr>
                <w:rFonts w:ascii="Calibri" w:eastAsia="Times New Roman" w:hAnsi="Calibri" w:cs="Calibri"/>
                <w:color w:val="212121"/>
                <w:szCs w:val="24"/>
              </w:rPr>
              <w:t xml:space="preserve"> will speak in the July Meeting for OY </w:t>
            </w:r>
          </w:p>
          <w:p w14:paraId="536F36BC" w14:textId="654F9ABB" w:rsidR="008D6E5E" w:rsidRPr="008D6E5E" w:rsidRDefault="008D6E5E" w:rsidP="003744F1">
            <w:pPr>
              <w:rPr>
                <w:rFonts w:ascii="Calibri" w:eastAsia="Times New Roman" w:hAnsi="Calibri" w:cs="Calibri"/>
                <w:color w:val="212121"/>
                <w:szCs w:val="24"/>
              </w:rPr>
            </w:pPr>
          </w:p>
        </w:tc>
        <w:tc>
          <w:tcPr>
            <w:tcW w:w="2339" w:type="dxa"/>
            <w:shd w:val="clear" w:color="auto" w:fill="auto"/>
          </w:tcPr>
          <w:p w14:paraId="6C93B884" w14:textId="44F277BF" w:rsidR="00C2278C" w:rsidRPr="008D50AF" w:rsidRDefault="00C2278C" w:rsidP="000E4E13">
            <w:pPr>
              <w:jc w:val="center"/>
              <w:rPr>
                <w:rFonts w:ascii="Calibri" w:hAnsi="Calibri" w:cs="Calibri"/>
                <w:szCs w:val="24"/>
              </w:rPr>
            </w:pPr>
            <w:r w:rsidRPr="008D50AF">
              <w:rPr>
                <w:rFonts w:ascii="Calibri" w:hAnsi="Calibri" w:cs="Calibri"/>
                <w:szCs w:val="24"/>
              </w:rPr>
              <w:lastRenderedPageBreak/>
              <w:t>Antonio Gomez</w:t>
            </w:r>
          </w:p>
        </w:tc>
      </w:tr>
      <w:tr w:rsidR="00C2278C" w:rsidRPr="009D5CC2" w14:paraId="012581DA" w14:textId="77777777" w:rsidTr="00C2278C">
        <w:trPr>
          <w:trHeight w:val="432"/>
          <w:jc w:val="center"/>
        </w:trPr>
        <w:tc>
          <w:tcPr>
            <w:tcW w:w="1345" w:type="dxa"/>
          </w:tcPr>
          <w:p w14:paraId="40B4F454" w14:textId="26D5B774" w:rsidR="00C2278C" w:rsidRPr="0096605D" w:rsidRDefault="00C2278C" w:rsidP="00F56A7A">
            <w:pPr>
              <w:jc w:val="center"/>
              <w:rPr>
                <w:rFonts w:ascii="Calibri" w:hAnsi="Calibri" w:cs="Calibri"/>
                <w:szCs w:val="24"/>
              </w:rPr>
            </w:pPr>
            <w:r w:rsidRPr="0096605D">
              <w:rPr>
                <w:rFonts w:ascii="Calibri" w:hAnsi="Calibri" w:cs="Calibri"/>
                <w:szCs w:val="24"/>
              </w:rPr>
              <w:lastRenderedPageBreak/>
              <w:t>10:55 am</w:t>
            </w:r>
          </w:p>
        </w:tc>
        <w:tc>
          <w:tcPr>
            <w:tcW w:w="6121" w:type="dxa"/>
          </w:tcPr>
          <w:p w14:paraId="10790E2C" w14:textId="7C310F50" w:rsidR="00CB1628" w:rsidRPr="001870E7" w:rsidRDefault="001870E7" w:rsidP="001870E7">
            <w:pPr>
              <w:rPr>
                <w:rFonts w:ascii="Calibri" w:hAnsi="Calibri" w:cs="Calibri"/>
                <w:szCs w:val="24"/>
              </w:rPr>
            </w:pPr>
            <w:r>
              <w:rPr>
                <w:rFonts w:ascii="Calibri" w:hAnsi="Calibri" w:cs="Calibri"/>
                <w:szCs w:val="24"/>
              </w:rPr>
              <w:t>Public Comment</w:t>
            </w:r>
          </w:p>
          <w:p w14:paraId="753A5C77" w14:textId="77777777" w:rsidR="00641A28" w:rsidRDefault="00641A28" w:rsidP="00641A28">
            <w:pPr>
              <w:rPr>
                <w:rFonts w:ascii="Calibri" w:hAnsi="Calibri" w:cs="Calibri"/>
                <w:szCs w:val="24"/>
              </w:rPr>
            </w:pPr>
          </w:p>
          <w:p w14:paraId="5DD33E3C" w14:textId="336999B4" w:rsidR="00C2278C" w:rsidRDefault="00641A28" w:rsidP="00641A28">
            <w:pPr>
              <w:rPr>
                <w:rFonts w:ascii="Calibri" w:hAnsi="Calibri" w:cs="Calibri"/>
                <w:szCs w:val="24"/>
              </w:rPr>
            </w:pPr>
            <w:r>
              <w:rPr>
                <w:rFonts w:ascii="Calibri" w:hAnsi="Calibri" w:cs="Calibri"/>
                <w:szCs w:val="24"/>
              </w:rPr>
              <w:t xml:space="preserve">Antonio opened the floor to public comment </w:t>
            </w:r>
          </w:p>
          <w:p w14:paraId="12C53AB3" w14:textId="77777777" w:rsidR="00641A28" w:rsidRDefault="00641A28" w:rsidP="00641A28">
            <w:pPr>
              <w:rPr>
                <w:rFonts w:ascii="Calibri" w:hAnsi="Calibri" w:cs="Calibri"/>
                <w:szCs w:val="24"/>
              </w:rPr>
            </w:pPr>
          </w:p>
          <w:p w14:paraId="790E04EB" w14:textId="28B86518" w:rsidR="00641A28" w:rsidRPr="00641A28" w:rsidRDefault="00F1116B" w:rsidP="00641A28">
            <w:pPr>
              <w:rPr>
                <w:rFonts w:ascii="Calibri" w:hAnsi="Calibri" w:cs="Calibri"/>
                <w:szCs w:val="24"/>
              </w:rPr>
            </w:pPr>
            <w:r>
              <w:rPr>
                <w:rFonts w:ascii="Calibri" w:hAnsi="Calibri" w:cs="Calibri"/>
                <w:szCs w:val="24"/>
              </w:rPr>
              <w:t xml:space="preserve">No public comments were had. </w:t>
            </w:r>
          </w:p>
        </w:tc>
        <w:tc>
          <w:tcPr>
            <w:tcW w:w="2339" w:type="dxa"/>
          </w:tcPr>
          <w:p w14:paraId="29DF9360" w14:textId="60F84B08" w:rsidR="00C2278C" w:rsidRPr="009D5CC2" w:rsidRDefault="001870E7" w:rsidP="007E2212">
            <w:pPr>
              <w:jc w:val="center"/>
              <w:rPr>
                <w:rFonts w:ascii="Calibri" w:hAnsi="Calibri" w:cs="Calibri"/>
                <w:szCs w:val="24"/>
              </w:rPr>
            </w:pPr>
            <w:r>
              <w:rPr>
                <w:rFonts w:ascii="Calibri" w:hAnsi="Calibri" w:cs="Calibri"/>
                <w:szCs w:val="24"/>
              </w:rPr>
              <w:t>All</w:t>
            </w:r>
          </w:p>
        </w:tc>
      </w:tr>
      <w:tr w:rsidR="00890066" w:rsidRPr="009D5CC2" w14:paraId="49C82BC5" w14:textId="77777777" w:rsidTr="00C2278C">
        <w:trPr>
          <w:trHeight w:val="432"/>
          <w:jc w:val="center"/>
        </w:trPr>
        <w:tc>
          <w:tcPr>
            <w:tcW w:w="1345" w:type="dxa"/>
          </w:tcPr>
          <w:p w14:paraId="6179D8C8" w14:textId="5B4EA013" w:rsidR="00890066" w:rsidRPr="0096605D" w:rsidRDefault="00890066" w:rsidP="00F56A7A">
            <w:pPr>
              <w:jc w:val="center"/>
              <w:rPr>
                <w:rFonts w:ascii="Calibri" w:hAnsi="Calibri" w:cs="Calibri"/>
                <w:szCs w:val="24"/>
              </w:rPr>
            </w:pPr>
            <w:r>
              <w:rPr>
                <w:rFonts w:ascii="Calibri" w:hAnsi="Calibri" w:cs="Calibri"/>
                <w:szCs w:val="24"/>
              </w:rPr>
              <w:t>10:</w:t>
            </w:r>
            <w:r w:rsidR="001870E7">
              <w:rPr>
                <w:rFonts w:ascii="Calibri" w:hAnsi="Calibri" w:cs="Calibri"/>
                <w:szCs w:val="24"/>
              </w:rPr>
              <w:t>59</w:t>
            </w:r>
            <w:r>
              <w:rPr>
                <w:rFonts w:ascii="Calibri" w:hAnsi="Calibri" w:cs="Calibri"/>
                <w:szCs w:val="24"/>
              </w:rPr>
              <w:t xml:space="preserve"> am</w:t>
            </w:r>
          </w:p>
        </w:tc>
        <w:tc>
          <w:tcPr>
            <w:tcW w:w="6121" w:type="dxa"/>
          </w:tcPr>
          <w:p w14:paraId="689B0B72" w14:textId="77777777" w:rsidR="00890066" w:rsidRPr="0096605D" w:rsidRDefault="00890066" w:rsidP="00890066">
            <w:pPr>
              <w:rPr>
                <w:rFonts w:ascii="Calibri" w:hAnsi="Calibri" w:cs="Calibri"/>
                <w:szCs w:val="24"/>
              </w:rPr>
            </w:pPr>
            <w:r w:rsidRPr="0096605D">
              <w:rPr>
                <w:rFonts w:ascii="Calibri" w:hAnsi="Calibri" w:cs="Calibri"/>
                <w:szCs w:val="24"/>
              </w:rPr>
              <w:t xml:space="preserve">Closing and Next Steps </w:t>
            </w:r>
          </w:p>
          <w:p w14:paraId="1F12FD77" w14:textId="1B4D4630" w:rsidR="00890066" w:rsidRPr="0096605D" w:rsidRDefault="00890066" w:rsidP="00890066">
            <w:pPr>
              <w:pStyle w:val="ListParagraph"/>
              <w:numPr>
                <w:ilvl w:val="0"/>
                <w:numId w:val="32"/>
              </w:numPr>
              <w:rPr>
                <w:rFonts w:ascii="Calibri" w:hAnsi="Calibri" w:cs="Calibri"/>
                <w:szCs w:val="24"/>
              </w:rPr>
            </w:pPr>
            <w:r w:rsidRPr="0096605D">
              <w:rPr>
                <w:rFonts w:ascii="Calibri" w:hAnsi="Calibri" w:cs="Calibri"/>
                <w:szCs w:val="24"/>
              </w:rPr>
              <w:t xml:space="preserve">CPTP Quarterly Meeting 8/22/2024 </w:t>
            </w:r>
            <w:r w:rsidR="001870E7">
              <w:rPr>
                <w:rFonts w:ascii="Calibri" w:hAnsi="Calibri" w:cs="Calibri"/>
                <w:szCs w:val="24"/>
              </w:rPr>
              <w:t xml:space="preserve">from 12:30-2:30 pm </w:t>
            </w:r>
            <w:r w:rsidRPr="0096605D">
              <w:rPr>
                <w:rFonts w:ascii="Calibri" w:hAnsi="Calibri" w:cs="Calibri"/>
                <w:szCs w:val="24"/>
              </w:rPr>
              <w:t>at Richland Community College in Decatur</w:t>
            </w:r>
          </w:p>
          <w:p w14:paraId="3C9233C5" w14:textId="77777777" w:rsidR="00890066" w:rsidRDefault="00890066" w:rsidP="007E2212">
            <w:pPr>
              <w:pStyle w:val="ListParagraph"/>
              <w:numPr>
                <w:ilvl w:val="0"/>
                <w:numId w:val="32"/>
              </w:numPr>
              <w:rPr>
                <w:rFonts w:ascii="Calibri" w:hAnsi="Calibri" w:cs="Calibri"/>
                <w:szCs w:val="24"/>
              </w:rPr>
            </w:pPr>
            <w:r w:rsidRPr="0096605D">
              <w:rPr>
                <w:rFonts w:ascii="Calibri" w:hAnsi="Calibri" w:cs="Calibri"/>
                <w:szCs w:val="24"/>
              </w:rPr>
              <w:t xml:space="preserve">Opportunity Youth Meeting 7/25/2024 from 10:00-11:00 am </w:t>
            </w:r>
          </w:p>
          <w:p w14:paraId="0F3D930F" w14:textId="77777777" w:rsidR="00F1116B" w:rsidRDefault="00F1116B" w:rsidP="00F1116B">
            <w:pPr>
              <w:rPr>
                <w:rFonts w:ascii="Calibri" w:hAnsi="Calibri" w:cs="Calibri"/>
                <w:szCs w:val="24"/>
              </w:rPr>
            </w:pPr>
          </w:p>
          <w:p w14:paraId="316AD4EE" w14:textId="77777777" w:rsidR="00F1116B" w:rsidRDefault="00F1116B" w:rsidP="00F1116B">
            <w:pPr>
              <w:rPr>
                <w:rFonts w:ascii="Calibri" w:hAnsi="Calibri" w:cs="Calibri"/>
                <w:szCs w:val="24"/>
              </w:rPr>
            </w:pPr>
            <w:r>
              <w:rPr>
                <w:rFonts w:ascii="Calibri" w:hAnsi="Calibri" w:cs="Calibri"/>
                <w:szCs w:val="24"/>
              </w:rPr>
              <w:t xml:space="preserve">Lee Reese motioned to adjourn the meeting. </w:t>
            </w:r>
          </w:p>
          <w:p w14:paraId="39CA72C0" w14:textId="77777777" w:rsidR="00F1116B" w:rsidRDefault="00F1116B" w:rsidP="00F1116B">
            <w:pPr>
              <w:rPr>
                <w:rFonts w:ascii="Calibri" w:hAnsi="Calibri" w:cs="Calibri"/>
                <w:szCs w:val="24"/>
              </w:rPr>
            </w:pPr>
            <w:r>
              <w:rPr>
                <w:rFonts w:ascii="Calibri" w:hAnsi="Calibri" w:cs="Calibri"/>
                <w:szCs w:val="24"/>
              </w:rPr>
              <w:t xml:space="preserve">Mike Massie second the motion. </w:t>
            </w:r>
          </w:p>
          <w:p w14:paraId="1A7E604D" w14:textId="2E540048" w:rsidR="00F1116B" w:rsidRPr="00F1116B" w:rsidRDefault="00F1116B" w:rsidP="00F1116B">
            <w:pPr>
              <w:rPr>
                <w:rFonts w:ascii="Calibri" w:hAnsi="Calibri" w:cs="Calibri"/>
                <w:szCs w:val="24"/>
              </w:rPr>
            </w:pPr>
            <w:r>
              <w:rPr>
                <w:rFonts w:ascii="Calibri" w:hAnsi="Calibri" w:cs="Calibri"/>
                <w:szCs w:val="24"/>
              </w:rPr>
              <w:t xml:space="preserve">All favored. </w:t>
            </w:r>
          </w:p>
        </w:tc>
        <w:tc>
          <w:tcPr>
            <w:tcW w:w="2339" w:type="dxa"/>
          </w:tcPr>
          <w:p w14:paraId="7D41362C" w14:textId="4EF46E7C" w:rsidR="00890066" w:rsidRPr="001E066B" w:rsidRDefault="00E679D2" w:rsidP="007E2212">
            <w:pPr>
              <w:jc w:val="center"/>
              <w:rPr>
                <w:rFonts w:ascii="Calibri" w:hAnsi="Calibri" w:cs="Calibri"/>
                <w:szCs w:val="24"/>
                <w:highlight w:val="yellow"/>
              </w:rPr>
            </w:pPr>
            <w:r>
              <w:rPr>
                <w:rFonts w:ascii="Calibri" w:hAnsi="Calibri" w:cs="Calibri"/>
                <w:szCs w:val="24"/>
              </w:rPr>
              <w:t>Kraig Kistinger</w:t>
            </w:r>
          </w:p>
        </w:tc>
      </w:tr>
    </w:tbl>
    <w:p w14:paraId="11679FE0" w14:textId="149265B9" w:rsidR="00CA6B4F" w:rsidRPr="00E3024C" w:rsidRDefault="00CA6B4F" w:rsidP="006E2ABF">
      <w:pPr>
        <w:spacing w:after="0" w:line="240" w:lineRule="auto"/>
        <w:rPr>
          <w:sz w:val="22"/>
        </w:rPr>
      </w:pPr>
    </w:p>
    <w:sectPr w:rsidR="00CA6B4F" w:rsidRPr="00E3024C" w:rsidSect="00807C1A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pgSz w:w="12240" w:h="15840" w:code="1"/>
      <w:pgMar w:top="1152" w:right="1440" w:bottom="1440" w:left="1440" w:header="720" w:footer="720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272071" w14:textId="77777777" w:rsidR="003211BE" w:rsidRDefault="003211BE">
      <w:pPr>
        <w:spacing w:after="0" w:line="240" w:lineRule="auto"/>
      </w:pPr>
      <w:r>
        <w:separator/>
      </w:r>
    </w:p>
  </w:endnote>
  <w:endnote w:type="continuationSeparator" w:id="0">
    <w:p w14:paraId="00E4EA0D" w14:textId="77777777" w:rsidR="003211BE" w:rsidRDefault="003211BE">
      <w:pPr>
        <w:spacing w:after="0" w:line="240" w:lineRule="auto"/>
      </w:pPr>
      <w:r>
        <w:continuationSeparator/>
      </w:r>
    </w:p>
  </w:endnote>
  <w:endnote w:type="continuationNotice" w:id="1">
    <w:p w14:paraId="66631FE1" w14:textId="77777777" w:rsidR="003211BE" w:rsidRDefault="003211BE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eiryo">
    <w:altName w:val="メイリオ"/>
    <w:panose1 w:val="020B0604030504040204"/>
    <w:charset w:val="80"/>
    <w:family w:val="swiss"/>
    <w:pitch w:val="variable"/>
    <w:sig w:usb0="E00002FF" w:usb1="6AC7FFFF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E374B6" w14:textId="248774F2" w:rsidR="00B3458A" w:rsidRDefault="00B3458A" w:rsidP="00530533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end"/>
    </w:r>
  </w:p>
  <w:p w14:paraId="09AB776E" w14:textId="77777777" w:rsidR="00B3458A" w:rsidRDefault="00B3458A" w:rsidP="00B3458A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</w:rPr>
      <w:id w:val="-1436826792"/>
      <w:docPartObj>
        <w:docPartGallery w:val="Page Numbers (Bottom of Page)"/>
        <w:docPartUnique/>
      </w:docPartObj>
    </w:sdtPr>
    <w:sdtContent>
      <w:p w14:paraId="72FA306B" w14:textId="358A8A83" w:rsidR="00B3458A" w:rsidRDefault="00B3458A" w:rsidP="00530533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1</w:t>
        </w:r>
        <w:r>
          <w:rPr>
            <w:rStyle w:val="PageNumber"/>
          </w:rPr>
          <w:fldChar w:fldCharType="end"/>
        </w:r>
      </w:p>
    </w:sdtContent>
  </w:sdt>
  <w:p w14:paraId="41105DA7" w14:textId="77777777" w:rsidR="00B3458A" w:rsidRPr="00B3458A" w:rsidRDefault="00B3458A" w:rsidP="00B3458A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0B9836" w14:textId="77777777" w:rsidR="003211BE" w:rsidRDefault="003211BE">
      <w:pPr>
        <w:spacing w:after="0" w:line="240" w:lineRule="auto"/>
      </w:pPr>
      <w:r>
        <w:separator/>
      </w:r>
    </w:p>
  </w:footnote>
  <w:footnote w:type="continuationSeparator" w:id="0">
    <w:p w14:paraId="3DD4BBC8" w14:textId="77777777" w:rsidR="003211BE" w:rsidRDefault="003211BE">
      <w:pPr>
        <w:spacing w:after="0" w:line="240" w:lineRule="auto"/>
      </w:pPr>
      <w:r>
        <w:continuationSeparator/>
      </w:r>
    </w:p>
  </w:footnote>
  <w:footnote w:type="continuationNotice" w:id="1">
    <w:p w14:paraId="71917218" w14:textId="77777777" w:rsidR="003211BE" w:rsidRDefault="003211BE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7CFA2B" w14:textId="105D2FE8" w:rsidR="00FB0622" w:rsidRDefault="003211BE">
    <w:pPr>
      <w:pStyle w:val="Header"/>
    </w:pPr>
    <w:r>
      <w:rPr>
        <w:noProof/>
      </w:rPr>
      <w:pict w14:anchorId="75EB0865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_x0000_s1025" type="#_x0000_t136" alt="" style="position:absolute;margin-left:0;margin-top:0;width:468pt;height:234pt;z-index:-251656192;mso-wrap-edited:f;mso-width-percent:0;mso-height-percent:0;mso-position-horizontal:center;mso-position-horizontal-relative:margin;mso-position-vertical:center;mso-position-vertical-relative:margin;mso-width-percent:0;mso-height-percent:0" o:allowincell="f" fillcolor="silver" stroked="f">
          <v:textpath style="font-family:&quot;Calibri&quot;;font-size:1pt" string="Draft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3DF7A8" w14:textId="211F3CAE" w:rsidR="00EF36A5" w:rsidRDefault="0023367A">
    <w:pPr>
      <w:pStyle w:val="Header"/>
    </w:pPr>
    <w:r>
      <w:rPr>
        <w:noProof/>
      </w:rPr>
      <w:drawing>
        <wp:anchor distT="0" distB="0" distL="114300" distR="114300" simplePos="0" relativeHeight="251655168" behindDoc="1" locked="0" layoutInCell="1" allowOverlap="1" wp14:anchorId="528889C1" wp14:editId="25AE851B">
          <wp:simplePos x="0" y="0"/>
          <wp:positionH relativeFrom="page">
            <wp:align>center</wp:align>
          </wp:positionH>
          <wp:positionV relativeFrom="page">
            <wp:align>center</wp:align>
          </wp:positionV>
          <wp:extent cx="7743825" cy="10021570"/>
          <wp:effectExtent l="0" t="0" r="3175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WN-20_IWIB-BEC_Letterhead-1-2020_Artboard 01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44136" cy="1002182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B3458A" w:rsidRPr="00B3458A"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1F546AB3" wp14:editId="3A9FF636">
              <wp:simplePos x="0" y="0"/>
              <wp:positionH relativeFrom="column">
                <wp:posOffset>5033544</wp:posOffset>
              </wp:positionH>
              <wp:positionV relativeFrom="paragraph">
                <wp:posOffset>-172016</wp:posOffset>
              </wp:positionV>
              <wp:extent cx="1502875" cy="398352"/>
              <wp:effectExtent l="0" t="0" r="0" b="0"/>
              <wp:wrapNone/>
              <wp:docPr id="5" name="Text Box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502875" cy="398352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6E99B75C" w14:textId="596EFF02" w:rsidR="00B3458A" w:rsidRPr="003F3753" w:rsidRDefault="00B3458A" w:rsidP="00B3458A">
                          <w:pPr>
                            <w:rPr>
                              <w:rFonts w:ascii="Calibri" w:hAnsi="Calibri" w:cs="Calibri"/>
                              <w:color w:val="FFFFFF" w:themeColor="background1"/>
                              <w:sz w:val="40"/>
                              <w:szCs w:val="40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F546AB3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style="position:absolute;margin-left:396.35pt;margin-top:-13.55pt;width:118.35pt;height:31.35pt;z-index:25165721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" filled="f" stroked="f" strokeweight=".5pt">
              <v:textbox>
                <w:txbxContent>
                  <w:p w14:paraId="6E99B75C" w14:textId="596EFF02" w:rsidR="00B3458A" w:rsidRPr="003F3753" w:rsidRDefault="00B3458A" w:rsidP="00B3458A">
                    <w:pPr>
                      <w:rPr>
                        <w:rFonts w:ascii="Calibri" w:hAnsi="Calibri" w:cs="Calibri"/>
                        <w:color w:val="FFFFFF" w:themeColor="background1"/>
                        <w:sz w:val="40"/>
                        <w:szCs w:val="40"/>
                      </w:rPr>
                    </w:pPr>
                  </w:p>
                </w:txbxContent>
              </v:textbox>
            </v:shape>
          </w:pict>
        </mc:Fallback>
      </mc:AlternateContent>
    </w:r>
    <w:r w:rsidR="00B3458A" w:rsidRPr="00B3458A">
      <w:rPr>
        <w:noProof/>
      </w:rPr>
      <w:drawing>
        <wp:anchor distT="0" distB="0" distL="114300" distR="114300" simplePos="0" relativeHeight="251656192" behindDoc="0" locked="1" layoutInCell="1" allowOverlap="1" wp14:anchorId="5AA3A78E" wp14:editId="55C0CDA1">
          <wp:simplePos x="0" y="0"/>
          <wp:positionH relativeFrom="column">
            <wp:posOffset>4239260</wp:posOffset>
          </wp:positionH>
          <wp:positionV relativeFrom="page">
            <wp:posOffset>8993505</wp:posOffset>
          </wp:positionV>
          <wp:extent cx="1252220" cy="685800"/>
          <wp:effectExtent l="0" t="0" r="0" b="0"/>
          <wp:wrapNone/>
          <wp:docPr id="4" name="Picture 4" descr="A picture containing drawing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WIB-Logo-color-rgb_web.jp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52220" cy="685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0A66DB" w14:textId="4E43B043" w:rsidR="00E53465" w:rsidRDefault="00E53465">
    <w:pPr>
      <w:pStyle w:val="Head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6C4A0090" wp14:editId="2AB2A326">
          <wp:simplePos x="0" y="0"/>
          <wp:positionH relativeFrom="page">
            <wp:posOffset>21265</wp:posOffset>
          </wp:positionH>
          <wp:positionV relativeFrom="page">
            <wp:posOffset>21265</wp:posOffset>
          </wp:positionV>
          <wp:extent cx="7743825" cy="10021570"/>
          <wp:effectExtent l="0" t="0" r="3175" b="0"/>
          <wp:wrapNone/>
          <wp:docPr id="183556358" name="Picture 183556358" descr="A white background with black dots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3556358" name="Picture 183556358" descr="A white background with black dots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43825" cy="100215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B3458A">
      <w:rPr>
        <w:noProof/>
      </w:rPr>
      <w:drawing>
        <wp:anchor distT="0" distB="0" distL="114300" distR="114300" simplePos="0" relativeHeight="251659264" behindDoc="0" locked="1" layoutInCell="1" allowOverlap="1" wp14:anchorId="3FDC680C" wp14:editId="348AC33B">
          <wp:simplePos x="0" y="0"/>
          <wp:positionH relativeFrom="column">
            <wp:posOffset>4792345</wp:posOffset>
          </wp:positionH>
          <wp:positionV relativeFrom="page">
            <wp:posOffset>948690</wp:posOffset>
          </wp:positionV>
          <wp:extent cx="1826260" cy="1095375"/>
          <wp:effectExtent l="0" t="0" r="2540" b="0"/>
          <wp:wrapNone/>
          <wp:docPr id="263702874" name="Picture 263702874" descr="A close up of a 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63702874" name="Picture 263702874" descr="A close up of a logo&#10;&#10;Description automatically generated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26260" cy="10953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8"/>
    <w:multiLevelType w:val="singleLevel"/>
    <w:tmpl w:val="55168C16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color w:val="595959" w:themeColor="text1" w:themeTint="A6"/>
      </w:rPr>
    </w:lvl>
  </w:abstractNum>
  <w:abstractNum w:abstractNumId="1" w15:restartNumberingAfterBreak="0">
    <w:nsid w:val="066C0E89"/>
    <w:multiLevelType w:val="hybridMultilevel"/>
    <w:tmpl w:val="E81E4B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BB2FA3"/>
    <w:multiLevelType w:val="hybridMultilevel"/>
    <w:tmpl w:val="985A494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1C4855"/>
    <w:multiLevelType w:val="hybridMultilevel"/>
    <w:tmpl w:val="704464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919241D"/>
    <w:multiLevelType w:val="hybridMultilevel"/>
    <w:tmpl w:val="493878AA"/>
    <w:lvl w:ilvl="0" w:tplc="04090001">
      <w:start w:val="1"/>
      <w:numFmt w:val="bullet"/>
      <w:lvlText w:val=""/>
      <w:lvlJc w:val="left"/>
      <w:pPr>
        <w:ind w:left="86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8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0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2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4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6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8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0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24" w:hanging="360"/>
      </w:pPr>
      <w:rPr>
        <w:rFonts w:ascii="Wingdings" w:hAnsi="Wingdings" w:hint="default"/>
      </w:rPr>
    </w:lvl>
  </w:abstractNum>
  <w:abstractNum w:abstractNumId="5" w15:restartNumberingAfterBreak="0">
    <w:nsid w:val="0C17749F"/>
    <w:multiLevelType w:val="hybridMultilevel"/>
    <w:tmpl w:val="88BE714E"/>
    <w:lvl w:ilvl="0" w:tplc="04090001">
      <w:start w:val="1"/>
      <w:numFmt w:val="bullet"/>
      <w:lvlText w:val=""/>
      <w:lvlJc w:val="left"/>
      <w:pPr>
        <w:ind w:left="86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8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0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2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4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6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8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0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27" w:hanging="360"/>
      </w:pPr>
      <w:rPr>
        <w:rFonts w:ascii="Wingdings" w:hAnsi="Wingdings" w:hint="default"/>
      </w:rPr>
    </w:lvl>
  </w:abstractNum>
  <w:abstractNum w:abstractNumId="6" w15:restartNumberingAfterBreak="0">
    <w:nsid w:val="0F2061B6"/>
    <w:multiLevelType w:val="hybridMultilevel"/>
    <w:tmpl w:val="8D86F0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1A10F1B"/>
    <w:multiLevelType w:val="hybridMultilevel"/>
    <w:tmpl w:val="86841F02"/>
    <w:lvl w:ilvl="0" w:tplc="04090001">
      <w:start w:val="1"/>
      <w:numFmt w:val="bullet"/>
      <w:lvlText w:val=""/>
      <w:lvlJc w:val="left"/>
      <w:pPr>
        <w:ind w:left="86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8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0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2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4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6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8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0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24" w:hanging="360"/>
      </w:pPr>
      <w:rPr>
        <w:rFonts w:ascii="Wingdings" w:hAnsi="Wingdings" w:hint="default"/>
      </w:rPr>
    </w:lvl>
  </w:abstractNum>
  <w:abstractNum w:abstractNumId="8" w15:restartNumberingAfterBreak="0">
    <w:nsid w:val="14913340"/>
    <w:multiLevelType w:val="multilevel"/>
    <w:tmpl w:val="9710CE4E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9" w15:restartNumberingAfterBreak="0">
    <w:nsid w:val="15B15E9C"/>
    <w:multiLevelType w:val="hybridMultilevel"/>
    <w:tmpl w:val="7C9021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9C01FB1"/>
    <w:multiLevelType w:val="hybridMultilevel"/>
    <w:tmpl w:val="F8E62216"/>
    <w:lvl w:ilvl="0" w:tplc="04090001">
      <w:start w:val="1"/>
      <w:numFmt w:val="bullet"/>
      <w:lvlText w:val=""/>
      <w:lvlJc w:val="left"/>
      <w:pPr>
        <w:ind w:left="86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8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0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2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4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6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8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0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24" w:hanging="360"/>
      </w:pPr>
      <w:rPr>
        <w:rFonts w:ascii="Wingdings" w:hAnsi="Wingdings" w:hint="default"/>
      </w:rPr>
    </w:lvl>
  </w:abstractNum>
  <w:abstractNum w:abstractNumId="11" w15:restartNumberingAfterBreak="0">
    <w:nsid w:val="19C56039"/>
    <w:multiLevelType w:val="hybridMultilevel"/>
    <w:tmpl w:val="8D8CCA5E"/>
    <w:lvl w:ilvl="0" w:tplc="04090001">
      <w:start w:val="1"/>
      <w:numFmt w:val="bullet"/>
      <w:lvlText w:val=""/>
      <w:lvlJc w:val="left"/>
      <w:pPr>
        <w:ind w:left="86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8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0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2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4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6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8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0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24" w:hanging="360"/>
      </w:pPr>
      <w:rPr>
        <w:rFonts w:ascii="Wingdings" w:hAnsi="Wingdings" w:hint="default"/>
      </w:rPr>
    </w:lvl>
  </w:abstractNum>
  <w:abstractNum w:abstractNumId="12" w15:restartNumberingAfterBreak="0">
    <w:nsid w:val="1CE075C8"/>
    <w:multiLevelType w:val="hybridMultilevel"/>
    <w:tmpl w:val="90B02D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E707438"/>
    <w:multiLevelType w:val="multilevel"/>
    <w:tmpl w:val="C7188F00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4" w15:restartNumberingAfterBreak="0">
    <w:nsid w:val="20174EFC"/>
    <w:multiLevelType w:val="hybridMultilevel"/>
    <w:tmpl w:val="DAE2CE56"/>
    <w:lvl w:ilvl="0" w:tplc="04090001">
      <w:start w:val="1"/>
      <w:numFmt w:val="bullet"/>
      <w:lvlText w:val=""/>
      <w:lvlJc w:val="left"/>
      <w:pPr>
        <w:ind w:left="86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8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0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2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4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6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8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0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24" w:hanging="360"/>
      </w:pPr>
      <w:rPr>
        <w:rFonts w:ascii="Wingdings" w:hAnsi="Wingdings" w:hint="default"/>
      </w:rPr>
    </w:lvl>
  </w:abstractNum>
  <w:abstractNum w:abstractNumId="15" w15:restartNumberingAfterBreak="0">
    <w:nsid w:val="273275AC"/>
    <w:multiLevelType w:val="hybridMultilevel"/>
    <w:tmpl w:val="1B3ADA74"/>
    <w:lvl w:ilvl="0" w:tplc="04090001">
      <w:start w:val="1"/>
      <w:numFmt w:val="bullet"/>
      <w:lvlText w:val=""/>
      <w:lvlJc w:val="left"/>
      <w:pPr>
        <w:ind w:left="86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8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0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2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4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6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8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0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24" w:hanging="360"/>
      </w:pPr>
      <w:rPr>
        <w:rFonts w:ascii="Wingdings" w:hAnsi="Wingdings" w:hint="default"/>
      </w:rPr>
    </w:lvl>
  </w:abstractNum>
  <w:abstractNum w:abstractNumId="16" w15:restartNumberingAfterBreak="0">
    <w:nsid w:val="2DB07066"/>
    <w:multiLevelType w:val="hybridMultilevel"/>
    <w:tmpl w:val="9D2412EA"/>
    <w:lvl w:ilvl="0" w:tplc="04090001">
      <w:start w:val="1"/>
      <w:numFmt w:val="bullet"/>
      <w:lvlText w:val=""/>
      <w:lvlJc w:val="left"/>
      <w:pPr>
        <w:ind w:left="86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8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0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2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4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6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8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0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24" w:hanging="360"/>
      </w:pPr>
      <w:rPr>
        <w:rFonts w:ascii="Wingdings" w:hAnsi="Wingdings" w:hint="default"/>
      </w:rPr>
    </w:lvl>
  </w:abstractNum>
  <w:abstractNum w:abstractNumId="17" w15:restartNumberingAfterBreak="0">
    <w:nsid w:val="36AD3C7F"/>
    <w:multiLevelType w:val="hybridMultilevel"/>
    <w:tmpl w:val="1D8E44B8"/>
    <w:lvl w:ilvl="0" w:tplc="04090001">
      <w:start w:val="1"/>
      <w:numFmt w:val="bullet"/>
      <w:lvlText w:val=""/>
      <w:lvlJc w:val="left"/>
      <w:pPr>
        <w:ind w:left="86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8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0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2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4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6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8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0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24" w:hanging="360"/>
      </w:pPr>
      <w:rPr>
        <w:rFonts w:ascii="Wingdings" w:hAnsi="Wingdings" w:hint="default"/>
      </w:rPr>
    </w:lvl>
  </w:abstractNum>
  <w:abstractNum w:abstractNumId="18" w15:restartNumberingAfterBreak="0">
    <w:nsid w:val="36C43A03"/>
    <w:multiLevelType w:val="hybridMultilevel"/>
    <w:tmpl w:val="838AE86A"/>
    <w:lvl w:ilvl="0" w:tplc="D884D666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930CD934" w:tentative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5CC66E3C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3" w:tplc="94B2FF92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2452E728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5" w:tplc="9B5228D4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6" w:tplc="96D04074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7446B8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8" w:tplc="84CC0BBC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</w:abstractNum>
  <w:abstractNum w:abstractNumId="19" w15:restartNumberingAfterBreak="0">
    <w:nsid w:val="37B84627"/>
    <w:multiLevelType w:val="hybridMultilevel"/>
    <w:tmpl w:val="2C9014B4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04D1A84"/>
    <w:multiLevelType w:val="hybridMultilevel"/>
    <w:tmpl w:val="F88497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08E508C"/>
    <w:multiLevelType w:val="multilevel"/>
    <w:tmpl w:val="C6FC3200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22" w15:restartNumberingAfterBreak="0">
    <w:nsid w:val="46A15CAB"/>
    <w:multiLevelType w:val="hybridMultilevel"/>
    <w:tmpl w:val="AFFE41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6CB2CFB"/>
    <w:multiLevelType w:val="hybridMultilevel"/>
    <w:tmpl w:val="A81A6BB6"/>
    <w:lvl w:ilvl="0" w:tplc="04090001">
      <w:start w:val="1"/>
      <w:numFmt w:val="bullet"/>
      <w:lvlText w:val=""/>
      <w:lvlJc w:val="left"/>
      <w:pPr>
        <w:ind w:left="86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8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0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2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4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6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8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0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24" w:hanging="360"/>
      </w:pPr>
      <w:rPr>
        <w:rFonts w:ascii="Wingdings" w:hAnsi="Wingdings" w:hint="default"/>
      </w:rPr>
    </w:lvl>
  </w:abstractNum>
  <w:abstractNum w:abstractNumId="24" w15:restartNumberingAfterBreak="0">
    <w:nsid w:val="4BBB0D01"/>
    <w:multiLevelType w:val="hybridMultilevel"/>
    <w:tmpl w:val="2D685DF6"/>
    <w:lvl w:ilvl="0" w:tplc="04090001">
      <w:start w:val="1"/>
      <w:numFmt w:val="bullet"/>
      <w:lvlText w:val=""/>
      <w:lvlJc w:val="left"/>
      <w:pPr>
        <w:ind w:left="9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0" w:hanging="360"/>
      </w:pPr>
      <w:rPr>
        <w:rFonts w:ascii="Wingdings" w:hAnsi="Wingdings" w:hint="default"/>
      </w:rPr>
    </w:lvl>
  </w:abstractNum>
  <w:abstractNum w:abstractNumId="25" w15:restartNumberingAfterBreak="0">
    <w:nsid w:val="4FA3637D"/>
    <w:multiLevelType w:val="hybridMultilevel"/>
    <w:tmpl w:val="1DC68588"/>
    <w:lvl w:ilvl="0" w:tplc="04090001">
      <w:start w:val="1"/>
      <w:numFmt w:val="bullet"/>
      <w:lvlText w:val=""/>
      <w:lvlJc w:val="left"/>
      <w:pPr>
        <w:ind w:left="86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8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0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2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4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6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8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0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24" w:hanging="360"/>
      </w:pPr>
      <w:rPr>
        <w:rFonts w:ascii="Wingdings" w:hAnsi="Wingdings" w:hint="default"/>
      </w:rPr>
    </w:lvl>
  </w:abstractNum>
  <w:abstractNum w:abstractNumId="26" w15:restartNumberingAfterBreak="0">
    <w:nsid w:val="55E20AC3"/>
    <w:multiLevelType w:val="hybridMultilevel"/>
    <w:tmpl w:val="3E14FC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7DE1D9C"/>
    <w:multiLevelType w:val="hybridMultilevel"/>
    <w:tmpl w:val="567AEC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DDE499D"/>
    <w:multiLevelType w:val="hybridMultilevel"/>
    <w:tmpl w:val="972634C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9" w15:restartNumberingAfterBreak="0">
    <w:nsid w:val="61D500A3"/>
    <w:multiLevelType w:val="hybridMultilevel"/>
    <w:tmpl w:val="42DAF0C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63E75A44"/>
    <w:multiLevelType w:val="hybridMultilevel"/>
    <w:tmpl w:val="5328831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6EF3A96"/>
    <w:multiLevelType w:val="hybridMultilevel"/>
    <w:tmpl w:val="725235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8223055"/>
    <w:multiLevelType w:val="multilevel"/>
    <w:tmpl w:val="CDAE4C44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33" w15:restartNumberingAfterBreak="0">
    <w:nsid w:val="6A1B6E0E"/>
    <w:multiLevelType w:val="hybridMultilevel"/>
    <w:tmpl w:val="9D1260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CA95284"/>
    <w:multiLevelType w:val="hybridMultilevel"/>
    <w:tmpl w:val="8DB4B09E"/>
    <w:lvl w:ilvl="0" w:tplc="45B4A1B2">
      <w:start w:val="1"/>
      <w:numFmt w:val="bullet"/>
      <w:pStyle w:val="List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CCA5ED6"/>
    <w:multiLevelType w:val="hybridMultilevel"/>
    <w:tmpl w:val="0856107C"/>
    <w:lvl w:ilvl="0" w:tplc="04090001">
      <w:start w:val="1"/>
      <w:numFmt w:val="bullet"/>
      <w:lvlText w:val=""/>
      <w:lvlJc w:val="left"/>
      <w:pPr>
        <w:ind w:left="77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9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1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7" w:hanging="360"/>
      </w:pPr>
      <w:rPr>
        <w:rFonts w:ascii="Wingdings" w:hAnsi="Wingdings" w:hint="default"/>
      </w:rPr>
    </w:lvl>
  </w:abstractNum>
  <w:abstractNum w:abstractNumId="36" w15:restartNumberingAfterBreak="0">
    <w:nsid w:val="70775119"/>
    <w:multiLevelType w:val="hybridMultilevel"/>
    <w:tmpl w:val="F60831A6"/>
    <w:lvl w:ilvl="0" w:tplc="04090001">
      <w:start w:val="1"/>
      <w:numFmt w:val="bullet"/>
      <w:lvlText w:val=""/>
      <w:lvlJc w:val="left"/>
      <w:pPr>
        <w:ind w:left="86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8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0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2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4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6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8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0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24" w:hanging="360"/>
      </w:pPr>
      <w:rPr>
        <w:rFonts w:ascii="Wingdings" w:hAnsi="Wingdings" w:hint="default"/>
      </w:rPr>
    </w:lvl>
  </w:abstractNum>
  <w:abstractNum w:abstractNumId="37" w15:restartNumberingAfterBreak="0">
    <w:nsid w:val="72167C4B"/>
    <w:multiLevelType w:val="hybridMultilevel"/>
    <w:tmpl w:val="4120F95C"/>
    <w:lvl w:ilvl="0" w:tplc="04090001">
      <w:start w:val="1"/>
      <w:numFmt w:val="bullet"/>
      <w:lvlText w:val=""/>
      <w:lvlJc w:val="left"/>
      <w:pPr>
        <w:ind w:left="86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8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0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2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4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6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8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0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24" w:hanging="360"/>
      </w:pPr>
      <w:rPr>
        <w:rFonts w:ascii="Wingdings" w:hAnsi="Wingdings" w:hint="default"/>
      </w:rPr>
    </w:lvl>
  </w:abstractNum>
  <w:abstractNum w:abstractNumId="38" w15:restartNumberingAfterBreak="0">
    <w:nsid w:val="794221A7"/>
    <w:multiLevelType w:val="hybridMultilevel"/>
    <w:tmpl w:val="5EF8EE6E"/>
    <w:lvl w:ilvl="0" w:tplc="04090001">
      <w:start w:val="1"/>
      <w:numFmt w:val="bullet"/>
      <w:lvlText w:val=""/>
      <w:lvlJc w:val="left"/>
      <w:pPr>
        <w:ind w:left="86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8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0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2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4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6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8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0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24" w:hanging="360"/>
      </w:pPr>
      <w:rPr>
        <w:rFonts w:ascii="Wingdings" w:hAnsi="Wingdings" w:hint="default"/>
      </w:rPr>
    </w:lvl>
  </w:abstractNum>
  <w:abstractNum w:abstractNumId="39" w15:restartNumberingAfterBreak="0">
    <w:nsid w:val="7AFF588D"/>
    <w:multiLevelType w:val="hybridMultilevel"/>
    <w:tmpl w:val="E44CF8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E64225F"/>
    <w:multiLevelType w:val="hybridMultilevel"/>
    <w:tmpl w:val="9FBECFD6"/>
    <w:lvl w:ilvl="0" w:tplc="B82291D2">
      <w:start w:val="11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46219039">
    <w:abstractNumId w:val="0"/>
  </w:num>
  <w:num w:numId="2" w16cid:durableId="1547639779">
    <w:abstractNumId w:val="19"/>
  </w:num>
  <w:num w:numId="3" w16cid:durableId="210459677">
    <w:abstractNumId w:val="34"/>
  </w:num>
  <w:num w:numId="4" w16cid:durableId="1293171471">
    <w:abstractNumId w:val="24"/>
  </w:num>
  <w:num w:numId="5" w16cid:durableId="928924789">
    <w:abstractNumId w:val="17"/>
  </w:num>
  <w:num w:numId="6" w16cid:durableId="1842769292">
    <w:abstractNumId w:val="28"/>
  </w:num>
  <w:num w:numId="7" w16cid:durableId="427430452">
    <w:abstractNumId w:val="33"/>
  </w:num>
  <w:num w:numId="8" w16cid:durableId="1791393167">
    <w:abstractNumId w:val="15"/>
  </w:num>
  <w:num w:numId="9" w16cid:durableId="1369262284">
    <w:abstractNumId w:val="23"/>
  </w:num>
  <w:num w:numId="10" w16cid:durableId="1839075094">
    <w:abstractNumId w:val="37"/>
  </w:num>
  <w:num w:numId="11" w16cid:durableId="928925206">
    <w:abstractNumId w:val="38"/>
  </w:num>
  <w:num w:numId="12" w16cid:durableId="1113479869">
    <w:abstractNumId w:val="25"/>
  </w:num>
  <w:num w:numId="13" w16cid:durableId="2009870241">
    <w:abstractNumId w:val="16"/>
  </w:num>
  <w:num w:numId="14" w16cid:durableId="938442362">
    <w:abstractNumId w:val="11"/>
  </w:num>
  <w:num w:numId="15" w16cid:durableId="1139420121">
    <w:abstractNumId w:val="36"/>
  </w:num>
  <w:num w:numId="16" w16cid:durableId="2130664762">
    <w:abstractNumId w:val="7"/>
  </w:num>
  <w:num w:numId="17" w16cid:durableId="1207177878">
    <w:abstractNumId w:val="29"/>
  </w:num>
  <w:num w:numId="18" w16cid:durableId="526144870">
    <w:abstractNumId w:val="10"/>
  </w:num>
  <w:num w:numId="19" w16cid:durableId="1746684381">
    <w:abstractNumId w:val="8"/>
  </w:num>
  <w:num w:numId="20" w16cid:durableId="1869220542">
    <w:abstractNumId w:val="21"/>
  </w:num>
  <w:num w:numId="21" w16cid:durableId="688263464">
    <w:abstractNumId w:val="32"/>
  </w:num>
  <w:num w:numId="22" w16cid:durableId="1797529003">
    <w:abstractNumId w:val="13"/>
  </w:num>
  <w:num w:numId="23" w16cid:durableId="405104366">
    <w:abstractNumId w:val="5"/>
  </w:num>
  <w:num w:numId="24" w16cid:durableId="1010138463">
    <w:abstractNumId w:val="4"/>
  </w:num>
  <w:num w:numId="25" w16cid:durableId="1803115276">
    <w:abstractNumId w:val="14"/>
  </w:num>
  <w:num w:numId="26" w16cid:durableId="658074384">
    <w:abstractNumId w:val="12"/>
  </w:num>
  <w:num w:numId="27" w16cid:durableId="974989417">
    <w:abstractNumId w:val="18"/>
  </w:num>
  <w:num w:numId="28" w16cid:durableId="1298486994">
    <w:abstractNumId w:val="6"/>
  </w:num>
  <w:num w:numId="29" w16cid:durableId="727999861">
    <w:abstractNumId w:val="9"/>
  </w:num>
  <w:num w:numId="30" w16cid:durableId="1423918662">
    <w:abstractNumId w:val="20"/>
  </w:num>
  <w:num w:numId="31" w16cid:durableId="1959485518">
    <w:abstractNumId w:val="26"/>
  </w:num>
  <w:num w:numId="32" w16cid:durableId="1398281860">
    <w:abstractNumId w:val="1"/>
  </w:num>
  <w:num w:numId="33" w16cid:durableId="713896058">
    <w:abstractNumId w:val="3"/>
  </w:num>
  <w:num w:numId="34" w16cid:durableId="1799488240">
    <w:abstractNumId w:val="27"/>
  </w:num>
  <w:num w:numId="35" w16cid:durableId="867373276">
    <w:abstractNumId w:val="39"/>
  </w:num>
  <w:num w:numId="36" w16cid:durableId="1854102630">
    <w:abstractNumId w:val="2"/>
  </w:num>
  <w:num w:numId="37" w16cid:durableId="774135548">
    <w:abstractNumId w:val="30"/>
  </w:num>
  <w:num w:numId="38" w16cid:durableId="465896703">
    <w:abstractNumId w:val="35"/>
  </w:num>
  <w:num w:numId="39" w16cid:durableId="589238298">
    <w:abstractNumId w:val="31"/>
  </w:num>
  <w:num w:numId="40" w16cid:durableId="869563959">
    <w:abstractNumId w:val="22"/>
  </w:num>
  <w:num w:numId="41" w16cid:durableId="2099476056">
    <w:abstractNumId w:val="4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54"/>
  <w:removePersonalInformation/>
  <w:removeDateAndTime/>
  <w:displayBackgroundShape/>
  <w:proofState w:spelling="clean" w:grammar="clean"/>
  <w:attachedTemplate r:id="rId1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0"/>
  <w:defaultTabStop w:val="720"/>
  <w:doNotShadeFormData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2D73"/>
    <w:rsid w:val="0000381F"/>
    <w:rsid w:val="000052CA"/>
    <w:rsid w:val="00010BB4"/>
    <w:rsid w:val="00013A02"/>
    <w:rsid w:val="00014660"/>
    <w:rsid w:val="0001495E"/>
    <w:rsid w:val="0001626D"/>
    <w:rsid w:val="00022474"/>
    <w:rsid w:val="00035454"/>
    <w:rsid w:val="000370C7"/>
    <w:rsid w:val="00044817"/>
    <w:rsid w:val="00047CFD"/>
    <w:rsid w:val="0008206D"/>
    <w:rsid w:val="000A2964"/>
    <w:rsid w:val="000B0A79"/>
    <w:rsid w:val="000D735F"/>
    <w:rsid w:val="000E4E13"/>
    <w:rsid w:val="000F6E4C"/>
    <w:rsid w:val="0010547C"/>
    <w:rsid w:val="001118DC"/>
    <w:rsid w:val="00116F8D"/>
    <w:rsid w:val="00125493"/>
    <w:rsid w:val="00151D7A"/>
    <w:rsid w:val="00156476"/>
    <w:rsid w:val="00161482"/>
    <w:rsid w:val="00175D50"/>
    <w:rsid w:val="00177C13"/>
    <w:rsid w:val="001829E3"/>
    <w:rsid w:val="001855E9"/>
    <w:rsid w:val="0018592E"/>
    <w:rsid w:val="00186B33"/>
    <w:rsid w:val="001870E7"/>
    <w:rsid w:val="00187204"/>
    <w:rsid w:val="001B0575"/>
    <w:rsid w:val="001B3DB9"/>
    <w:rsid w:val="001B4754"/>
    <w:rsid w:val="001B71BC"/>
    <w:rsid w:val="001C658C"/>
    <w:rsid w:val="001C7708"/>
    <w:rsid w:val="001D10DE"/>
    <w:rsid w:val="001D277D"/>
    <w:rsid w:val="001D2952"/>
    <w:rsid w:val="001D4D4D"/>
    <w:rsid w:val="001D636D"/>
    <w:rsid w:val="001E066B"/>
    <w:rsid w:val="001F35C5"/>
    <w:rsid w:val="001F69F5"/>
    <w:rsid w:val="00204EB7"/>
    <w:rsid w:val="00207DC3"/>
    <w:rsid w:val="00212026"/>
    <w:rsid w:val="00217457"/>
    <w:rsid w:val="00220003"/>
    <w:rsid w:val="00221AE2"/>
    <w:rsid w:val="00224EAA"/>
    <w:rsid w:val="0023367A"/>
    <w:rsid w:val="002550D0"/>
    <w:rsid w:val="002656FA"/>
    <w:rsid w:val="002679C3"/>
    <w:rsid w:val="00286380"/>
    <w:rsid w:val="0029472E"/>
    <w:rsid w:val="002C3B4C"/>
    <w:rsid w:val="002C768E"/>
    <w:rsid w:val="002D2A89"/>
    <w:rsid w:val="002D36F9"/>
    <w:rsid w:val="002E0B9C"/>
    <w:rsid w:val="002E6287"/>
    <w:rsid w:val="00303AE1"/>
    <w:rsid w:val="00303BB5"/>
    <w:rsid w:val="00304A6F"/>
    <w:rsid w:val="003211BE"/>
    <w:rsid w:val="00331F00"/>
    <w:rsid w:val="0033728D"/>
    <w:rsid w:val="0033756D"/>
    <w:rsid w:val="00337874"/>
    <w:rsid w:val="00340564"/>
    <w:rsid w:val="00361995"/>
    <w:rsid w:val="00373F42"/>
    <w:rsid w:val="003744F1"/>
    <w:rsid w:val="0037494A"/>
    <w:rsid w:val="003750CB"/>
    <w:rsid w:val="003774C6"/>
    <w:rsid w:val="00377F7A"/>
    <w:rsid w:val="00385963"/>
    <w:rsid w:val="003860AD"/>
    <w:rsid w:val="003949BD"/>
    <w:rsid w:val="003D72CD"/>
    <w:rsid w:val="003E564E"/>
    <w:rsid w:val="003F3753"/>
    <w:rsid w:val="003F7055"/>
    <w:rsid w:val="00405276"/>
    <w:rsid w:val="00405E0E"/>
    <w:rsid w:val="00410930"/>
    <w:rsid w:val="00411617"/>
    <w:rsid w:val="004129B7"/>
    <w:rsid w:val="00415DCD"/>
    <w:rsid w:val="00421014"/>
    <w:rsid w:val="00427FBA"/>
    <w:rsid w:val="00432425"/>
    <w:rsid w:val="004345FE"/>
    <w:rsid w:val="0044038A"/>
    <w:rsid w:val="00444E19"/>
    <w:rsid w:val="00470666"/>
    <w:rsid w:val="00475415"/>
    <w:rsid w:val="004769FA"/>
    <w:rsid w:val="004831EE"/>
    <w:rsid w:val="00483ADB"/>
    <w:rsid w:val="00490AF5"/>
    <w:rsid w:val="00494434"/>
    <w:rsid w:val="004B6637"/>
    <w:rsid w:val="004C6286"/>
    <w:rsid w:val="004D61A7"/>
    <w:rsid w:val="004F554B"/>
    <w:rsid w:val="00504BA7"/>
    <w:rsid w:val="005111B3"/>
    <w:rsid w:val="00516449"/>
    <w:rsid w:val="00523B83"/>
    <w:rsid w:val="00524B92"/>
    <w:rsid w:val="00530533"/>
    <w:rsid w:val="0053630E"/>
    <w:rsid w:val="00545654"/>
    <w:rsid w:val="00550778"/>
    <w:rsid w:val="00554E6F"/>
    <w:rsid w:val="00556BA4"/>
    <w:rsid w:val="00560F76"/>
    <w:rsid w:val="00565D33"/>
    <w:rsid w:val="0057184E"/>
    <w:rsid w:val="00576154"/>
    <w:rsid w:val="005828B3"/>
    <w:rsid w:val="00582DD6"/>
    <w:rsid w:val="00591FFE"/>
    <w:rsid w:val="00593C73"/>
    <w:rsid w:val="005A3732"/>
    <w:rsid w:val="005B1F4C"/>
    <w:rsid w:val="005B75AE"/>
    <w:rsid w:val="005C4589"/>
    <w:rsid w:val="005C7642"/>
    <w:rsid w:val="005D5854"/>
    <w:rsid w:val="005D70CE"/>
    <w:rsid w:val="005E01D3"/>
    <w:rsid w:val="005E2186"/>
    <w:rsid w:val="005E4A8A"/>
    <w:rsid w:val="00620EDF"/>
    <w:rsid w:val="00636532"/>
    <w:rsid w:val="00641A28"/>
    <w:rsid w:val="00644D05"/>
    <w:rsid w:val="00650D06"/>
    <w:rsid w:val="006544FF"/>
    <w:rsid w:val="00663D93"/>
    <w:rsid w:val="00667BD0"/>
    <w:rsid w:val="00671CA4"/>
    <w:rsid w:val="00672B1B"/>
    <w:rsid w:val="00674ADD"/>
    <w:rsid w:val="00694DA4"/>
    <w:rsid w:val="006A2B7A"/>
    <w:rsid w:val="006A6626"/>
    <w:rsid w:val="006B2416"/>
    <w:rsid w:val="006B409E"/>
    <w:rsid w:val="006B7784"/>
    <w:rsid w:val="006D44B3"/>
    <w:rsid w:val="006E0D97"/>
    <w:rsid w:val="006E2ABF"/>
    <w:rsid w:val="006E59BF"/>
    <w:rsid w:val="006E7622"/>
    <w:rsid w:val="006F16F0"/>
    <w:rsid w:val="006F3995"/>
    <w:rsid w:val="006F6372"/>
    <w:rsid w:val="00700102"/>
    <w:rsid w:val="00700363"/>
    <w:rsid w:val="00701550"/>
    <w:rsid w:val="00702172"/>
    <w:rsid w:val="007117F2"/>
    <w:rsid w:val="00714846"/>
    <w:rsid w:val="00717667"/>
    <w:rsid w:val="00731EAD"/>
    <w:rsid w:val="007359F6"/>
    <w:rsid w:val="00735ACD"/>
    <w:rsid w:val="00736678"/>
    <w:rsid w:val="00742A9C"/>
    <w:rsid w:val="007520BE"/>
    <w:rsid w:val="00761C6C"/>
    <w:rsid w:val="00765336"/>
    <w:rsid w:val="00775DDC"/>
    <w:rsid w:val="00776CCD"/>
    <w:rsid w:val="007A35DF"/>
    <w:rsid w:val="007B4B92"/>
    <w:rsid w:val="007C1CAE"/>
    <w:rsid w:val="007C321E"/>
    <w:rsid w:val="007D5AFE"/>
    <w:rsid w:val="007E2212"/>
    <w:rsid w:val="007E77FD"/>
    <w:rsid w:val="007F1D7D"/>
    <w:rsid w:val="007F75EF"/>
    <w:rsid w:val="00801067"/>
    <w:rsid w:val="008017BA"/>
    <w:rsid w:val="00807C1A"/>
    <w:rsid w:val="00822F67"/>
    <w:rsid w:val="0082521A"/>
    <w:rsid w:val="0082552C"/>
    <w:rsid w:val="0082698D"/>
    <w:rsid w:val="008369FA"/>
    <w:rsid w:val="00837454"/>
    <w:rsid w:val="00850B16"/>
    <w:rsid w:val="008555EE"/>
    <w:rsid w:val="008607EA"/>
    <w:rsid w:val="00865C75"/>
    <w:rsid w:val="00866081"/>
    <w:rsid w:val="00870255"/>
    <w:rsid w:val="00870387"/>
    <w:rsid w:val="008767AE"/>
    <w:rsid w:val="008776BF"/>
    <w:rsid w:val="00890066"/>
    <w:rsid w:val="008A0FE6"/>
    <w:rsid w:val="008A3E28"/>
    <w:rsid w:val="008C753E"/>
    <w:rsid w:val="008D06F6"/>
    <w:rsid w:val="008D112F"/>
    <w:rsid w:val="008D2D73"/>
    <w:rsid w:val="008D50AF"/>
    <w:rsid w:val="008D69E4"/>
    <w:rsid w:val="008D6E5E"/>
    <w:rsid w:val="008F2131"/>
    <w:rsid w:val="009009E2"/>
    <w:rsid w:val="00904C88"/>
    <w:rsid w:val="00916E93"/>
    <w:rsid w:val="00920349"/>
    <w:rsid w:val="00920A16"/>
    <w:rsid w:val="00930A4C"/>
    <w:rsid w:val="00932B23"/>
    <w:rsid w:val="00946D78"/>
    <w:rsid w:val="009539F4"/>
    <w:rsid w:val="00955732"/>
    <w:rsid w:val="009653D0"/>
    <w:rsid w:val="0096605D"/>
    <w:rsid w:val="00971CA1"/>
    <w:rsid w:val="009746AB"/>
    <w:rsid w:val="009756DF"/>
    <w:rsid w:val="00980E8F"/>
    <w:rsid w:val="00987FF2"/>
    <w:rsid w:val="0099590E"/>
    <w:rsid w:val="009A56D8"/>
    <w:rsid w:val="009D5CC2"/>
    <w:rsid w:val="009E2D08"/>
    <w:rsid w:val="009E443A"/>
    <w:rsid w:val="009F161A"/>
    <w:rsid w:val="009F18EC"/>
    <w:rsid w:val="009F3D86"/>
    <w:rsid w:val="00A00DA6"/>
    <w:rsid w:val="00A21848"/>
    <w:rsid w:val="00A331D9"/>
    <w:rsid w:val="00A33936"/>
    <w:rsid w:val="00A41070"/>
    <w:rsid w:val="00A448C1"/>
    <w:rsid w:val="00A505FB"/>
    <w:rsid w:val="00A64D27"/>
    <w:rsid w:val="00A7004B"/>
    <w:rsid w:val="00A743FB"/>
    <w:rsid w:val="00A77033"/>
    <w:rsid w:val="00A835FC"/>
    <w:rsid w:val="00A87C5B"/>
    <w:rsid w:val="00A93F59"/>
    <w:rsid w:val="00A97CEF"/>
    <w:rsid w:val="00AA7AA0"/>
    <w:rsid w:val="00AB413E"/>
    <w:rsid w:val="00AB4981"/>
    <w:rsid w:val="00AB69B8"/>
    <w:rsid w:val="00AC50F2"/>
    <w:rsid w:val="00AD0D2B"/>
    <w:rsid w:val="00AD1BE6"/>
    <w:rsid w:val="00AF087A"/>
    <w:rsid w:val="00AF18CE"/>
    <w:rsid w:val="00B02293"/>
    <w:rsid w:val="00B051CE"/>
    <w:rsid w:val="00B24680"/>
    <w:rsid w:val="00B26253"/>
    <w:rsid w:val="00B339E5"/>
    <w:rsid w:val="00B3458A"/>
    <w:rsid w:val="00B3607C"/>
    <w:rsid w:val="00B375B4"/>
    <w:rsid w:val="00B40189"/>
    <w:rsid w:val="00B43495"/>
    <w:rsid w:val="00B47EAB"/>
    <w:rsid w:val="00B51945"/>
    <w:rsid w:val="00B56FE7"/>
    <w:rsid w:val="00B70211"/>
    <w:rsid w:val="00B758C5"/>
    <w:rsid w:val="00B910DA"/>
    <w:rsid w:val="00B964D5"/>
    <w:rsid w:val="00B96849"/>
    <w:rsid w:val="00BA0BA1"/>
    <w:rsid w:val="00BB0BDC"/>
    <w:rsid w:val="00BB29F5"/>
    <w:rsid w:val="00BB6E4F"/>
    <w:rsid w:val="00BC3ADC"/>
    <w:rsid w:val="00BD5D4A"/>
    <w:rsid w:val="00BD6BD9"/>
    <w:rsid w:val="00BE4653"/>
    <w:rsid w:val="00BE7047"/>
    <w:rsid w:val="00BF06EF"/>
    <w:rsid w:val="00BF7FB8"/>
    <w:rsid w:val="00C04795"/>
    <w:rsid w:val="00C04FF4"/>
    <w:rsid w:val="00C16E2A"/>
    <w:rsid w:val="00C205B1"/>
    <w:rsid w:val="00C2278C"/>
    <w:rsid w:val="00C27C71"/>
    <w:rsid w:val="00C4374B"/>
    <w:rsid w:val="00C50925"/>
    <w:rsid w:val="00C51B5E"/>
    <w:rsid w:val="00C54BD0"/>
    <w:rsid w:val="00C5580A"/>
    <w:rsid w:val="00C84D21"/>
    <w:rsid w:val="00C903FD"/>
    <w:rsid w:val="00C93028"/>
    <w:rsid w:val="00CA0069"/>
    <w:rsid w:val="00CA553D"/>
    <w:rsid w:val="00CA6B4F"/>
    <w:rsid w:val="00CB1628"/>
    <w:rsid w:val="00CB5090"/>
    <w:rsid w:val="00CB679F"/>
    <w:rsid w:val="00CD2383"/>
    <w:rsid w:val="00CE49C9"/>
    <w:rsid w:val="00CE76FD"/>
    <w:rsid w:val="00CE78F9"/>
    <w:rsid w:val="00CF26B1"/>
    <w:rsid w:val="00CF31BA"/>
    <w:rsid w:val="00CF5C5A"/>
    <w:rsid w:val="00D04472"/>
    <w:rsid w:val="00D0550B"/>
    <w:rsid w:val="00D245B3"/>
    <w:rsid w:val="00D42896"/>
    <w:rsid w:val="00D508F7"/>
    <w:rsid w:val="00D554F0"/>
    <w:rsid w:val="00D67BBC"/>
    <w:rsid w:val="00D70AE6"/>
    <w:rsid w:val="00D71D6D"/>
    <w:rsid w:val="00D72506"/>
    <w:rsid w:val="00D77497"/>
    <w:rsid w:val="00D839E2"/>
    <w:rsid w:val="00DA1ADF"/>
    <w:rsid w:val="00DA4A43"/>
    <w:rsid w:val="00DA5BEB"/>
    <w:rsid w:val="00DA5C79"/>
    <w:rsid w:val="00DA657A"/>
    <w:rsid w:val="00DC74A0"/>
    <w:rsid w:val="00DD1075"/>
    <w:rsid w:val="00DD11CE"/>
    <w:rsid w:val="00DD5160"/>
    <w:rsid w:val="00DE395C"/>
    <w:rsid w:val="00DE7C45"/>
    <w:rsid w:val="00DF3A0F"/>
    <w:rsid w:val="00E12ECB"/>
    <w:rsid w:val="00E2213B"/>
    <w:rsid w:val="00E2411A"/>
    <w:rsid w:val="00E3024C"/>
    <w:rsid w:val="00E306FB"/>
    <w:rsid w:val="00E37225"/>
    <w:rsid w:val="00E4032A"/>
    <w:rsid w:val="00E51439"/>
    <w:rsid w:val="00E53465"/>
    <w:rsid w:val="00E5795A"/>
    <w:rsid w:val="00E667C9"/>
    <w:rsid w:val="00E679D2"/>
    <w:rsid w:val="00E710C2"/>
    <w:rsid w:val="00E81A6C"/>
    <w:rsid w:val="00E834EB"/>
    <w:rsid w:val="00E9512F"/>
    <w:rsid w:val="00EC2B92"/>
    <w:rsid w:val="00ED35E1"/>
    <w:rsid w:val="00ED4B67"/>
    <w:rsid w:val="00ED61FC"/>
    <w:rsid w:val="00EE46A3"/>
    <w:rsid w:val="00EE5E7A"/>
    <w:rsid w:val="00EE79E4"/>
    <w:rsid w:val="00EF03A2"/>
    <w:rsid w:val="00EF36A5"/>
    <w:rsid w:val="00F03777"/>
    <w:rsid w:val="00F0458E"/>
    <w:rsid w:val="00F07C34"/>
    <w:rsid w:val="00F1116B"/>
    <w:rsid w:val="00F30540"/>
    <w:rsid w:val="00F345A2"/>
    <w:rsid w:val="00F355F0"/>
    <w:rsid w:val="00F5120E"/>
    <w:rsid w:val="00F56A7A"/>
    <w:rsid w:val="00F63714"/>
    <w:rsid w:val="00F70C2F"/>
    <w:rsid w:val="00F76152"/>
    <w:rsid w:val="00F87101"/>
    <w:rsid w:val="00F97C94"/>
    <w:rsid w:val="00FA2886"/>
    <w:rsid w:val="00FA4518"/>
    <w:rsid w:val="00FB0622"/>
    <w:rsid w:val="00FB3891"/>
    <w:rsid w:val="00FB5A28"/>
    <w:rsid w:val="00FB60AD"/>
    <w:rsid w:val="00FC21F2"/>
    <w:rsid w:val="00FE0926"/>
    <w:rsid w:val="00FE26F0"/>
    <w:rsid w:val="00FF0A9A"/>
    <w:rsid w:val="00FF461D"/>
    <w:rsid w:val="0337FBAC"/>
    <w:rsid w:val="2975FA53"/>
    <w:rsid w:val="4013C0ED"/>
    <w:rsid w:val="6FBF97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BC9CA28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color w:val="0D0D0D" w:themeColor="text1" w:themeTint="F2"/>
        <w:sz w:val="22"/>
        <w:szCs w:val="22"/>
        <w:lang w:val="en-US" w:eastAsia="ja-JP" w:bidi="ar-SA"/>
      </w:rPr>
    </w:rPrDefault>
    <w:pPrDefault>
      <w:pPr>
        <w:spacing w:after="120" w:line="264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4" w:qFormat="1"/>
    <w:lsdException w:name="heading 2" w:semiHidden="1" w:uiPriority="9" w:unhideWhenUsed="1" w:qFormat="1"/>
    <w:lsdException w:name="heading 3" w:semiHidden="1" w:uiPriority="9" w:qFormat="1"/>
    <w:lsdException w:name="heading 4" w:semiHidden="1" w:uiPriority="9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/>
    <w:lsdException w:name="toc 2" w:semiHidden="1" w:uiPriority="39"/>
    <w:lsdException w:name="toc 3" w:semiHidden="1" w:uiPriority="39"/>
    <w:lsdException w:name="toc 4" w:semiHidden="1" w:uiPriority="39"/>
    <w:lsdException w:name="toc 5" w:semiHidden="1" w:uiPriority="39"/>
    <w:lsdException w:name="toc 6" w:semiHidden="1" w:uiPriority="39"/>
    <w:lsdException w:name="toc 7" w:semiHidden="1" w:uiPriority="39"/>
    <w:lsdException w:name="toc 8" w:semiHidden="1" w:uiPriority="39"/>
    <w:lsdException w:name="toc 9" w:semiHidden="1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/>
    <w:lsdException w:name="List" w:semiHidden="1" w:unhideWhenUsed="1"/>
    <w:lsdException w:name="List Bullet" w:semiHidden="1" w:uiPriority="10" w:unhideWhenUsed="1" w:qFormat="1"/>
    <w:lsdException w:name="List Number" w:semiHidden="1" w:uiPriority="9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/>
    <w:lsdException w:name="Smart Link" w:semiHidden="1" w:unhideWhenUsed="1"/>
  </w:latentStyles>
  <w:style w:type="paragraph" w:default="1" w:styleId="Normal">
    <w:name w:val="Normal"/>
    <w:qFormat/>
    <w:rsid w:val="00DE395C"/>
    <w:rPr>
      <w:sz w:val="24"/>
      <w:szCs w:val="20"/>
    </w:rPr>
  </w:style>
  <w:style w:type="paragraph" w:styleId="Heading1">
    <w:name w:val="heading 1"/>
    <w:basedOn w:val="Normal"/>
    <w:next w:val="Normal"/>
    <w:link w:val="Heading1Char"/>
    <w:uiPriority w:val="4"/>
    <w:qFormat/>
    <w:rsid w:val="00AB4981"/>
    <w:pPr>
      <w:keepNext/>
      <w:keepLines/>
      <w:spacing w:before="360"/>
      <w:outlineLvl w:val="0"/>
    </w:pPr>
    <w:rPr>
      <w:rFonts w:asciiTheme="majorHAnsi" w:eastAsiaTheme="majorEastAsia" w:hAnsiTheme="majorHAnsi" w:cstheme="majorBidi"/>
      <w:color w:val="000000" w:themeColor="text1"/>
      <w:sz w:val="30"/>
      <w:szCs w:val="30"/>
    </w:rPr>
  </w:style>
  <w:style w:type="paragraph" w:styleId="Heading2">
    <w:name w:val="heading 2"/>
    <w:basedOn w:val="Normal"/>
    <w:next w:val="Normal"/>
    <w:link w:val="Heading2Char"/>
    <w:uiPriority w:val="6"/>
    <w:semiHidden/>
    <w:qFormat/>
    <w:pPr>
      <w:keepNext/>
      <w:keepLines/>
      <w:spacing w:before="200" w:after="80"/>
      <w:outlineLvl w:val="1"/>
    </w:pPr>
    <w:rPr>
      <w:rFonts w:asciiTheme="majorHAnsi" w:eastAsiaTheme="majorEastAsia" w:hAnsiTheme="majorHAnsi" w:cstheme="majorBidi"/>
      <w:color w:val="AA182C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6"/>
    <w:qFormat/>
    <w:rsid w:val="00AB4981"/>
    <w:pPr>
      <w:spacing w:after="480"/>
      <w:contextualSpacing/>
    </w:pPr>
    <w:rPr>
      <w:rFonts w:asciiTheme="majorHAnsi" w:hAnsiTheme="majorHAnsi"/>
      <w:b/>
      <w:caps/>
      <w:color w:val="auto"/>
      <w:sz w:val="52"/>
    </w:rPr>
  </w:style>
  <w:style w:type="character" w:customStyle="1" w:styleId="TitleChar">
    <w:name w:val="Title Char"/>
    <w:basedOn w:val="DefaultParagraphFont"/>
    <w:link w:val="Title"/>
    <w:uiPriority w:val="6"/>
    <w:rsid w:val="00AB4981"/>
    <w:rPr>
      <w:rFonts w:asciiTheme="majorHAnsi" w:hAnsiTheme="majorHAnsi"/>
      <w:b/>
      <w:caps/>
      <w:color w:val="auto"/>
      <w:sz w:val="52"/>
      <w:szCs w:val="20"/>
    </w:rPr>
  </w:style>
  <w:style w:type="paragraph" w:customStyle="1" w:styleId="RowHeading">
    <w:name w:val="Row Heading"/>
    <w:basedOn w:val="Normal"/>
    <w:uiPriority w:val="5"/>
    <w:semiHidden/>
    <w:qFormat/>
    <w:rPr>
      <w:b/>
      <w:bCs/>
    </w:rPr>
  </w:style>
  <w:style w:type="table" w:styleId="TableGrid">
    <w:name w:val="Table Grid"/>
    <w:basedOn w:val="TableNormal"/>
    <w:uiPriority w:val="39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ormHeading">
    <w:name w:val="Form Heading"/>
    <w:basedOn w:val="Normal"/>
    <w:uiPriority w:val="3"/>
    <w:semiHidden/>
    <w:qFormat/>
    <w:pPr>
      <w:spacing w:after="320"/>
      <w:ind w:right="288"/>
    </w:pPr>
    <w:rPr>
      <w:color w:val="595959" w:themeColor="text1" w:themeTint="A6"/>
    </w:rPr>
  </w:style>
  <w:style w:type="paragraph" w:customStyle="1" w:styleId="TableText">
    <w:name w:val="Table Text"/>
    <w:basedOn w:val="Normal"/>
    <w:uiPriority w:val="3"/>
    <w:semiHidden/>
    <w:qFormat/>
    <w:pPr>
      <w:spacing w:after="320"/>
    </w:pPr>
  </w:style>
  <w:style w:type="character" w:customStyle="1" w:styleId="Heading1Char">
    <w:name w:val="Heading 1 Char"/>
    <w:basedOn w:val="DefaultParagraphFont"/>
    <w:link w:val="Heading1"/>
    <w:uiPriority w:val="4"/>
    <w:rsid w:val="00AB4981"/>
    <w:rPr>
      <w:rFonts w:asciiTheme="majorHAnsi" w:eastAsiaTheme="majorEastAsia" w:hAnsiTheme="majorHAnsi" w:cstheme="majorBidi"/>
      <w:color w:val="000000" w:themeColor="text1"/>
      <w:sz w:val="30"/>
      <w:szCs w:val="30"/>
    </w:rPr>
  </w:style>
  <w:style w:type="paragraph" w:styleId="ListNumber">
    <w:name w:val="List Number"/>
    <w:basedOn w:val="Normal"/>
    <w:uiPriority w:val="9"/>
    <w:semiHidden/>
    <w:qFormat/>
    <w:pPr>
      <w:numPr>
        <w:numId w:val="1"/>
      </w:numPr>
      <w:spacing w:after="200"/>
    </w:pPr>
  </w:style>
  <w:style w:type="character" w:customStyle="1" w:styleId="Heading2Char">
    <w:name w:val="Heading 2 Char"/>
    <w:basedOn w:val="DefaultParagraphFont"/>
    <w:link w:val="Heading2"/>
    <w:uiPriority w:val="6"/>
    <w:semiHidden/>
    <w:rsid w:val="00DE395C"/>
    <w:rPr>
      <w:rFonts w:asciiTheme="majorHAnsi" w:eastAsiaTheme="majorEastAsia" w:hAnsiTheme="majorHAnsi" w:cstheme="majorBidi"/>
      <w:color w:val="AA182C" w:themeColor="accent1"/>
      <w:sz w:val="24"/>
      <w:szCs w:val="20"/>
    </w:rPr>
  </w:style>
  <w:style w:type="paragraph" w:styleId="Footer">
    <w:name w:val="footer"/>
    <w:basedOn w:val="Normal"/>
    <w:link w:val="FooterChar"/>
    <w:uiPriority w:val="99"/>
    <w:semiHidden/>
    <w:qFormat/>
    <w:pPr>
      <w:spacing w:after="0" w:line="240" w:lineRule="auto"/>
      <w:jc w:val="right"/>
    </w:pPr>
    <w:rPr>
      <w:color w:val="AA182C" w:themeColor="accent1"/>
    </w:rPr>
  </w:style>
  <w:style w:type="character" w:customStyle="1" w:styleId="FooterChar">
    <w:name w:val="Footer Char"/>
    <w:basedOn w:val="DefaultParagraphFont"/>
    <w:link w:val="Footer"/>
    <w:uiPriority w:val="99"/>
    <w:semiHidden/>
    <w:rsid w:val="00DE395C"/>
    <w:rPr>
      <w:color w:val="AA182C" w:themeColor="accent1"/>
      <w:sz w:val="24"/>
      <w:szCs w:val="20"/>
    </w:rPr>
  </w:style>
  <w:style w:type="paragraph" w:styleId="NormalWeb">
    <w:name w:val="Normal (Web)"/>
    <w:basedOn w:val="Normal"/>
    <w:uiPriority w:val="99"/>
    <w:semiHidden/>
    <w:unhideWhenUsed/>
    <w:rsid w:val="00560F76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auto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60F7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60F76"/>
    <w:rPr>
      <w:rFonts w:ascii="Segoe UI" w:hAnsi="Segoe UI" w:cs="Segoe UI"/>
      <w:sz w:val="18"/>
      <w:szCs w:val="18"/>
    </w:rPr>
  </w:style>
  <w:style w:type="paragraph" w:styleId="ListBullet">
    <w:name w:val="List Bullet"/>
    <w:basedOn w:val="Normal"/>
    <w:uiPriority w:val="10"/>
    <w:qFormat/>
    <w:rsid w:val="00CA6B4F"/>
    <w:pPr>
      <w:numPr>
        <w:numId w:val="3"/>
      </w:numPr>
      <w:spacing w:before="100" w:after="100" w:line="240" w:lineRule="auto"/>
      <w:contextualSpacing/>
    </w:pPr>
    <w:rPr>
      <w:color w:val="auto"/>
      <w:sz w:val="22"/>
      <w:szCs w:val="21"/>
    </w:rPr>
  </w:style>
  <w:style w:type="paragraph" w:styleId="Header">
    <w:name w:val="header"/>
    <w:basedOn w:val="Normal"/>
    <w:link w:val="HeaderChar"/>
    <w:uiPriority w:val="99"/>
    <w:semiHidden/>
    <w:rsid w:val="004D61A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DE395C"/>
    <w:rPr>
      <w:sz w:val="24"/>
      <w:szCs w:val="20"/>
    </w:rPr>
  </w:style>
  <w:style w:type="paragraph" w:customStyle="1" w:styleId="Details">
    <w:name w:val="Details"/>
    <w:basedOn w:val="Normal"/>
    <w:qFormat/>
    <w:rsid w:val="00AB4981"/>
    <w:pPr>
      <w:spacing w:after="360"/>
      <w:contextualSpacing/>
    </w:pPr>
    <w:rPr>
      <w:sz w:val="28"/>
    </w:rPr>
  </w:style>
  <w:style w:type="character" w:styleId="PlaceholderText">
    <w:name w:val="Placeholder Text"/>
    <w:basedOn w:val="DefaultParagraphFont"/>
    <w:uiPriority w:val="99"/>
    <w:semiHidden/>
    <w:rsid w:val="00AB4981"/>
    <w:rPr>
      <w:color w:val="808080"/>
    </w:rPr>
  </w:style>
  <w:style w:type="table" w:styleId="ListTable6Colorful">
    <w:name w:val="List Table 6 Colorful"/>
    <w:basedOn w:val="TableNormal"/>
    <w:uiPriority w:val="51"/>
    <w:rsid w:val="00D0550B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character" w:customStyle="1" w:styleId="Bold">
    <w:name w:val="Bold"/>
    <w:uiPriority w:val="1"/>
    <w:qFormat/>
    <w:rsid w:val="004129B7"/>
    <w:rPr>
      <w:b/>
      <w:color w:val="auto"/>
    </w:rPr>
  </w:style>
  <w:style w:type="character" w:styleId="PageNumber">
    <w:name w:val="page number"/>
    <w:basedOn w:val="DefaultParagraphFont"/>
    <w:uiPriority w:val="99"/>
    <w:semiHidden/>
    <w:unhideWhenUsed/>
    <w:rsid w:val="00B3458A"/>
  </w:style>
  <w:style w:type="paragraph" w:styleId="ListParagraph">
    <w:name w:val="List Paragraph"/>
    <w:basedOn w:val="Normal"/>
    <w:uiPriority w:val="34"/>
    <w:unhideWhenUsed/>
    <w:qFormat/>
    <w:rsid w:val="00224EAA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B24680"/>
    <w:rPr>
      <w:color w:val="0000FF"/>
      <w:u w:val="single"/>
    </w:rPr>
  </w:style>
  <w:style w:type="character" w:customStyle="1" w:styleId="apple-converted-space">
    <w:name w:val="apple-converted-space"/>
    <w:basedOn w:val="DefaultParagraphFont"/>
    <w:rsid w:val="0008206D"/>
  </w:style>
  <w:style w:type="character" w:customStyle="1" w:styleId="inv-meeting-url">
    <w:name w:val="inv-meeting-url"/>
    <w:basedOn w:val="DefaultParagraphFont"/>
    <w:rsid w:val="0008206D"/>
  </w:style>
  <w:style w:type="paragraph" w:customStyle="1" w:styleId="paragraph">
    <w:name w:val="paragraph"/>
    <w:basedOn w:val="Normal"/>
    <w:rsid w:val="00C54BD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Cs w:val="24"/>
      <w:lang w:eastAsia="en-US"/>
    </w:rPr>
  </w:style>
  <w:style w:type="character" w:customStyle="1" w:styleId="normaltextrun">
    <w:name w:val="normaltextrun"/>
    <w:basedOn w:val="DefaultParagraphFont"/>
    <w:rsid w:val="00C54BD0"/>
  </w:style>
  <w:style w:type="character" w:customStyle="1" w:styleId="eop">
    <w:name w:val="eop"/>
    <w:basedOn w:val="DefaultParagraphFont"/>
    <w:rsid w:val="00C54BD0"/>
  </w:style>
  <w:style w:type="paragraph" w:styleId="CommentText">
    <w:name w:val="annotation text"/>
    <w:basedOn w:val="Normal"/>
    <w:link w:val="CommentTextChar"/>
    <w:uiPriority w:val="99"/>
    <w:semiHidden/>
    <w:unhideWhenUsed/>
    <w:pPr>
      <w:spacing w:line="240" w:lineRule="auto"/>
    </w:pPr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0217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02172"/>
    <w:rPr>
      <w:b/>
      <w:bCs/>
      <w:sz w:val="20"/>
      <w:szCs w:val="20"/>
    </w:rPr>
  </w:style>
  <w:style w:type="character" w:styleId="UnresolvedMention">
    <w:name w:val="Unresolved Mention"/>
    <w:basedOn w:val="DefaultParagraphFont"/>
    <w:uiPriority w:val="99"/>
    <w:semiHidden/>
    <w:rsid w:val="00470666"/>
    <w:rPr>
      <w:color w:val="605E5C"/>
      <w:shd w:val="clear" w:color="auto" w:fill="E1DFDD"/>
    </w:rPr>
  </w:style>
  <w:style w:type="table" w:styleId="ListTable3-Accent4">
    <w:name w:val="List Table 3 Accent 4"/>
    <w:basedOn w:val="TableNormal"/>
    <w:uiPriority w:val="48"/>
    <w:rsid w:val="001B0575"/>
    <w:pPr>
      <w:spacing w:after="0" w:line="240" w:lineRule="auto"/>
    </w:pPr>
    <w:tblPr>
      <w:tblStyleRowBandSize w:val="1"/>
      <w:tblStyleColBandSize w:val="1"/>
      <w:tblBorders>
        <w:top w:val="single" w:sz="4" w:space="0" w:color="002069" w:themeColor="accent4"/>
        <w:left w:val="single" w:sz="4" w:space="0" w:color="002069" w:themeColor="accent4"/>
        <w:bottom w:val="single" w:sz="4" w:space="0" w:color="002069" w:themeColor="accent4"/>
        <w:right w:val="single" w:sz="4" w:space="0" w:color="00206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2069" w:themeFill="accent4"/>
      </w:tcPr>
    </w:tblStylePr>
    <w:tblStylePr w:type="lastRow">
      <w:rPr>
        <w:b/>
        <w:bCs/>
      </w:rPr>
      <w:tblPr/>
      <w:tcPr>
        <w:tcBorders>
          <w:top w:val="double" w:sz="4" w:space="0" w:color="00206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2069" w:themeColor="accent4"/>
          <w:right w:val="single" w:sz="4" w:space="0" w:color="002069" w:themeColor="accent4"/>
        </w:tcBorders>
      </w:tcPr>
    </w:tblStylePr>
    <w:tblStylePr w:type="band1Horz">
      <w:tblPr/>
      <w:tcPr>
        <w:tcBorders>
          <w:top w:val="single" w:sz="4" w:space="0" w:color="002069" w:themeColor="accent4"/>
          <w:bottom w:val="single" w:sz="4" w:space="0" w:color="00206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2069" w:themeColor="accent4"/>
          <w:left w:val="nil"/>
        </w:tcBorders>
      </w:tcPr>
    </w:tblStylePr>
    <w:tblStylePr w:type="swCell">
      <w:tblPr/>
      <w:tcPr>
        <w:tcBorders>
          <w:top w:val="double" w:sz="4" w:space="0" w:color="002069" w:themeColor="accent4"/>
          <w:right w:val="nil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871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0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7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825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9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104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644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147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7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081944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51464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793591">
          <w:marLeft w:val="547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275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9811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484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7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17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/Users/jessie/Library/Containers/com.microsoft.Word/Data/Library/Application%2520Support/Microsoft/Office/16.0/DTS/Search/%257b22CA3D66-6781-794C-A3E6-3E12F7CADC5C%257dtf33914461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20041933E5087F4E8D7311EC542D5E9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7D72A63-A0A4-B445-9A4D-3E864217A823}"/>
      </w:docPartPr>
      <w:docPartBody>
        <w:p w:rsidR="004E36F8" w:rsidRDefault="00A86C54">
          <w:pPr>
            <w:pStyle w:val="20041933E5087F4E8D7311EC542D5E9E"/>
          </w:pPr>
          <w:r w:rsidRPr="004129B7">
            <w:rPr>
              <w:rStyle w:val="Bold"/>
            </w:rPr>
            <w:t>Date:</w:t>
          </w:r>
        </w:p>
      </w:docPartBody>
    </w:docPart>
    <w:docPart>
      <w:docPartPr>
        <w:name w:val="F61B5967A43BC0469310FA2C0C69563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0900BFC-0A22-FF45-BF1E-608FE6EA06C0}"/>
      </w:docPartPr>
      <w:docPartBody>
        <w:p w:rsidR="004E36F8" w:rsidRDefault="00A86C54">
          <w:pPr>
            <w:pStyle w:val="F61B5967A43BC0469310FA2C0C695634"/>
          </w:pPr>
          <w:r w:rsidRPr="004129B7">
            <w:rPr>
              <w:rStyle w:val="Bold"/>
            </w:rPr>
            <w:t>Time:</w:t>
          </w:r>
        </w:p>
      </w:docPartBody>
    </w:docPart>
    <w:docPart>
      <w:docPartPr>
        <w:name w:val="9F1B10E25AA35F40ACE29A0D499BAB3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9AFA5C8-D03C-4344-9FE2-DD5F716E1408}"/>
      </w:docPartPr>
      <w:docPartBody>
        <w:p w:rsidR="00E23736" w:rsidRDefault="004724E1" w:rsidP="004724E1">
          <w:pPr>
            <w:pStyle w:val="9F1B10E25AA35F40ACE29A0D499BAB34"/>
          </w:pPr>
          <w:r w:rsidRPr="00D0550B">
            <w:t>Time</w:t>
          </w:r>
        </w:p>
      </w:docPartBody>
    </w:docPart>
    <w:docPart>
      <w:docPartPr>
        <w:name w:val="992E6ECA7F966B44A68E68EB20CB3AB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E8E7C89-DDB2-4243-8DA0-32A5DBCE17D9}"/>
      </w:docPartPr>
      <w:docPartBody>
        <w:p w:rsidR="00E23736" w:rsidRDefault="004724E1" w:rsidP="004724E1">
          <w:pPr>
            <w:pStyle w:val="992E6ECA7F966B44A68E68EB20CB3AB1"/>
          </w:pPr>
          <w:r w:rsidRPr="00D0550B">
            <w:t>Item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eiryo">
    <w:altName w:val="メイリオ"/>
    <w:panose1 w:val="020B0604030504040204"/>
    <w:charset w:val="80"/>
    <w:family w:val="swiss"/>
    <w:pitch w:val="variable"/>
    <w:sig w:usb0="E00002FF" w:usb1="6AC7FFFF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CA95284"/>
    <w:multiLevelType w:val="hybridMultilevel"/>
    <w:tmpl w:val="8DB4B09E"/>
    <w:lvl w:ilvl="0" w:tplc="45B4A1B2">
      <w:start w:val="1"/>
      <w:numFmt w:val="bullet"/>
      <w:pStyle w:val="List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76889308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6C54"/>
    <w:rsid w:val="00014A23"/>
    <w:rsid w:val="00091A05"/>
    <w:rsid w:val="00217D78"/>
    <w:rsid w:val="002346A8"/>
    <w:rsid w:val="00236A12"/>
    <w:rsid w:val="00241079"/>
    <w:rsid w:val="00331F00"/>
    <w:rsid w:val="00415DCD"/>
    <w:rsid w:val="00422DAE"/>
    <w:rsid w:val="00463813"/>
    <w:rsid w:val="004724E1"/>
    <w:rsid w:val="004A2F4C"/>
    <w:rsid w:val="004E36F8"/>
    <w:rsid w:val="006224CE"/>
    <w:rsid w:val="007D365D"/>
    <w:rsid w:val="007E5C18"/>
    <w:rsid w:val="008D3EEA"/>
    <w:rsid w:val="009940CB"/>
    <w:rsid w:val="009D5FA1"/>
    <w:rsid w:val="00A27A96"/>
    <w:rsid w:val="00A86C54"/>
    <w:rsid w:val="00AD52CC"/>
    <w:rsid w:val="00AF3DAD"/>
    <w:rsid w:val="00B56FE7"/>
    <w:rsid w:val="00D07C91"/>
    <w:rsid w:val="00D70AC2"/>
    <w:rsid w:val="00D960A6"/>
    <w:rsid w:val="00E23736"/>
    <w:rsid w:val="00E25113"/>
    <w:rsid w:val="00E3034A"/>
    <w:rsid w:val="00EE7602"/>
    <w:rsid w:val="00F36D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10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6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6"/>
    <w:qFormat/>
    <w:pPr>
      <w:spacing w:after="480" w:line="264" w:lineRule="auto"/>
      <w:contextualSpacing/>
    </w:pPr>
    <w:rPr>
      <w:rFonts w:asciiTheme="majorHAnsi" w:hAnsiTheme="majorHAnsi"/>
      <w:b/>
      <w:caps/>
      <w:sz w:val="52"/>
      <w:szCs w:val="20"/>
      <w:lang w:eastAsia="ja-JP"/>
    </w:rPr>
  </w:style>
  <w:style w:type="character" w:customStyle="1" w:styleId="TitleChar">
    <w:name w:val="Title Char"/>
    <w:basedOn w:val="DefaultParagraphFont"/>
    <w:link w:val="Title"/>
    <w:uiPriority w:val="6"/>
    <w:rPr>
      <w:rFonts w:asciiTheme="majorHAnsi" w:hAnsiTheme="majorHAnsi"/>
      <w:b/>
      <w:caps/>
      <w:sz w:val="52"/>
      <w:szCs w:val="20"/>
      <w:lang w:eastAsia="ja-JP"/>
    </w:rPr>
  </w:style>
  <w:style w:type="character" w:customStyle="1" w:styleId="Bold">
    <w:name w:val="Bold"/>
    <w:uiPriority w:val="1"/>
    <w:qFormat/>
    <w:rPr>
      <w:b/>
      <w:color w:val="auto"/>
    </w:rPr>
  </w:style>
  <w:style w:type="paragraph" w:customStyle="1" w:styleId="20041933E5087F4E8D7311EC542D5E9E">
    <w:name w:val="20041933E5087F4E8D7311EC542D5E9E"/>
  </w:style>
  <w:style w:type="paragraph" w:customStyle="1" w:styleId="F61B5967A43BC0469310FA2C0C695634">
    <w:name w:val="F61B5967A43BC0469310FA2C0C695634"/>
  </w:style>
  <w:style w:type="paragraph" w:styleId="ListBullet">
    <w:name w:val="List Bullet"/>
    <w:basedOn w:val="Normal"/>
    <w:uiPriority w:val="10"/>
    <w:qFormat/>
    <w:pPr>
      <w:numPr>
        <w:numId w:val="1"/>
      </w:numPr>
      <w:spacing w:before="100" w:after="100"/>
      <w:contextualSpacing/>
    </w:pPr>
    <w:rPr>
      <w:sz w:val="22"/>
      <w:szCs w:val="21"/>
      <w:lang w:eastAsia="ja-JP"/>
    </w:rPr>
  </w:style>
  <w:style w:type="paragraph" w:customStyle="1" w:styleId="9F1B10E25AA35F40ACE29A0D499BAB34">
    <w:name w:val="9F1B10E25AA35F40ACE29A0D499BAB34"/>
    <w:rsid w:val="004724E1"/>
    <w:pPr>
      <w:spacing w:after="160" w:line="278" w:lineRule="auto"/>
    </w:pPr>
    <w:rPr>
      <w:kern w:val="2"/>
      <w:lang w:eastAsia="en-US"/>
      <w14:ligatures w14:val="standardContextual"/>
    </w:rPr>
  </w:style>
  <w:style w:type="paragraph" w:customStyle="1" w:styleId="992E6ECA7F966B44A68E68EB20CB3AB1">
    <w:name w:val="992E6ECA7F966B44A68E68EB20CB3AB1"/>
    <w:rsid w:val="004724E1"/>
    <w:pPr>
      <w:spacing w:after="160" w:line="278" w:lineRule="auto"/>
    </w:pPr>
    <w:rPr>
      <w:kern w:val="2"/>
      <w:lang w:eastAsia="en-US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IWIB">
      <a:dk1>
        <a:srgbClr val="000000"/>
      </a:dk1>
      <a:lt1>
        <a:srgbClr val="FFFFFF"/>
      </a:lt1>
      <a:dk2>
        <a:srgbClr val="002069"/>
      </a:dk2>
      <a:lt2>
        <a:srgbClr val="E7E6E6"/>
      </a:lt2>
      <a:accent1>
        <a:srgbClr val="AA182C"/>
      </a:accent1>
      <a:accent2>
        <a:srgbClr val="ED7D31"/>
      </a:accent2>
      <a:accent3>
        <a:srgbClr val="638C1C"/>
      </a:accent3>
      <a:accent4>
        <a:srgbClr val="002069"/>
      </a:accent4>
      <a:accent5>
        <a:srgbClr val="AA182C"/>
      </a:accent5>
      <a:accent6>
        <a:srgbClr val="4D4D4D"/>
      </a:accent6>
      <a:hlink>
        <a:srgbClr val="002069"/>
      </a:hlink>
      <a:folHlink>
        <a:srgbClr val="638C1C"/>
      </a:folHlink>
    </a:clrScheme>
    <a:fontScheme name="Calibri">
      <a:maj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D8086ACFE75024786DE7ECA3333513B" ma:contentTypeVersion="15" ma:contentTypeDescription="Create a new document." ma:contentTypeScope="" ma:versionID="9013a54c6afe479173bc9cab4eece146">
  <xsd:schema xmlns:xsd="http://www.w3.org/2001/XMLSchema" xmlns:xs="http://www.w3.org/2001/XMLSchema" xmlns:p="http://schemas.microsoft.com/office/2006/metadata/properties" xmlns:ns2="b154cac7-3627-47a6-9d27-b305969234af" xmlns:ns3="79579dde-f9d8-4b6e-846d-ba3413e3f401" targetNamespace="http://schemas.microsoft.com/office/2006/metadata/properties" ma:root="true" ma:fieldsID="bd9efe3e9a01392e0b93b287b5eac60d" ns2:_="" ns3:_="">
    <xsd:import namespace="b154cac7-3627-47a6-9d27-b305969234af"/>
    <xsd:import namespace="79579dde-f9d8-4b6e-846d-ba3413e3f40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154cac7-3627-47a6-9d27-b305969234a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dea7019a-c3dc-464b-ba2f-0a559e84983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9579dde-f9d8-4b6e-846d-ba3413e3f401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9a097082-acfe-4af7-86ff-eab198dafb0f}" ma:internalName="TaxCatchAll" ma:showField="CatchAllData" ma:web="79579dde-f9d8-4b6e-846d-ba3413e3f40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9579dde-f9d8-4b6e-846d-ba3413e3f401" xsi:nil="true"/>
    <lcf76f155ced4ddcb4097134ff3c332f xmlns="b154cac7-3627-47a6-9d27-b305969234af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CFDBEF23-887C-1A4C-B140-E6929D19F0B9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FDDD744-23C5-4B57-8577-4C024B443EC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154cac7-3627-47a6-9d27-b305969234af"/>
    <ds:schemaRef ds:uri="79579dde-f9d8-4b6e-846d-ba3413e3f40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7EDC465-A9D7-41E2-9066-2C89819E1127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804541DF-FE98-4CDD-A14C-B9B092272D05}">
  <ds:schemaRefs>
    <ds:schemaRef ds:uri="http://schemas.microsoft.com/office/2006/metadata/properties"/>
    <ds:schemaRef ds:uri="http://schemas.microsoft.com/office/infopath/2007/PartnerControls"/>
    <ds:schemaRef ds:uri="79579dde-f9d8-4b6e-846d-ba3413e3f401"/>
    <ds:schemaRef ds:uri="b154cac7-3627-47a6-9d27-b305969234af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%7b22CA3D66-6781-794C-A3E6-3E12F7CADC5C%7dtf33914461.dotx</Template>
  <TotalTime>0</TotalTime>
  <Pages>5</Pages>
  <Words>1193</Words>
  <Characters>6806</Characters>
  <Application>Microsoft Office Word</Application>
  <DocSecurity>0</DocSecurity>
  <Lines>56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2024-06-27T14:18:00Z</dcterms:created>
  <dcterms:modified xsi:type="dcterms:W3CDTF">2024-06-27T20:00:00Z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0x0101002D8086ACFE75024786DE7ECA3333513B</vt:lpwstr>
  </property>
  <property fmtid="{D5CDD505-2E9C-101B-9397-08002B2CF9AE}" pid="3" name="MediaServiceImageTags">
    <vt:lpwstr/>
  </property>
</Properties>
</file>