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372E" w14:textId="77777777" w:rsidR="007E479F" w:rsidRDefault="007E479F" w:rsidP="004129B7">
      <w:pPr>
        <w:pStyle w:val="Title"/>
        <w:rPr>
          <w:rFonts w:ascii="Calibri" w:hAnsi="Calibri" w:cs="Calibri"/>
          <w:color w:val="002069" w:themeColor="text2"/>
          <w:sz w:val="48"/>
          <w:szCs w:val="18"/>
        </w:rPr>
      </w:pPr>
    </w:p>
    <w:p w14:paraId="5ABD048A" w14:textId="42D7AE2F" w:rsidR="00EF36A5" w:rsidRPr="00B32044" w:rsidRDefault="008D1CB4" w:rsidP="004129B7">
      <w:pPr>
        <w:pStyle w:val="Title"/>
        <w:rPr>
          <w:rFonts w:ascii="Calibri" w:hAnsi="Calibri" w:cs="Calibri"/>
          <w:color w:val="002069" w:themeColor="text2"/>
          <w:sz w:val="48"/>
          <w:szCs w:val="18"/>
        </w:rPr>
      </w:pPr>
      <w:r w:rsidRPr="00B32044">
        <w:rPr>
          <w:rFonts w:ascii="Calibri" w:hAnsi="Calibri" w:cs="Calibri"/>
          <w:color w:val="002069" w:themeColor="text2"/>
          <w:sz w:val="48"/>
          <w:szCs w:val="18"/>
        </w:rPr>
        <w:t>EQUITY TA</w:t>
      </w:r>
      <w:r w:rsidR="00F53922">
        <w:rPr>
          <w:rFonts w:ascii="Calibri" w:hAnsi="Calibri" w:cs="Calibri"/>
          <w:color w:val="002069" w:themeColor="text2"/>
          <w:sz w:val="48"/>
          <w:szCs w:val="18"/>
        </w:rPr>
        <w:t>S</w:t>
      </w:r>
      <w:r w:rsidRPr="00B32044">
        <w:rPr>
          <w:rFonts w:ascii="Calibri" w:hAnsi="Calibri" w:cs="Calibri"/>
          <w:color w:val="002069" w:themeColor="text2"/>
          <w:sz w:val="48"/>
          <w:szCs w:val="18"/>
        </w:rPr>
        <w:t>K</w:t>
      </w:r>
      <w:r w:rsidR="00B32044" w:rsidRPr="00B32044">
        <w:rPr>
          <w:rFonts w:ascii="Calibri" w:hAnsi="Calibri" w:cs="Calibri"/>
          <w:color w:val="002069" w:themeColor="text2"/>
          <w:sz w:val="48"/>
          <w:szCs w:val="18"/>
        </w:rPr>
        <w:t>FORCE</w:t>
      </w:r>
      <w:r w:rsidRPr="00B32044">
        <w:rPr>
          <w:rFonts w:ascii="Calibri" w:hAnsi="Calibri" w:cs="Calibri"/>
          <w:color w:val="002069" w:themeColor="text2"/>
          <w:sz w:val="48"/>
          <w:szCs w:val="18"/>
        </w:rPr>
        <w:t xml:space="preserve"> </w:t>
      </w:r>
      <w:r w:rsidR="008C1AB4">
        <w:rPr>
          <w:rFonts w:ascii="Calibri" w:hAnsi="Calibri" w:cs="Calibri"/>
          <w:color w:val="002069" w:themeColor="text2"/>
          <w:sz w:val="48"/>
          <w:szCs w:val="18"/>
        </w:rPr>
        <w:t>POLICY</w:t>
      </w:r>
      <w:r w:rsidR="000C4E16" w:rsidRPr="00B32044">
        <w:rPr>
          <w:rFonts w:ascii="Calibri" w:hAnsi="Calibri" w:cs="Calibri"/>
          <w:color w:val="002069" w:themeColor="text2"/>
          <w:sz w:val="48"/>
          <w:szCs w:val="18"/>
        </w:rPr>
        <w:t xml:space="preserve"> WORKGROUP</w:t>
      </w:r>
    </w:p>
    <w:p w14:paraId="2064196C" w14:textId="58782D63" w:rsidR="00EF36A5" w:rsidRPr="00926C8C" w:rsidRDefault="00045C16" w:rsidP="004129B7">
      <w:pPr>
        <w:pStyle w:val="Details"/>
        <w:rPr>
          <w:rFonts w:ascii="Calibri" w:hAnsi="Calibri" w:cs="Calibri"/>
          <w:sz w:val="22"/>
          <w:szCs w:val="22"/>
        </w:rPr>
      </w:pPr>
      <w:sdt>
        <w:sdtPr>
          <w:rPr>
            <w:rStyle w:val="Bold"/>
            <w:rFonts w:ascii="Calibri" w:hAnsi="Calibri" w:cs="Calibri"/>
            <w:sz w:val="22"/>
            <w:szCs w:val="22"/>
          </w:rPr>
          <w:id w:val="-2126385715"/>
          <w:placeholder>
            <w:docPart w:val="20041933E5087F4E8D7311EC542D5E9E"/>
          </w:placeholder>
          <w:temporary/>
          <w:showingPlcHdr/>
          <w15:appearance w15:val="hidden"/>
        </w:sdtPr>
        <w:sdtEndPr>
          <w:rPr>
            <w:rStyle w:val="Bold"/>
          </w:rPr>
        </w:sdtEndPr>
        <w:sdtContent>
          <w:r w:rsidR="004129B7" w:rsidRPr="00926C8C">
            <w:rPr>
              <w:rStyle w:val="Bold"/>
              <w:rFonts w:ascii="Calibri" w:hAnsi="Calibri" w:cs="Calibri"/>
              <w:sz w:val="22"/>
              <w:szCs w:val="22"/>
            </w:rPr>
            <w:t>Date:</w:t>
          </w:r>
        </w:sdtContent>
      </w:sdt>
      <w:r w:rsidR="004129B7" w:rsidRPr="00926C8C">
        <w:rPr>
          <w:rFonts w:ascii="Calibri" w:hAnsi="Calibri" w:cs="Calibri"/>
          <w:sz w:val="22"/>
          <w:szCs w:val="22"/>
        </w:rPr>
        <w:t xml:space="preserve"> </w:t>
      </w:r>
      <w:r w:rsidR="0049471D">
        <w:rPr>
          <w:rFonts w:ascii="Calibri" w:hAnsi="Calibri" w:cs="Calibri"/>
          <w:sz w:val="22"/>
          <w:szCs w:val="22"/>
        </w:rPr>
        <w:t>Wednesday</w:t>
      </w:r>
      <w:r w:rsidR="009348E2" w:rsidRPr="00926C8C">
        <w:rPr>
          <w:rFonts w:ascii="Calibri" w:hAnsi="Calibri" w:cs="Calibri"/>
          <w:sz w:val="22"/>
          <w:szCs w:val="22"/>
        </w:rPr>
        <w:t xml:space="preserve">, </w:t>
      </w:r>
      <w:r w:rsidR="0049471D">
        <w:rPr>
          <w:rFonts w:ascii="Calibri" w:hAnsi="Calibri" w:cs="Calibri"/>
          <w:sz w:val="22"/>
          <w:szCs w:val="22"/>
        </w:rPr>
        <w:t>March 3</w:t>
      </w:r>
      <w:r w:rsidR="009348E2" w:rsidRPr="00926C8C">
        <w:rPr>
          <w:rFonts w:ascii="Calibri" w:hAnsi="Calibri" w:cs="Calibri"/>
          <w:sz w:val="22"/>
          <w:szCs w:val="22"/>
        </w:rPr>
        <w:t>, 2021</w:t>
      </w:r>
      <w:r w:rsidR="00A81498" w:rsidRPr="00926C8C">
        <w:rPr>
          <w:rFonts w:ascii="Calibri" w:hAnsi="Calibri" w:cs="Calibri"/>
          <w:sz w:val="22"/>
          <w:szCs w:val="22"/>
        </w:rPr>
        <w:tab/>
      </w:r>
      <w:r w:rsidR="00A81498" w:rsidRPr="00926C8C">
        <w:rPr>
          <w:rFonts w:ascii="Calibri" w:hAnsi="Calibri" w:cs="Calibri"/>
          <w:sz w:val="22"/>
          <w:szCs w:val="22"/>
        </w:rPr>
        <w:tab/>
      </w:r>
      <w:r w:rsidR="00A81498" w:rsidRPr="00926C8C">
        <w:rPr>
          <w:rFonts w:ascii="Calibri" w:hAnsi="Calibri" w:cs="Calibri"/>
          <w:sz w:val="22"/>
          <w:szCs w:val="22"/>
        </w:rPr>
        <w:tab/>
      </w:r>
    </w:p>
    <w:p w14:paraId="3B2FFE4E" w14:textId="14C82A19" w:rsidR="00EF36A5" w:rsidRPr="00926C8C" w:rsidRDefault="00045C16" w:rsidP="00AB4981">
      <w:pPr>
        <w:pStyle w:val="Details"/>
        <w:rPr>
          <w:rFonts w:ascii="Calibri" w:hAnsi="Calibri" w:cs="Calibri"/>
          <w:sz w:val="22"/>
          <w:szCs w:val="22"/>
        </w:rPr>
      </w:pPr>
      <w:sdt>
        <w:sdtPr>
          <w:rPr>
            <w:rStyle w:val="Bold"/>
            <w:rFonts w:ascii="Calibri" w:hAnsi="Calibri" w:cs="Calibri"/>
            <w:sz w:val="22"/>
            <w:szCs w:val="22"/>
          </w:rPr>
          <w:id w:val="-318193952"/>
          <w:placeholder>
            <w:docPart w:val="F61B5967A43BC0469310FA2C0C695634"/>
          </w:placeholder>
          <w:temporary/>
          <w:showingPlcHdr/>
          <w15:appearance w15:val="hidden"/>
        </w:sdtPr>
        <w:sdtEndPr>
          <w:rPr>
            <w:rStyle w:val="Bold"/>
          </w:rPr>
        </w:sdtEndPr>
        <w:sdtContent>
          <w:r w:rsidR="004129B7" w:rsidRPr="00926C8C">
            <w:rPr>
              <w:rStyle w:val="Bold"/>
              <w:rFonts w:ascii="Calibri" w:hAnsi="Calibri" w:cs="Calibri"/>
              <w:sz w:val="22"/>
              <w:szCs w:val="22"/>
            </w:rPr>
            <w:t>Time:</w:t>
          </w:r>
        </w:sdtContent>
      </w:sdt>
      <w:r w:rsidR="00CA1E0A" w:rsidRPr="00926C8C">
        <w:rPr>
          <w:rStyle w:val="Bold"/>
          <w:rFonts w:ascii="Calibri" w:hAnsi="Calibri" w:cs="Calibri"/>
          <w:sz w:val="22"/>
          <w:szCs w:val="22"/>
        </w:rPr>
        <w:t xml:space="preserve">  </w:t>
      </w:r>
      <w:r w:rsidR="0049471D">
        <w:rPr>
          <w:rStyle w:val="Bold"/>
          <w:rFonts w:ascii="Calibri" w:hAnsi="Calibri" w:cs="Calibri"/>
          <w:b w:val="0"/>
          <w:bCs/>
          <w:sz w:val="22"/>
          <w:szCs w:val="22"/>
        </w:rPr>
        <w:t>8:30</w:t>
      </w:r>
      <w:r w:rsidR="009348E2" w:rsidRPr="00926C8C">
        <w:rPr>
          <w:rStyle w:val="Bold"/>
          <w:rFonts w:ascii="Calibri" w:hAnsi="Calibri" w:cs="Calibri"/>
          <w:b w:val="0"/>
          <w:bCs/>
          <w:sz w:val="22"/>
          <w:szCs w:val="22"/>
        </w:rPr>
        <w:t>-</w:t>
      </w:r>
      <w:r w:rsidR="00257773">
        <w:rPr>
          <w:rStyle w:val="Bold"/>
          <w:rFonts w:ascii="Calibri" w:hAnsi="Calibri" w:cs="Calibri"/>
          <w:b w:val="0"/>
          <w:bCs/>
          <w:sz w:val="22"/>
          <w:szCs w:val="22"/>
        </w:rPr>
        <w:t>1</w:t>
      </w:r>
      <w:r w:rsidR="0049471D">
        <w:rPr>
          <w:rStyle w:val="Bold"/>
          <w:rFonts w:ascii="Calibri" w:hAnsi="Calibri" w:cs="Calibri"/>
          <w:b w:val="0"/>
          <w:bCs/>
          <w:sz w:val="22"/>
          <w:szCs w:val="22"/>
        </w:rPr>
        <w:t>0</w:t>
      </w:r>
      <w:r w:rsidR="00257773">
        <w:rPr>
          <w:rStyle w:val="Bold"/>
          <w:rFonts w:ascii="Calibri" w:hAnsi="Calibri" w:cs="Calibri"/>
          <w:b w:val="0"/>
          <w:bCs/>
          <w:sz w:val="22"/>
          <w:szCs w:val="22"/>
        </w:rPr>
        <w:t>:</w:t>
      </w:r>
      <w:r w:rsidR="0049471D">
        <w:rPr>
          <w:rStyle w:val="Bold"/>
          <w:rFonts w:ascii="Calibri" w:hAnsi="Calibri" w:cs="Calibri"/>
          <w:b w:val="0"/>
          <w:bCs/>
          <w:sz w:val="22"/>
          <w:szCs w:val="22"/>
        </w:rPr>
        <w:t>0</w:t>
      </w:r>
      <w:r w:rsidR="00257773">
        <w:rPr>
          <w:rStyle w:val="Bold"/>
          <w:rFonts w:ascii="Calibri" w:hAnsi="Calibri" w:cs="Calibri"/>
          <w:b w:val="0"/>
          <w:bCs/>
          <w:sz w:val="22"/>
          <w:szCs w:val="22"/>
        </w:rPr>
        <w:t>0 AM CST</w:t>
      </w:r>
    </w:p>
    <w:p w14:paraId="03A49778" w14:textId="7AD3F4FC" w:rsidR="00D77497" w:rsidRPr="00926C8C" w:rsidRDefault="00D77497" w:rsidP="001E55D1">
      <w:pPr>
        <w:pStyle w:val="Details"/>
        <w:spacing w:after="0"/>
        <w:rPr>
          <w:rFonts w:ascii="Calibri" w:hAnsi="Calibri" w:cs="Calibri"/>
          <w:sz w:val="22"/>
          <w:szCs w:val="22"/>
        </w:rPr>
      </w:pPr>
      <w:r w:rsidRPr="00926C8C">
        <w:rPr>
          <w:rFonts w:ascii="Calibri" w:hAnsi="Calibri" w:cs="Calibri"/>
          <w:b/>
          <w:bCs/>
          <w:sz w:val="22"/>
          <w:szCs w:val="22"/>
        </w:rPr>
        <w:t>Location:</w:t>
      </w:r>
      <w:r w:rsidRPr="00926C8C">
        <w:rPr>
          <w:rFonts w:ascii="Calibri" w:hAnsi="Calibri" w:cs="Calibri"/>
          <w:sz w:val="22"/>
          <w:szCs w:val="22"/>
        </w:rPr>
        <w:t xml:space="preserve">  </w:t>
      </w:r>
      <w:r w:rsidR="00D87B35" w:rsidRPr="00926C8C">
        <w:rPr>
          <w:rFonts w:ascii="Calibri" w:hAnsi="Calibri" w:cs="Calibri"/>
          <w:sz w:val="22"/>
          <w:szCs w:val="22"/>
        </w:rPr>
        <w:t>Zoom</w:t>
      </w:r>
      <w:r w:rsidR="00345757" w:rsidRPr="00926C8C">
        <w:rPr>
          <w:rFonts w:ascii="Calibri" w:hAnsi="Calibri" w:cs="Calibri"/>
          <w:sz w:val="22"/>
          <w:szCs w:val="22"/>
        </w:rPr>
        <w:t xml:space="preserve"> (See Details Below)</w:t>
      </w:r>
    </w:p>
    <w:p w14:paraId="117F275B" w14:textId="77777777" w:rsidR="001E55D1" w:rsidRPr="00926C8C" w:rsidRDefault="001E55D1" w:rsidP="001E55D1">
      <w:pPr>
        <w:pStyle w:val="Details"/>
        <w:spacing w:after="0"/>
        <w:rPr>
          <w:rFonts w:ascii="Calibri" w:hAnsi="Calibri" w:cs="Calibri"/>
          <w:sz w:val="22"/>
          <w:szCs w:val="22"/>
        </w:rPr>
      </w:pPr>
    </w:p>
    <w:p w14:paraId="20BC5D11" w14:textId="34BF2E54" w:rsidR="001E55D1" w:rsidRPr="00926C8C" w:rsidRDefault="007E479F" w:rsidP="001E55D1">
      <w:pPr>
        <w:spacing w:after="0" w:line="240" w:lineRule="auto"/>
        <w:rPr>
          <w:rFonts w:ascii="Calibri" w:hAnsi="Calibri" w:cs="Calibri"/>
          <w:b/>
          <w:bCs/>
          <w:sz w:val="22"/>
          <w:szCs w:val="22"/>
        </w:rPr>
      </w:pPr>
      <w:r w:rsidRPr="00926C8C">
        <w:rPr>
          <w:rFonts w:ascii="Calibri" w:hAnsi="Calibri" w:cs="Calibri"/>
          <w:b/>
          <w:bCs/>
          <w:sz w:val="22"/>
          <w:szCs w:val="22"/>
        </w:rPr>
        <w:t>Workg</w:t>
      </w:r>
      <w:r w:rsidR="001E55D1" w:rsidRPr="00926C8C">
        <w:rPr>
          <w:rFonts w:ascii="Calibri" w:hAnsi="Calibri" w:cs="Calibri"/>
          <w:b/>
          <w:bCs/>
          <w:sz w:val="22"/>
          <w:szCs w:val="22"/>
        </w:rPr>
        <w:t xml:space="preserve">roup </w:t>
      </w:r>
      <w:r w:rsidRPr="00926C8C">
        <w:rPr>
          <w:rFonts w:ascii="Calibri" w:hAnsi="Calibri" w:cs="Calibri"/>
          <w:b/>
          <w:bCs/>
          <w:sz w:val="22"/>
          <w:szCs w:val="22"/>
        </w:rPr>
        <w:t>Co-</w:t>
      </w:r>
      <w:r w:rsidR="001E55D1" w:rsidRPr="00926C8C">
        <w:rPr>
          <w:rFonts w:ascii="Calibri" w:hAnsi="Calibri" w:cs="Calibri"/>
          <w:b/>
          <w:bCs/>
          <w:sz w:val="22"/>
          <w:szCs w:val="22"/>
        </w:rPr>
        <w:t>Lead</w:t>
      </w:r>
      <w:r w:rsidR="000E3648">
        <w:rPr>
          <w:rFonts w:ascii="Calibri" w:hAnsi="Calibri" w:cs="Calibri"/>
          <w:b/>
          <w:bCs/>
          <w:sz w:val="22"/>
          <w:szCs w:val="22"/>
        </w:rPr>
        <w:t xml:space="preserve"> and Chair</w:t>
      </w:r>
      <w:r w:rsidR="001E55D1" w:rsidRPr="00926C8C">
        <w:rPr>
          <w:rFonts w:ascii="Calibri" w:hAnsi="Calibri" w:cs="Calibri"/>
          <w:b/>
          <w:bCs/>
          <w:sz w:val="22"/>
          <w:szCs w:val="22"/>
        </w:rPr>
        <w:t xml:space="preserve">:  </w:t>
      </w:r>
      <w:r w:rsidR="008C1AB4">
        <w:rPr>
          <w:rFonts w:ascii="Calibri" w:hAnsi="Calibri" w:cs="Calibri"/>
          <w:sz w:val="22"/>
          <w:szCs w:val="22"/>
        </w:rPr>
        <w:t>Sergio Mendoza and Angela Morrison</w:t>
      </w:r>
    </w:p>
    <w:p w14:paraId="228F1FF0" w14:textId="5BC2F967" w:rsidR="009432E9" w:rsidRDefault="009432E9" w:rsidP="001E55D1">
      <w:pPr>
        <w:rPr>
          <w:rFonts w:ascii="Calibri" w:hAnsi="Calibri" w:cs="Calibri"/>
          <w:sz w:val="22"/>
          <w:szCs w:val="22"/>
        </w:rPr>
      </w:pPr>
      <w:r w:rsidRPr="00926C8C">
        <w:rPr>
          <w:rFonts w:ascii="Calibri" w:hAnsi="Calibri" w:cs="Calibri"/>
          <w:b/>
          <w:bCs/>
          <w:sz w:val="22"/>
          <w:szCs w:val="22"/>
        </w:rPr>
        <w:t xml:space="preserve">Members:  </w:t>
      </w:r>
      <w:r w:rsidR="008C1AB4" w:rsidRPr="008C1AB4">
        <w:rPr>
          <w:rFonts w:ascii="Calibri" w:hAnsi="Calibri" w:cs="Calibri"/>
          <w:sz w:val="22"/>
          <w:szCs w:val="22"/>
        </w:rPr>
        <w:t>Elba Aranda-Suh, Peter Creticos, Pat Devaney, Jamie Ewing, Kevin Anthony Ford, Jennifer Foster, Jessica Linder Gallo, Laura Gergely, Jason Keller, Sergio Mendoza, Angela Morrison, Maggie Rivera, Julio Rodriguez, Itedal Shalabi, Manika Turnbull, Audra Wilson</w:t>
      </w:r>
    </w:p>
    <w:tbl>
      <w:tblPr>
        <w:tblStyle w:val="ListTable6Colorful"/>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1165"/>
        <w:gridCol w:w="6926"/>
        <w:gridCol w:w="2198"/>
      </w:tblGrid>
      <w:tr w:rsidR="00650D06" w:rsidRPr="00650D06" w14:paraId="286C1C19" w14:textId="77777777" w:rsidTr="002A293B">
        <w:trPr>
          <w:cnfStyle w:val="100000000000" w:firstRow="1" w:lastRow="0" w:firstColumn="0" w:lastColumn="0" w:oddVBand="0" w:evenVBand="0" w:oddHBand="0" w:evenHBand="0" w:firstRowFirstColumn="0" w:firstRowLastColumn="0" w:lastRowFirstColumn="0" w:lastRowLastColumn="0"/>
          <w:trHeight w:val="360"/>
          <w:tblHeader/>
        </w:trPr>
        <w:tc>
          <w:tcPr>
            <w:tcW w:w="1166" w:type="dxa"/>
            <w:tcBorders>
              <w:bottom w:val="none" w:sz="0" w:space="0" w:color="auto"/>
            </w:tcBorders>
            <w:shd w:val="clear" w:color="auto" w:fill="638C1C" w:themeFill="accent3"/>
            <w:vAlign w:val="center"/>
          </w:tcPr>
          <w:sdt>
            <w:sdtPr>
              <w:rPr>
                <w:rFonts w:ascii="Calibri" w:hAnsi="Calibri" w:cs="Calibri"/>
                <w:color w:val="FFFFFF" w:themeColor="background1"/>
              </w:rPr>
              <w:alias w:val="Time:"/>
              <w:tag w:val="Time:"/>
              <w:id w:val="-718661838"/>
              <w:placeholder>
                <w:docPart w:val="D9AB82F2C2E5DE4CB59F048DAF6A17B3"/>
              </w:placeholder>
              <w:temporary/>
              <w:showingPlcHdr/>
              <w15:appearance w15:val="hidden"/>
            </w:sdtPr>
            <w:sdtEndPr/>
            <w:sdtContent>
              <w:p w14:paraId="5988F043" w14:textId="77777777" w:rsidR="00D0550B" w:rsidRPr="00650D06" w:rsidRDefault="00D0550B" w:rsidP="00775DDC">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tc>
        <w:tc>
          <w:tcPr>
            <w:tcW w:w="6934" w:type="dxa"/>
            <w:tcBorders>
              <w:bottom w:val="none" w:sz="0" w:space="0" w:color="auto"/>
            </w:tcBorders>
            <w:shd w:val="clear" w:color="auto" w:fill="638C1C" w:themeFill="accent3"/>
            <w:vAlign w:val="center"/>
          </w:tcPr>
          <w:sdt>
            <w:sdtPr>
              <w:rPr>
                <w:rFonts w:ascii="Calibri" w:hAnsi="Calibri" w:cs="Calibri"/>
                <w:color w:val="FFFFFF" w:themeColor="background1"/>
              </w:rPr>
              <w:alias w:val="Item:"/>
              <w:tag w:val="Item:"/>
              <w:id w:val="614954302"/>
              <w:placeholder>
                <w:docPart w:val="67FE01B62318984BA74F657F9BA32B54"/>
              </w:placeholder>
              <w:temporary/>
              <w:showingPlcHdr/>
              <w15:appearance w15:val="hidden"/>
            </w:sdtPr>
            <w:sdtEndPr/>
            <w:sdtContent>
              <w:p w14:paraId="7576269C" w14:textId="77777777" w:rsidR="00D0550B" w:rsidRPr="00650D06" w:rsidRDefault="00D0550B" w:rsidP="00775DDC">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tc>
        <w:tc>
          <w:tcPr>
            <w:tcW w:w="2200" w:type="dxa"/>
            <w:tcBorders>
              <w:bottom w:val="none" w:sz="0" w:space="0" w:color="auto"/>
            </w:tcBorders>
            <w:shd w:val="clear" w:color="auto" w:fill="638C1C" w:themeFill="accent3"/>
            <w:vAlign w:val="center"/>
          </w:tcPr>
          <w:p w14:paraId="50B41A91" w14:textId="1ED4FE44" w:rsidR="00D0550B" w:rsidRPr="00650D06" w:rsidRDefault="00775DDC" w:rsidP="00775DDC">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626735" w:rsidRPr="002A293B" w14:paraId="495A6FC7" w14:textId="77777777" w:rsidTr="002A293B">
        <w:trPr>
          <w:trHeight w:val="558"/>
        </w:trPr>
        <w:tc>
          <w:tcPr>
            <w:tcW w:w="1166" w:type="dxa"/>
            <w:vAlign w:val="center"/>
          </w:tcPr>
          <w:p w14:paraId="687F5AE6" w14:textId="059E848F" w:rsidR="00626735" w:rsidRPr="001E6B81" w:rsidRDefault="00ED6268" w:rsidP="00920349">
            <w:pPr>
              <w:spacing w:before="120" w:after="180"/>
              <w:ind w:left="144"/>
              <w:rPr>
                <w:rFonts w:ascii="Calibri" w:hAnsi="Calibri" w:cs="Calibri"/>
                <w:sz w:val="20"/>
              </w:rPr>
            </w:pPr>
            <w:r w:rsidRPr="001E6B81">
              <w:rPr>
                <w:rFonts w:ascii="Calibri" w:hAnsi="Calibri" w:cs="Calibri"/>
                <w:sz w:val="20"/>
              </w:rPr>
              <w:t>5</w:t>
            </w:r>
            <w:r w:rsidR="00626735" w:rsidRPr="001E6B81">
              <w:rPr>
                <w:rFonts w:ascii="Calibri" w:hAnsi="Calibri" w:cs="Calibri"/>
                <w:sz w:val="20"/>
              </w:rPr>
              <w:t xml:space="preserve"> min.</w:t>
            </w:r>
          </w:p>
        </w:tc>
        <w:tc>
          <w:tcPr>
            <w:tcW w:w="6934" w:type="dxa"/>
            <w:vAlign w:val="center"/>
          </w:tcPr>
          <w:p w14:paraId="13CB9002" w14:textId="05E9159E" w:rsidR="002A293B" w:rsidRDefault="001E55D1" w:rsidP="00727857">
            <w:pPr>
              <w:spacing w:before="120" w:after="180"/>
              <w:rPr>
                <w:rFonts w:ascii="Calibri" w:hAnsi="Calibri" w:cs="Calibri"/>
                <w:sz w:val="20"/>
              </w:rPr>
            </w:pPr>
            <w:r w:rsidRPr="001E6B81">
              <w:rPr>
                <w:rFonts w:ascii="Calibri" w:hAnsi="Calibri" w:cs="Calibri"/>
                <w:sz w:val="20"/>
              </w:rPr>
              <w:t>Welcome</w:t>
            </w:r>
            <w:r w:rsidR="00FD0E42" w:rsidRPr="001E6B81">
              <w:rPr>
                <w:rFonts w:ascii="Calibri" w:hAnsi="Calibri" w:cs="Calibri"/>
                <w:sz w:val="20"/>
              </w:rPr>
              <w:t xml:space="preserve"> </w:t>
            </w:r>
            <w:r w:rsidR="002A293B">
              <w:rPr>
                <w:rFonts w:ascii="Calibri" w:hAnsi="Calibri" w:cs="Calibri"/>
                <w:sz w:val="20"/>
              </w:rPr>
              <w:t>Remarks</w:t>
            </w:r>
          </w:p>
          <w:p w14:paraId="78CF24A9" w14:textId="6D1E998A" w:rsidR="009F257E" w:rsidRPr="001E6B81" w:rsidRDefault="00926C8C" w:rsidP="002A293B">
            <w:pPr>
              <w:numPr>
                <w:ilvl w:val="0"/>
                <w:numId w:val="27"/>
              </w:numPr>
              <w:spacing w:before="120" w:after="180"/>
              <w:rPr>
                <w:rFonts w:ascii="Calibri" w:hAnsi="Calibri" w:cs="Calibri"/>
                <w:sz w:val="20"/>
              </w:rPr>
            </w:pPr>
            <w:r w:rsidRPr="001E6B81">
              <w:rPr>
                <w:rFonts w:ascii="Calibri" w:hAnsi="Calibri" w:cs="Calibri"/>
                <w:sz w:val="20"/>
              </w:rPr>
              <w:t>Roll Call</w:t>
            </w:r>
            <w:r w:rsidR="002A293B">
              <w:rPr>
                <w:rFonts w:ascii="Calibri" w:hAnsi="Calibri" w:cs="Calibri"/>
                <w:sz w:val="20"/>
              </w:rPr>
              <w:t xml:space="preserve"> (Jeannette Tamayo)</w:t>
            </w:r>
          </w:p>
        </w:tc>
        <w:tc>
          <w:tcPr>
            <w:tcW w:w="2200" w:type="dxa"/>
            <w:vAlign w:val="center"/>
          </w:tcPr>
          <w:p w14:paraId="518A6984" w14:textId="77777777" w:rsidR="00626735" w:rsidRDefault="002A293B" w:rsidP="009E719C">
            <w:pPr>
              <w:spacing w:before="120" w:after="180"/>
              <w:ind w:left="144"/>
              <w:rPr>
                <w:rFonts w:ascii="Calibri" w:hAnsi="Calibri" w:cs="Calibri"/>
                <w:sz w:val="20"/>
                <w:lang w:val="es-EC"/>
              </w:rPr>
            </w:pPr>
            <w:r w:rsidRPr="002A293B">
              <w:rPr>
                <w:rFonts w:ascii="Calibri" w:hAnsi="Calibri" w:cs="Calibri"/>
                <w:sz w:val="20"/>
                <w:lang w:val="es-EC"/>
              </w:rPr>
              <w:t>Sergio Mendoza and Angela M</w:t>
            </w:r>
            <w:r>
              <w:rPr>
                <w:rFonts w:ascii="Calibri" w:hAnsi="Calibri" w:cs="Calibri"/>
                <w:sz w:val="20"/>
                <w:lang w:val="es-EC"/>
              </w:rPr>
              <w:t>orrison</w:t>
            </w:r>
          </w:p>
          <w:p w14:paraId="3DBE51F1" w14:textId="6B66777F" w:rsidR="002A293B" w:rsidRPr="002A293B" w:rsidRDefault="002A293B" w:rsidP="002A293B">
            <w:pPr>
              <w:spacing w:before="120" w:after="180"/>
              <w:rPr>
                <w:rFonts w:ascii="Calibri" w:hAnsi="Calibri" w:cs="Calibri"/>
                <w:sz w:val="20"/>
                <w:lang w:val="es-EC"/>
              </w:rPr>
            </w:pPr>
          </w:p>
        </w:tc>
      </w:tr>
      <w:tr w:rsidR="00926C8C" w:rsidRPr="001E6B81" w14:paraId="1F3994B4" w14:textId="77777777" w:rsidTr="002A293B">
        <w:trPr>
          <w:trHeight w:val="558"/>
        </w:trPr>
        <w:tc>
          <w:tcPr>
            <w:tcW w:w="1166" w:type="dxa"/>
            <w:vAlign w:val="center"/>
          </w:tcPr>
          <w:p w14:paraId="2C49132F" w14:textId="1C397596" w:rsidR="00926C8C" w:rsidRPr="001E6B81" w:rsidRDefault="00FD0E42" w:rsidP="00920349">
            <w:pPr>
              <w:spacing w:before="120" w:after="180"/>
              <w:ind w:left="144"/>
              <w:rPr>
                <w:rFonts w:ascii="Calibri" w:hAnsi="Calibri" w:cs="Calibri"/>
                <w:sz w:val="20"/>
              </w:rPr>
            </w:pPr>
            <w:r w:rsidRPr="001E6B81">
              <w:rPr>
                <w:rFonts w:ascii="Calibri" w:hAnsi="Calibri" w:cs="Calibri"/>
                <w:sz w:val="20"/>
              </w:rPr>
              <w:t>5</w:t>
            </w:r>
            <w:r w:rsidR="00926C8C" w:rsidRPr="001E6B81">
              <w:rPr>
                <w:rFonts w:ascii="Calibri" w:hAnsi="Calibri" w:cs="Calibri"/>
                <w:sz w:val="20"/>
              </w:rPr>
              <w:t xml:space="preserve"> min.</w:t>
            </w:r>
          </w:p>
        </w:tc>
        <w:tc>
          <w:tcPr>
            <w:tcW w:w="6934" w:type="dxa"/>
            <w:vAlign w:val="center"/>
          </w:tcPr>
          <w:p w14:paraId="0A71BD75" w14:textId="61167B0B" w:rsidR="00926C8C" w:rsidRPr="001E6B81" w:rsidRDefault="00926C8C" w:rsidP="00727857">
            <w:pPr>
              <w:spacing w:before="120" w:after="180"/>
              <w:rPr>
                <w:rFonts w:ascii="Calibri" w:hAnsi="Calibri" w:cs="Calibri"/>
                <w:sz w:val="20"/>
              </w:rPr>
            </w:pPr>
            <w:r w:rsidRPr="001E6B81">
              <w:rPr>
                <w:rFonts w:ascii="Calibri" w:hAnsi="Calibri" w:cs="Calibri"/>
                <w:sz w:val="20"/>
              </w:rPr>
              <w:t>Approval of Minutes – December 9, 2020</w:t>
            </w:r>
            <w:r w:rsidR="0049471D">
              <w:rPr>
                <w:rFonts w:ascii="Calibri" w:hAnsi="Calibri" w:cs="Calibri"/>
                <w:sz w:val="20"/>
              </w:rPr>
              <w:t xml:space="preserve"> and February 18, 2021</w:t>
            </w:r>
          </w:p>
        </w:tc>
        <w:tc>
          <w:tcPr>
            <w:tcW w:w="2200" w:type="dxa"/>
            <w:vAlign w:val="center"/>
          </w:tcPr>
          <w:p w14:paraId="487DDAA4" w14:textId="3AFAD724" w:rsidR="00926C8C" w:rsidRPr="001E6B81" w:rsidRDefault="00E613ED" w:rsidP="009E719C">
            <w:pPr>
              <w:spacing w:before="120" w:after="180"/>
              <w:ind w:left="144"/>
              <w:rPr>
                <w:rFonts w:ascii="Calibri" w:hAnsi="Calibri" w:cs="Calibri"/>
                <w:sz w:val="20"/>
              </w:rPr>
            </w:pPr>
            <w:r>
              <w:rPr>
                <w:rFonts w:ascii="Calibri" w:hAnsi="Calibri" w:cs="Calibri"/>
                <w:sz w:val="20"/>
              </w:rPr>
              <w:t>Angela</w:t>
            </w:r>
            <w:r w:rsidR="003433B4">
              <w:rPr>
                <w:rFonts w:ascii="Calibri" w:hAnsi="Calibri" w:cs="Calibri"/>
                <w:sz w:val="20"/>
              </w:rPr>
              <w:t xml:space="preserve"> Morrison</w:t>
            </w:r>
          </w:p>
        </w:tc>
      </w:tr>
      <w:tr w:rsidR="00892F89" w:rsidRPr="001E6B81" w14:paraId="59354DAF" w14:textId="77777777" w:rsidTr="002A293B">
        <w:trPr>
          <w:trHeight w:val="558"/>
        </w:trPr>
        <w:tc>
          <w:tcPr>
            <w:tcW w:w="1166" w:type="dxa"/>
            <w:vAlign w:val="center"/>
          </w:tcPr>
          <w:p w14:paraId="3B6069C8" w14:textId="01407177" w:rsidR="00892F89" w:rsidRPr="001E6B81" w:rsidRDefault="002A293B" w:rsidP="00920349">
            <w:pPr>
              <w:spacing w:before="120" w:after="180"/>
              <w:ind w:left="144"/>
              <w:rPr>
                <w:rFonts w:ascii="Calibri" w:hAnsi="Calibri" w:cs="Calibri"/>
                <w:sz w:val="20"/>
              </w:rPr>
            </w:pPr>
            <w:r>
              <w:rPr>
                <w:rFonts w:ascii="Calibri" w:hAnsi="Calibri" w:cs="Calibri"/>
                <w:sz w:val="20"/>
              </w:rPr>
              <w:t>5</w:t>
            </w:r>
            <w:r w:rsidR="00892F89" w:rsidRPr="001E6B81">
              <w:rPr>
                <w:rFonts w:ascii="Calibri" w:hAnsi="Calibri" w:cs="Calibri"/>
                <w:sz w:val="20"/>
              </w:rPr>
              <w:t xml:space="preserve"> min.</w:t>
            </w:r>
          </w:p>
        </w:tc>
        <w:tc>
          <w:tcPr>
            <w:tcW w:w="6934" w:type="dxa"/>
            <w:vAlign w:val="center"/>
          </w:tcPr>
          <w:p w14:paraId="7CC701C2" w14:textId="6E5AB86B" w:rsidR="00892F89" w:rsidRPr="001E6B81" w:rsidRDefault="002172DF" w:rsidP="00727857">
            <w:pPr>
              <w:spacing w:before="120" w:after="180"/>
              <w:rPr>
                <w:rFonts w:ascii="Calibri" w:hAnsi="Calibri" w:cs="Calibri"/>
                <w:sz w:val="20"/>
              </w:rPr>
            </w:pPr>
            <w:r w:rsidRPr="001E6B81">
              <w:rPr>
                <w:rFonts w:ascii="Calibri" w:hAnsi="Calibri" w:cs="Calibri"/>
                <w:sz w:val="20"/>
              </w:rPr>
              <w:t xml:space="preserve">Review of </w:t>
            </w:r>
            <w:r w:rsidR="0049471D">
              <w:rPr>
                <w:rFonts w:ascii="Calibri" w:hAnsi="Calibri" w:cs="Calibri"/>
                <w:sz w:val="20"/>
              </w:rPr>
              <w:t>the Definition of Equity Lens and Framework</w:t>
            </w:r>
          </w:p>
        </w:tc>
        <w:tc>
          <w:tcPr>
            <w:tcW w:w="2200" w:type="dxa"/>
            <w:vAlign w:val="center"/>
          </w:tcPr>
          <w:p w14:paraId="799B6316" w14:textId="1AA1826F" w:rsidR="00892F89" w:rsidRPr="001E6B81" w:rsidRDefault="002172DF" w:rsidP="009E719C">
            <w:pPr>
              <w:spacing w:before="120" w:after="180"/>
              <w:ind w:left="144"/>
              <w:rPr>
                <w:rFonts w:ascii="Calibri" w:hAnsi="Calibri" w:cs="Calibri"/>
                <w:sz w:val="20"/>
              </w:rPr>
            </w:pPr>
            <w:r w:rsidRPr="001E6B81">
              <w:rPr>
                <w:rFonts w:ascii="Calibri" w:hAnsi="Calibri" w:cs="Calibri"/>
                <w:sz w:val="20"/>
              </w:rPr>
              <w:t>Jeannette Tamayo</w:t>
            </w:r>
          </w:p>
        </w:tc>
      </w:tr>
      <w:tr w:rsidR="00756118" w:rsidRPr="001E6B81" w14:paraId="7E9706BB" w14:textId="77777777" w:rsidTr="002A293B">
        <w:trPr>
          <w:trHeight w:val="558"/>
        </w:trPr>
        <w:tc>
          <w:tcPr>
            <w:tcW w:w="1166" w:type="dxa"/>
            <w:vAlign w:val="center"/>
          </w:tcPr>
          <w:p w14:paraId="567EA261" w14:textId="3105853B" w:rsidR="00756118" w:rsidRPr="001E6B81" w:rsidRDefault="00281017" w:rsidP="00281017">
            <w:pPr>
              <w:spacing w:before="120"/>
              <w:ind w:left="144"/>
              <w:rPr>
                <w:rFonts w:ascii="Calibri" w:hAnsi="Calibri" w:cs="Calibri"/>
                <w:color w:val="0D0D0D" w:themeColor="text1" w:themeTint="F2"/>
                <w:sz w:val="20"/>
              </w:rPr>
            </w:pPr>
            <w:r>
              <w:rPr>
                <w:rFonts w:ascii="Calibri" w:hAnsi="Calibri" w:cs="Calibri"/>
                <w:sz w:val="20"/>
              </w:rPr>
              <w:t>1</w:t>
            </w:r>
            <w:r w:rsidR="000867D8">
              <w:rPr>
                <w:rFonts w:ascii="Calibri" w:hAnsi="Calibri" w:cs="Calibri"/>
                <w:sz w:val="20"/>
              </w:rPr>
              <w:t>0</w:t>
            </w:r>
            <w:r w:rsidR="00257773" w:rsidRPr="001E6B81">
              <w:rPr>
                <w:rFonts w:ascii="Calibri" w:hAnsi="Calibri" w:cs="Calibri"/>
                <w:sz w:val="20"/>
              </w:rPr>
              <w:t xml:space="preserve"> </w:t>
            </w:r>
            <w:r w:rsidR="00756118" w:rsidRPr="001E6B81">
              <w:rPr>
                <w:rFonts w:ascii="Calibri" w:hAnsi="Calibri" w:cs="Calibri"/>
                <w:sz w:val="20"/>
              </w:rPr>
              <w:t>min.</w:t>
            </w:r>
          </w:p>
        </w:tc>
        <w:tc>
          <w:tcPr>
            <w:tcW w:w="6934" w:type="dxa"/>
            <w:vAlign w:val="center"/>
          </w:tcPr>
          <w:p w14:paraId="71673FAF" w14:textId="3B685D47" w:rsidR="00281017" w:rsidRDefault="00201E2A" w:rsidP="00281017">
            <w:pPr>
              <w:numPr>
                <w:ilvl w:val="0"/>
                <w:numId w:val="28"/>
              </w:numPr>
              <w:rPr>
                <w:rFonts w:ascii="Calibri" w:hAnsi="Calibri" w:cs="Calibri"/>
                <w:color w:val="0D0D0D" w:themeColor="text1" w:themeTint="F2"/>
                <w:sz w:val="20"/>
              </w:rPr>
            </w:pPr>
            <w:r>
              <w:rPr>
                <w:rFonts w:ascii="Calibri" w:hAnsi="Calibri" w:cs="Calibri"/>
                <w:color w:val="0D0D0D" w:themeColor="text1" w:themeTint="F2"/>
                <w:sz w:val="20"/>
              </w:rPr>
              <w:t xml:space="preserve">Review of the </w:t>
            </w:r>
            <w:r w:rsidR="00281017">
              <w:rPr>
                <w:rFonts w:ascii="Calibri" w:hAnsi="Calibri" w:cs="Calibri"/>
                <w:color w:val="0D0D0D" w:themeColor="text1" w:themeTint="F2"/>
                <w:sz w:val="20"/>
              </w:rPr>
              <w:t>Target Population Barriers Poll</w:t>
            </w:r>
          </w:p>
          <w:p w14:paraId="53283F06" w14:textId="03A7992B" w:rsidR="00281017" w:rsidRPr="001E6B81" w:rsidRDefault="00281017" w:rsidP="00281017">
            <w:pPr>
              <w:numPr>
                <w:ilvl w:val="0"/>
                <w:numId w:val="28"/>
              </w:numPr>
              <w:rPr>
                <w:rFonts w:ascii="Calibri" w:hAnsi="Calibri" w:cs="Calibri"/>
                <w:color w:val="0D0D0D" w:themeColor="text1" w:themeTint="F2"/>
                <w:sz w:val="20"/>
              </w:rPr>
            </w:pPr>
            <w:r>
              <w:rPr>
                <w:rFonts w:ascii="Calibri" w:hAnsi="Calibri" w:cs="Calibri"/>
                <w:color w:val="0D0D0D" w:themeColor="text1" w:themeTint="F2"/>
                <w:sz w:val="20"/>
              </w:rPr>
              <w:t>Review of the Equity Attributes Responses</w:t>
            </w:r>
          </w:p>
        </w:tc>
        <w:tc>
          <w:tcPr>
            <w:tcW w:w="2200" w:type="dxa"/>
            <w:vAlign w:val="center"/>
          </w:tcPr>
          <w:p w14:paraId="73D40F5C" w14:textId="1CC91EDA" w:rsidR="00756118" w:rsidRDefault="00281017" w:rsidP="00281017">
            <w:pPr>
              <w:spacing w:before="120"/>
              <w:ind w:left="144"/>
              <w:rPr>
                <w:rFonts w:ascii="Calibri" w:hAnsi="Calibri" w:cs="Calibri"/>
                <w:color w:val="0D0D0D" w:themeColor="text1" w:themeTint="F2"/>
                <w:sz w:val="20"/>
              </w:rPr>
            </w:pPr>
            <w:r>
              <w:rPr>
                <w:rFonts w:ascii="Calibri" w:hAnsi="Calibri" w:cs="Calibri"/>
                <w:color w:val="0D0D0D" w:themeColor="text1" w:themeTint="F2"/>
                <w:sz w:val="20"/>
              </w:rPr>
              <w:t xml:space="preserve">Jeannette Tamayo and </w:t>
            </w:r>
            <w:r w:rsidR="009218FE" w:rsidRPr="001E6B81">
              <w:rPr>
                <w:rFonts w:ascii="Calibri" w:hAnsi="Calibri" w:cs="Calibri"/>
                <w:color w:val="0D0D0D" w:themeColor="text1" w:themeTint="F2"/>
                <w:sz w:val="20"/>
              </w:rPr>
              <w:t>All</w:t>
            </w:r>
          </w:p>
          <w:p w14:paraId="4A06B693" w14:textId="764C9A9A" w:rsidR="002A293B" w:rsidRPr="001E6B81" w:rsidRDefault="002A293B" w:rsidP="00281017">
            <w:pPr>
              <w:spacing w:before="120"/>
              <w:ind w:left="144"/>
              <w:rPr>
                <w:rFonts w:ascii="Calibri" w:hAnsi="Calibri" w:cs="Calibri"/>
                <w:color w:val="0D0D0D" w:themeColor="text1" w:themeTint="F2"/>
                <w:sz w:val="20"/>
              </w:rPr>
            </w:pPr>
          </w:p>
        </w:tc>
      </w:tr>
      <w:tr w:rsidR="00756118" w:rsidRPr="001E6B81" w14:paraId="24E4DC08" w14:textId="77777777" w:rsidTr="002A293B">
        <w:trPr>
          <w:trHeight w:val="432"/>
        </w:trPr>
        <w:tc>
          <w:tcPr>
            <w:tcW w:w="1166" w:type="dxa"/>
            <w:vAlign w:val="center"/>
          </w:tcPr>
          <w:p w14:paraId="7EBBE49E" w14:textId="28CB330D" w:rsidR="00756118" w:rsidRPr="001E6B81" w:rsidRDefault="00281017" w:rsidP="003E1D78">
            <w:pPr>
              <w:spacing w:after="180"/>
              <w:rPr>
                <w:rFonts w:ascii="Calibri" w:hAnsi="Calibri" w:cs="Calibri"/>
                <w:color w:val="0D0D0D" w:themeColor="text1" w:themeTint="F2"/>
                <w:sz w:val="20"/>
              </w:rPr>
            </w:pPr>
            <w:r>
              <w:rPr>
                <w:rFonts w:ascii="Calibri" w:hAnsi="Calibri" w:cs="Calibri"/>
                <w:color w:val="0D0D0D" w:themeColor="text1" w:themeTint="F2"/>
                <w:sz w:val="20"/>
              </w:rPr>
              <w:t xml:space="preserve">50 Min. </w:t>
            </w:r>
          </w:p>
        </w:tc>
        <w:tc>
          <w:tcPr>
            <w:tcW w:w="6934" w:type="dxa"/>
            <w:vAlign w:val="center"/>
          </w:tcPr>
          <w:p w14:paraId="59C368A2" w14:textId="77777777" w:rsidR="002A293B" w:rsidRDefault="002A293B" w:rsidP="002A293B">
            <w:pPr>
              <w:pStyle w:val="ListParagraph"/>
              <w:ind w:left="0"/>
              <w:rPr>
                <w:rFonts w:ascii="Calibri" w:hAnsi="Calibri" w:cs="Calibri"/>
                <w:color w:val="0D0D0D" w:themeColor="text1" w:themeTint="F2"/>
                <w:sz w:val="20"/>
              </w:rPr>
            </w:pPr>
            <w:r>
              <w:rPr>
                <w:rFonts w:ascii="Calibri" w:hAnsi="Calibri" w:cs="Calibri"/>
                <w:color w:val="0D0D0D" w:themeColor="text1" w:themeTint="F2"/>
                <w:sz w:val="20"/>
              </w:rPr>
              <w:t>Continue</w:t>
            </w:r>
            <w:r w:rsidRPr="001E6B81">
              <w:rPr>
                <w:rFonts w:ascii="Calibri" w:hAnsi="Calibri" w:cs="Calibri"/>
                <w:color w:val="0D0D0D" w:themeColor="text1" w:themeTint="F2"/>
                <w:sz w:val="20"/>
              </w:rPr>
              <w:t xml:space="preserve"> discussing the following items:</w:t>
            </w:r>
          </w:p>
          <w:p w14:paraId="10594A37" w14:textId="0B265CD1" w:rsidR="001E6B81" w:rsidRPr="001E6B81" w:rsidRDefault="001E6B81" w:rsidP="00201E2A">
            <w:pPr>
              <w:pStyle w:val="ListParagraph"/>
              <w:numPr>
                <w:ilvl w:val="0"/>
                <w:numId w:val="18"/>
              </w:numPr>
              <w:rPr>
                <w:rFonts w:ascii="Calibri" w:hAnsi="Calibri" w:cs="Calibri"/>
                <w:sz w:val="20"/>
              </w:rPr>
            </w:pPr>
            <w:r w:rsidRPr="001E6B81">
              <w:rPr>
                <w:rFonts w:ascii="Calibri" w:hAnsi="Calibri" w:cs="Calibri"/>
                <w:sz w:val="20"/>
              </w:rPr>
              <w:t xml:space="preserve">What </w:t>
            </w:r>
            <w:r w:rsidR="004F4C70">
              <w:rPr>
                <w:rFonts w:ascii="Calibri" w:hAnsi="Calibri" w:cs="Calibri"/>
                <w:sz w:val="20"/>
              </w:rPr>
              <w:t xml:space="preserve">attributes </w:t>
            </w:r>
            <w:r w:rsidRPr="001E6B81">
              <w:rPr>
                <w:rFonts w:ascii="Calibri" w:hAnsi="Calibri" w:cs="Calibri"/>
                <w:sz w:val="20"/>
              </w:rPr>
              <w:t>of equity apply best to workforce development, regardless of funding source, participant demographics, and business sector?</w:t>
            </w:r>
          </w:p>
          <w:p w14:paraId="6337CD09" w14:textId="77777777" w:rsidR="0049471D" w:rsidRPr="001E6B81" w:rsidRDefault="0049471D" w:rsidP="0049471D">
            <w:pPr>
              <w:pStyle w:val="ListParagraph"/>
              <w:numPr>
                <w:ilvl w:val="0"/>
                <w:numId w:val="18"/>
              </w:numPr>
              <w:rPr>
                <w:rFonts w:ascii="Calibri" w:hAnsi="Calibri" w:cs="Calibri"/>
                <w:sz w:val="20"/>
              </w:rPr>
            </w:pPr>
            <w:r>
              <w:rPr>
                <w:rFonts w:ascii="Calibri" w:hAnsi="Calibri" w:cs="Calibri"/>
                <w:sz w:val="20"/>
              </w:rPr>
              <w:t xml:space="preserve">How can </w:t>
            </w:r>
            <w:r w:rsidRPr="001E6B81">
              <w:rPr>
                <w:rFonts w:ascii="Calibri" w:hAnsi="Calibri" w:cs="Calibri"/>
                <w:sz w:val="20"/>
              </w:rPr>
              <w:t xml:space="preserve">a definition of equity </w:t>
            </w:r>
            <w:r>
              <w:rPr>
                <w:rFonts w:ascii="Calibri" w:hAnsi="Calibri" w:cs="Calibri"/>
                <w:sz w:val="20"/>
              </w:rPr>
              <w:t xml:space="preserve">lens </w:t>
            </w:r>
            <w:r w:rsidRPr="001E6B81">
              <w:rPr>
                <w:rFonts w:ascii="Calibri" w:hAnsi="Calibri" w:cs="Calibri"/>
                <w:sz w:val="20"/>
              </w:rPr>
              <w:t>leverage maximum inclusion within the context of a statewide workforce system?</w:t>
            </w:r>
          </w:p>
          <w:p w14:paraId="5843B97E" w14:textId="16083DC1" w:rsidR="0051089C" w:rsidRPr="001E6B81" w:rsidRDefault="0051089C" w:rsidP="00ED6268">
            <w:pPr>
              <w:pStyle w:val="ListParagraph"/>
              <w:numPr>
                <w:ilvl w:val="0"/>
                <w:numId w:val="18"/>
              </w:numPr>
              <w:rPr>
                <w:rFonts w:ascii="Calibri" w:hAnsi="Calibri" w:cs="Calibri"/>
                <w:sz w:val="20"/>
              </w:rPr>
            </w:pPr>
            <w:r w:rsidRPr="001E6B81">
              <w:rPr>
                <w:rFonts w:ascii="Calibri" w:hAnsi="Calibri" w:cs="Calibri"/>
                <w:sz w:val="20"/>
              </w:rPr>
              <w:t>What would be a useful working definition of “equity</w:t>
            </w:r>
            <w:r w:rsidR="002A293B">
              <w:rPr>
                <w:rFonts w:ascii="Calibri" w:hAnsi="Calibri" w:cs="Calibri"/>
                <w:sz w:val="20"/>
              </w:rPr>
              <w:t>,” “equity lens,”</w:t>
            </w:r>
            <w:r w:rsidR="00281017">
              <w:rPr>
                <w:rFonts w:ascii="Calibri" w:hAnsi="Calibri" w:cs="Calibri"/>
                <w:sz w:val="20"/>
              </w:rPr>
              <w:t xml:space="preserve"> </w:t>
            </w:r>
            <w:r w:rsidR="004F4C70">
              <w:rPr>
                <w:rFonts w:ascii="Calibri" w:hAnsi="Calibri" w:cs="Calibri"/>
                <w:sz w:val="20"/>
              </w:rPr>
              <w:t xml:space="preserve">“equity outcomes” </w:t>
            </w:r>
            <w:r w:rsidRPr="001E6B81">
              <w:rPr>
                <w:rFonts w:ascii="Calibri" w:hAnsi="Calibri" w:cs="Calibri"/>
                <w:sz w:val="20"/>
              </w:rPr>
              <w:t>to frame the Task Force</w:t>
            </w:r>
            <w:r w:rsidR="00FD0E42" w:rsidRPr="001E6B81">
              <w:rPr>
                <w:rFonts w:ascii="Calibri" w:hAnsi="Calibri" w:cs="Calibri"/>
                <w:sz w:val="20"/>
              </w:rPr>
              <w:t>’s</w:t>
            </w:r>
            <w:r w:rsidRPr="001E6B81">
              <w:rPr>
                <w:rFonts w:ascii="Calibri" w:hAnsi="Calibri" w:cs="Calibri"/>
                <w:sz w:val="20"/>
              </w:rPr>
              <w:t xml:space="preserve"> work</w:t>
            </w:r>
            <w:r w:rsidR="00FD0E42" w:rsidRPr="001E6B81">
              <w:rPr>
                <w:rFonts w:ascii="Calibri" w:hAnsi="Calibri" w:cs="Calibri"/>
                <w:sz w:val="20"/>
              </w:rPr>
              <w:t>?</w:t>
            </w:r>
          </w:p>
          <w:p w14:paraId="7C3DF052" w14:textId="51BE49AC" w:rsidR="0049471D" w:rsidRDefault="0049471D" w:rsidP="0049471D">
            <w:pPr>
              <w:pStyle w:val="ListParagraph"/>
              <w:numPr>
                <w:ilvl w:val="0"/>
                <w:numId w:val="18"/>
              </w:numPr>
              <w:rPr>
                <w:rFonts w:ascii="Calibri" w:hAnsi="Calibri" w:cs="Calibri"/>
                <w:sz w:val="20"/>
              </w:rPr>
            </w:pPr>
            <w:r>
              <w:rPr>
                <w:rFonts w:ascii="Calibri" w:hAnsi="Calibri" w:cs="Calibri"/>
                <w:sz w:val="20"/>
              </w:rPr>
              <w:t xml:space="preserve">Which workforce policies apply differently across skill levels or income tiers? </w:t>
            </w:r>
            <w:r w:rsidRPr="001E6B81">
              <w:rPr>
                <w:rFonts w:ascii="Calibri" w:hAnsi="Calibri" w:cs="Calibri"/>
                <w:sz w:val="20"/>
              </w:rPr>
              <w:t xml:space="preserve"> </w:t>
            </w:r>
          </w:p>
          <w:p w14:paraId="5DEB91A0" w14:textId="2E782208" w:rsidR="002A293B" w:rsidRPr="002A293B" w:rsidRDefault="002A293B" w:rsidP="002A293B">
            <w:pPr>
              <w:pStyle w:val="ListParagraph"/>
              <w:numPr>
                <w:ilvl w:val="0"/>
                <w:numId w:val="18"/>
              </w:numPr>
              <w:rPr>
                <w:rFonts w:ascii="Calibri" w:hAnsi="Calibri" w:cs="Calibri"/>
                <w:sz w:val="20"/>
              </w:rPr>
            </w:pPr>
            <w:r w:rsidRPr="001E6B81">
              <w:rPr>
                <w:rFonts w:ascii="Calibri" w:hAnsi="Calibri" w:cs="Calibri"/>
                <w:sz w:val="20"/>
              </w:rPr>
              <w:t xml:space="preserve">How would </w:t>
            </w:r>
            <w:r>
              <w:rPr>
                <w:rFonts w:ascii="Calibri" w:hAnsi="Calibri" w:cs="Calibri"/>
                <w:sz w:val="20"/>
              </w:rPr>
              <w:t>using this lens</w:t>
            </w:r>
            <w:r w:rsidRPr="001E6B81">
              <w:rPr>
                <w:rFonts w:ascii="Calibri" w:hAnsi="Calibri" w:cs="Calibri"/>
                <w:sz w:val="20"/>
              </w:rPr>
              <w:t xml:space="preserve"> change the outcome of common policies that create or contribute to barriers to access across </w:t>
            </w:r>
            <w:r>
              <w:rPr>
                <w:rFonts w:ascii="Calibri" w:hAnsi="Calibri" w:cs="Calibri"/>
                <w:sz w:val="20"/>
              </w:rPr>
              <w:t>workforce</w:t>
            </w:r>
            <w:r w:rsidRPr="001E6B81">
              <w:rPr>
                <w:rFonts w:ascii="Calibri" w:hAnsi="Calibri" w:cs="Calibri"/>
                <w:sz w:val="20"/>
              </w:rPr>
              <w:t xml:space="preserve"> programs?</w:t>
            </w:r>
          </w:p>
          <w:p w14:paraId="093E79D0" w14:textId="01BE90EE" w:rsidR="00202C18" w:rsidRPr="001E6B81" w:rsidRDefault="00202C18" w:rsidP="006C61B5">
            <w:pPr>
              <w:pStyle w:val="ListParagraph"/>
              <w:rPr>
                <w:rFonts w:ascii="Calibri" w:hAnsi="Calibri" w:cs="Calibri"/>
                <w:sz w:val="20"/>
              </w:rPr>
            </w:pPr>
          </w:p>
        </w:tc>
        <w:tc>
          <w:tcPr>
            <w:tcW w:w="2200" w:type="dxa"/>
            <w:vAlign w:val="center"/>
          </w:tcPr>
          <w:p w14:paraId="3CD3D024" w14:textId="68C27196" w:rsidR="00756118" w:rsidRPr="001E6B81" w:rsidRDefault="002A293B" w:rsidP="00224EAA">
            <w:pPr>
              <w:spacing w:after="180"/>
              <w:ind w:left="144"/>
              <w:rPr>
                <w:rFonts w:ascii="Calibri" w:hAnsi="Calibri" w:cs="Calibri"/>
                <w:sz w:val="20"/>
              </w:rPr>
            </w:pPr>
            <w:r>
              <w:rPr>
                <w:rFonts w:ascii="Calibri" w:hAnsi="Calibri" w:cs="Calibri"/>
                <w:sz w:val="22"/>
                <w:szCs w:val="22"/>
              </w:rPr>
              <w:t>Sergio Mendoza and Angela Morrison</w:t>
            </w:r>
          </w:p>
        </w:tc>
      </w:tr>
      <w:tr w:rsidR="007D7C43" w:rsidRPr="001E6B81" w14:paraId="0EA3B6FE" w14:textId="77777777" w:rsidTr="002A293B">
        <w:trPr>
          <w:trHeight w:val="171"/>
        </w:trPr>
        <w:tc>
          <w:tcPr>
            <w:tcW w:w="1166" w:type="dxa"/>
          </w:tcPr>
          <w:p w14:paraId="18CD4197" w14:textId="4F826B39" w:rsidR="007D7C43" w:rsidRPr="001E6B81" w:rsidRDefault="00281017" w:rsidP="00A930DA">
            <w:pPr>
              <w:spacing w:after="180"/>
              <w:ind w:left="180"/>
              <w:rPr>
                <w:rFonts w:ascii="Calibri" w:hAnsi="Calibri" w:cs="Calibri"/>
                <w:sz w:val="20"/>
              </w:rPr>
            </w:pPr>
            <w:r>
              <w:rPr>
                <w:rFonts w:ascii="Calibri" w:hAnsi="Calibri" w:cs="Calibri"/>
                <w:sz w:val="20"/>
              </w:rPr>
              <w:t>10</w:t>
            </w:r>
            <w:r w:rsidR="001E6B81" w:rsidRPr="001E6B81">
              <w:rPr>
                <w:rFonts w:ascii="Calibri" w:hAnsi="Calibri" w:cs="Calibri"/>
                <w:sz w:val="20"/>
              </w:rPr>
              <w:t xml:space="preserve"> </w:t>
            </w:r>
            <w:r w:rsidR="007D7C43" w:rsidRPr="001E6B81">
              <w:rPr>
                <w:rFonts w:ascii="Calibri" w:hAnsi="Calibri" w:cs="Calibri"/>
                <w:sz w:val="20"/>
              </w:rPr>
              <w:t>min.</w:t>
            </w:r>
          </w:p>
        </w:tc>
        <w:tc>
          <w:tcPr>
            <w:tcW w:w="6934" w:type="dxa"/>
          </w:tcPr>
          <w:p w14:paraId="7F3B0243" w14:textId="02227642" w:rsidR="007D7C43" w:rsidRPr="001E6B81" w:rsidRDefault="002172DF" w:rsidP="00D664CD">
            <w:pPr>
              <w:pStyle w:val="ListParagraph"/>
              <w:ind w:left="0" w:firstLine="5"/>
              <w:rPr>
                <w:rFonts w:ascii="Calibri" w:hAnsi="Calibri" w:cs="Calibri"/>
                <w:sz w:val="20"/>
              </w:rPr>
            </w:pPr>
            <w:r w:rsidRPr="001E6B81">
              <w:rPr>
                <w:rFonts w:ascii="Calibri" w:hAnsi="Calibri" w:cs="Calibri"/>
                <w:sz w:val="20"/>
              </w:rPr>
              <w:t xml:space="preserve">Identify </w:t>
            </w:r>
            <w:r w:rsidR="00A12259" w:rsidRPr="001E6B81">
              <w:rPr>
                <w:rFonts w:ascii="Calibri" w:hAnsi="Calibri" w:cs="Calibri"/>
                <w:sz w:val="20"/>
              </w:rPr>
              <w:t xml:space="preserve">Upcoming </w:t>
            </w:r>
            <w:r w:rsidR="00924ADA" w:rsidRPr="001E6B81">
              <w:rPr>
                <w:rFonts w:ascii="Calibri" w:hAnsi="Calibri" w:cs="Calibri"/>
                <w:sz w:val="20"/>
              </w:rPr>
              <w:t>Workgroup Research and Review for Next Meeting</w:t>
            </w:r>
          </w:p>
          <w:p w14:paraId="3B9F35B9" w14:textId="77777777" w:rsidR="000867D8" w:rsidRDefault="0051089C" w:rsidP="006C61B5">
            <w:pPr>
              <w:pStyle w:val="ListParagraph"/>
              <w:numPr>
                <w:ilvl w:val="0"/>
                <w:numId w:val="18"/>
              </w:numPr>
              <w:rPr>
                <w:rFonts w:ascii="Calibri" w:hAnsi="Calibri" w:cs="Calibri"/>
                <w:sz w:val="20"/>
              </w:rPr>
            </w:pPr>
            <w:r w:rsidRPr="001E6B81">
              <w:rPr>
                <w:rFonts w:ascii="Calibri" w:hAnsi="Calibri" w:cs="Calibri"/>
                <w:sz w:val="20"/>
              </w:rPr>
              <w:t>What are the best practices</w:t>
            </w:r>
            <w:r w:rsidR="00EF2F4E" w:rsidRPr="001E6B81">
              <w:rPr>
                <w:rFonts w:ascii="Calibri" w:hAnsi="Calibri" w:cs="Calibri"/>
                <w:sz w:val="20"/>
              </w:rPr>
              <w:t xml:space="preserve"> in policy assessment and review</w:t>
            </w:r>
            <w:r w:rsidRPr="001E6B81">
              <w:rPr>
                <w:rFonts w:ascii="Calibri" w:hAnsi="Calibri" w:cs="Calibri"/>
                <w:sz w:val="20"/>
              </w:rPr>
              <w:t xml:space="preserve"> among workforce providers for incorporating an equity lens into their programs?</w:t>
            </w:r>
          </w:p>
          <w:p w14:paraId="1559F322" w14:textId="073BA3D1" w:rsidR="007D7C43" w:rsidRPr="001E6B81" w:rsidRDefault="00281017" w:rsidP="0049471D">
            <w:pPr>
              <w:pStyle w:val="ListParagraph"/>
              <w:numPr>
                <w:ilvl w:val="0"/>
                <w:numId w:val="18"/>
              </w:numPr>
              <w:rPr>
                <w:rFonts w:ascii="Calibri" w:hAnsi="Calibri" w:cs="Calibri"/>
                <w:sz w:val="20"/>
              </w:rPr>
            </w:pPr>
            <w:r>
              <w:rPr>
                <w:rFonts w:ascii="Calibri" w:hAnsi="Calibri" w:cs="Calibri"/>
                <w:sz w:val="20"/>
              </w:rPr>
              <w:t xml:space="preserve">Identify resources, partnerships and information needed </w:t>
            </w:r>
          </w:p>
        </w:tc>
        <w:tc>
          <w:tcPr>
            <w:tcW w:w="2200" w:type="dxa"/>
          </w:tcPr>
          <w:p w14:paraId="36D11873" w14:textId="00600E4D" w:rsidR="007D7C43" w:rsidRPr="001E6B81" w:rsidRDefault="003433B4" w:rsidP="003433B4">
            <w:pPr>
              <w:spacing w:after="180"/>
              <w:rPr>
                <w:rFonts w:ascii="Calibri" w:hAnsi="Calibri" w:cs="Calibri"/>
                <w:sz w:val="20"/>
              </w:rPr>
            </w:pPr>
            <w:r>
              <w:rPr>
                <w:rFonts w:ascii="Calibri" w:hAnsi="Calibri" w:cs="Calibri"/>
                <w:sz w:val="20"/>
              </w:rPr>
              <w:t xml:space="preserve">Sergio Mendoza and </w:t>
            </w:r>
            <w:r w:rsidR="0049471D">
              <w:rPr>
                <w:rFonts w:ascii="Calibri" w:hAnsi="Calibri" w:cs="Calibri"/>
                <w:sz w:val="20"/>
              </w:rPr>
              <w:t xml:space="preserve"> </w:t>
            </w:r>
            <w:r>
              <w:rPr>
                <w:rFonts w:ascii="Calibri" w:hAnsi="Calibri" w:cs="Calibri"/>
                <w:sz w:val="20"/>
              </w:rPr>
              <w:t>Angela Morrison</w:t>
            </w:r>
          </w:p>
        </w:tc>
      </w:tr>
      <w:tr w:rsidR="00E64D01" w:rsidRPr="001E6B81" w14:paraId="0EE9C9AE" w14:textId="77777777" w:rsidTr="002A293B">
        <w:trPr>
          <w:trHeight w:val="171"/>
        </w:trPr>
        <w:tc>
          <w:tcPr>
            <w:tcW w:w="1166" w:type="dxa"/>
          </w:tcPr>
          <w:p w14:paraId="40DA09F5" w14:textId="17F0B3D0" w:rsidR="00E64D01" w:rsidRPr="001E6B81" w:rsidRDefault="00E64D01" w:rsidP="00A930DA">
            <w:pPr>
              <w:spacing w:after="180"/>
              <w:ind w:left="180"/>
              <w:rPr>
                <w:rFonts w:ascii="Calibri" w:hAnsi="Calibri" w:cs="Calibri"/>
                <w:sz w:val="20"/>
              </w:rPr>
            </w:pPr>
            <w:r w:rsidRPr="001E6B81">
              <w:rPr>
                <w:rFonts w:ascii="Calibri" w:hAnsi="Calibri" w:cs="Calibri"/>
                <w:sz w:val="20"/>
              </w:rPr>
              <w:t>5 min</w:t>
            </w:r>
            <w:r w:rsidR="002172DF" w:rsidRPr="001E6B81">
              <w:rPr>
                <w:rFonts w:ascii="Calibri" w:hAnsi="Calibri" w:cs="Calibri"/>
                <w:sz w:val="20"/>
              </w:rPr>
              <w:t>.</w:t>
            </w:r>
          </w:p>
        </w:tc>
        <w:tc>
          <w:tcPr>
            <w:tcW w:w="6934" w:type="dxa"/>
          </w:tcPr>
          <w:p w14:paraId="07BCE369" w14:textId="1BB3E0C6" w:rsidR="00E64D01" w:rsidRPr="001E6B81" w:rsidRDefault="002172DF" w:rsidP="00D664CD">
            <w:pPr>
              <w:pStyle w:val="ListParagraph"/>
              <w:ind w:left="0" w:firstLine="5"/>
              <w:rPr>
                <w:rFonts w:ascii="Calibri" w:hAnsi="Calibri" w:cs="Calibri"/>
                <w:sz w:val="20"/>
              </w:rPr>
            </w:pPr>
            <w:r w:rsidRPr="001E6B81">
              <w:rPr>
                <w:rFonts w:ascii="Calibri" w:hAnsi="Calibri" w:cs="Calibri"/>
                <w:sz w:val="20"/>
              </w:rPr>
              <w:t xml:space="preserve">Public Comment </w:t>
            </w:r>
          </w:p>
        </w:tc>
        <w:tc>
          <w:tcPr>
            <w:tcW w:w="2200" w:type="dxa"/>
          </w:tcPr>
          <w:p w14:paraId="746CD9BB" w14:textId="444E069A" w:rsidR="00E64D01" w:rsidRPr="001E6B81" w:rsidRDefault="0049471D" w:rsidP="0049471D">
            <w:pPr>
              <w:spacing w:after="180"/>
              <w:rPr>
                <w:rFonts w:ascii="Calibri" w:hAnsi="Calibri" w:cs="Calibri"/>
                <w:sz w:val="20"/>
              </w:rPr>
            </w:pPr>
            <w:r>
              <w:rPr>
                <w:rFonts w:ascii="Calibri" w:hAnsi="Calibri" w:cs="Calibri"/>
                <w:sz w:val="22"/>
                <w:szCs w:val="22"/>
              </w:rPr>
              <w:t>Sarah Blalock</w:t>
            </w:r>
          </w:p>
        </w:tc>
      </w:tr>
      <w:tr w:rsidR="00C66A21" w:rsidRPr="001E6B81" w14:paraId="66134623" w14:textId="77777777" w:rsidTr="002A293B">
        <w:trPr>
          <w:trHeight w:val="171"/>
        </w:trPr>
        <w:tc>
          <w:tcPr>
            <w:tcW w:w="1166" w:type="dxa"/>
          </w:tcPr>
          <w:p w14:paraId="7F882FD2" w14:textId="77777777" w:rsidR="00C66A21" w:rsidRPr="001E6B81" w:rsidRDefault="00C66A21" w:rsidP="00A930DA">
            <w:pPr>
              <w:spacing w:after="180"/>
              <w:ind w:left="180"/>
              <w:rPr>
                <w:rFonts w:ascii="Calibri" w:hAnsi="Calibri" w:cs="Calibri"/>
                <w:sz w:val="20"/>
              </w:rPr>
            </w:pPr>
          </w:p>
        </w:tc>
        <w:tc>
          <w:tcPr>
            <w:tcW w:w="6934" w:type="dxa"/>
          </w:tcPr>
          <w:p w14:paraId="269F99A8" w14:textId="60FF7F25" w:rsidR="00C66A21" w:rsidRPr="001E6B81" w:rsidRDefault="00C66A21" w:rsidP="00D664CD">
            <w:pPr>
              <w:pStyle w:val="ListParagraph"/>
              <w:ind w:left="0" w:firstLine="5"/>
              <w:rPr>
                <w:rFonts w:ascii="Calibri" w:hAnsi="Calibri" w:cs="Calibri"/>
                <w:sz w:val="20"/>
              </w:rPr>
            </w:pPr>
            <w:r w:rsidRPr="001E6B81">
              <w:rPr>
                <w:rFonts w:ascii="Calibri" w:hAnsi="Calibri" w:cs="Calibri"/>
                <w:sz w:val="20"/>
              </w:rPr>
              <w:t>Adjournment</w:t>
            </w:r>
          </w:p>
        </w:tc>
        <w:tc>
          <w:tcPr>
            <w:tcW w:w="2200" w:type="dxa"/>
          </w:tcPr>
          <w:p w14:paraId="53D67A00" w14:textId="4A8D2237" w:rsidR="00C66A21" w:rsidRPr="001E6B81" w:rsidRDefault="003433B4" w:rsidP="0049471D">
            <w:pPr>
              <w:spacing w:after="180"/>
              <w:rPr>
                <w:rFonts w:ascii="Calibri" w:hAnsi="Calibri" w:cs="Calibri"/>
                <w:sz w:val="20"/>
              </w:rPr>
            </w:pPr>
            <w:r>
              <w:rPr>
                <w:rFonts w:ascii="Calibri" w:hAnsi="Calibri" w:cs="Calibri"/>
                <w:sz w:val="22"/>
                <w:szCs w:val="22"/>
              </w:rPr>
              <w:t>Sergio Mendoza and Angela Morrison</w:t>
            </w:r>
          </w:p>
        </w:tc>
      </w:tr>
    </w:tbl>
    <w:p w14:paraId="526AB459" w14:textId="77777777" w:rsidR="00926C8C" w:rsidRDefault="00926C8C" w:rsidP="00F24D19">
      <w:pPr>
        <w:pStyle w:val="xxmsonormal"/>
        <w:spacing w:before="0" w:beforeAutospacing="0" w:after="0" w:afterAutospacing="0"/>
        <w:rPr>
          <w:rFonts w:ascii="Calibri" w:hAnsi="Calibri" w:cs="Calibri"/>
          <w:b/>
          <w:bCs/>
          <w:sz w:val="22"/>
          <w:szCs w:val="22"/>
        </w:rPr>
      </w:pPr>
    </w:p>
    <w:p w14:paraId="3D92DE95" w14:textId="77777777" w:rsidR="0051089C" w:rsidRDefault="0051089C" w:rsidP="00F24D19">
      <w:pPr>
        <w:pStyle w:val="xxmsonormal"/>
        <w:spacing w:before="0" w:beforeAutospacing="0" w:after="0" w:afterAutospacing="0"/>
        <w:rPr>
          <w:rFonts w:ascii="Calibri" w:hAnsi="Calibri" w:cs="Calibri"/>
          <w:b/>
          <w:bCs/>
          <w:sz w:val="22"/>
          <w:szCs w:val="22"/>
        </w:rPr>
      </w:pPr>
    </w:p>
    <w:p w14:paraId="19AC6DF2" w14:textId="77777777" w:rsidR="0051089C" w:rsidRDefault="0051089C" w:rsidP="00F24D19">
      <w:pPr>
        <w:pStyle w:val="xxmsonormal"/>
        <w:spacing w:before="0" w:beforeAutospacing="0" w:after="0" w:afterAutospacing="0"/>
        <w:rPr>
          <w:rFonts w:ascii="Calibri" w:hAnsi="Calibri" w:cs="Calibri"/>
          <w:b/>
          <w:bCs/>
          <w:sz w:val="22"/>
          <w:szCs w:val="22"/>
        </w:rPr>
      </w:pPr>
    </w:p>
    <w:p w14:paraId="0C669018" w14:textId="77777777" w:rsidR="0051089C" w:rsidRDefault="0051089C" w:rsidP="00F24D19">
      <w:pPr>
        <w:pStyle w:val="xxmsonormal"/>
        <w:spacing w:before="0" w:beforeAutospacing="0" w:after="0" w:afterAutospacing="0"/>
        <w:rPr>
          <w:rFonts w:ascii="Calibri" w:hAnsi="Calibri" w:cs="Calibri"/>
          <w:b/>
          <w:bCs/>
          <w:sz w:val="22"/>
          <w:szCs w:val="22"/>
        </w:rPr>
      </w:pPr>
    </w:p>
    <w:p w14:paraId="01C3FF33" w14:textId="0702AAFE" w:rsidR="00F24D19" w:rsidRPr="00F24D19" w:rsidRDefault="00F24D19" w:rsidP="00F24D19">
      <w:pPr>
        <w:pStyle w:val="xxmsonormal"/>
        <w:spacing w:before="0" w:beforeAutospacing="0" w:after="0" w:afterAutospacing="0"/>
        <w:rPr>
          <w:rFonts w:ascii="Calibri" w:hAnsi="Calibri" w:cs="Calibri"/>
          <w:b/>
          <w:bCs/>
          <w:sz w:val="22"/>
          <w:szCs w:val="22"/>
        </w:rPr>
      </w:pPr>
      <w:r w:rsidRPr="00F24D19">
        <w:rPr>
          <w:rFonts w:ascii="Calibri" w:hAnsi="Calibri" w:cs="Calibri"/>
          <w:b/>
          <w:bCs/>
          <w:sz w:val="22"/>
          <w:szCs w:val="22"/>
        </w:rPr>
        <w:t xml:space="preserve">Meeting Goals: </w:t>
      </w:r>
    </w:p>
    <w:p w14:paraId="5721F276" w14:textId="001156F9" w:rsidR="00F24D19" w:rsidRPr="0049471D" w:rsidRDefault="00F24D19" w:rsidP="00F24D19">
      <w:pPr>
        <w:pStyle w:val="xxmsonormal"/>
        <w:numPr>
          <w:ilvl w:val="0"/>
          <w:numId w:val="26"/>
        </w:numPr>
        <w:spacing w:before="0" w:beforeAutospacing="0" w:after="0" w:afterAutospacing="0"/>
        <w:rPr>
          <w:rFonts w:ascii="Calibri" w:hAnsi="Calibri" w:cs="Calibri"/>
          <w:sz w:val="22"/>
          <w:szCs w:val="22"/>
        </w:rPr>
      </w:pPr>
      <w:r w:rsidRPr="00F24D19">
        <w:rPr>
          <w:rFonts w:ascii="Calibri" w:eastAsiaTheme="minorEastAsia" w:hAnsi="Calibri" w:cs="Calibri"/>
          <w:color w:val="0D0D0D" w:themeColor="text1" w:themeTint="F2"/>
          <w:sz w:val="22"/>
          <w:szCs w:val="22"/>
          <w:lang w:eastAsia="ja-JP"/>
        </w:rPr>
        <w:t>Approve Minutes of December 9, 202</w:t>
      </w:r>
      <w:r w:rsidR="00E12ABC">
        <w:rPr>
          <w:rFonts w:ascii="Calibri" w:eastAsiaTheme="minorEastAsia" w:hAnsi="Calibri" w:cs="Calibri"/>
          <w:color w:val="0D0D0D" w:themeColor="text1" w:themeTint="F2"/>
          <w:sz w:val="22"/>
          <w:szCs w:val="22"/>
          <w:lang w:eastAsia="ja-JP"/>
        </w:rPr>
        <w:t xml:space="preserve">0 </w:t>
      </w:r>
      <w:r w:rsidRPr="00F24D19">
        <w:rPr>
          <w:rFonts w:ascii="Calibri" w:eastAsiaTheme="minorEastAsia" w:hAnsi="Calibri" w:cs="Calibri"/>
          <w:color w:val="0D0D0D" w:themeColor="text1" w:themeTint="F2"/>
          <w:sz w:val="22"/>
          <w:szCs w:val="22"/>
          <w:lang w:eastAsia="ja-JP"/>
        </w:rPr>
        <w:t>Meeting</w:t>
      </w:r>
    </w:p>
    <w:p w14:paraId="34424E60" w14:textId="7F777E73" w:rsidR="0049471D" w:rsidRPr="00F24D19" w:rsidRDefault="0049471D" w:rsidP="00F24D19">
      <w:pPr>
        <w:pStyle w:val="xxmsonormal"/>
        <w:numPr>
          <w:ilvl w:val="0"/>
          <w:numId w:val="26"/>
        </w:numPr>
        <w:spacing w:before="0" w:beforeAutospacing="0" w:after="0" w:afterAutospacing="0"/>
        <w:rPr>
          <w:rFonts w:ascii="Calibri" w:hAnsi="Calibri" w:cs="Calibri"/>
          <w:sz w:val="22"/>
          <w:szCs w:val="22"/>
        </w:rPr>
      </w:pPr>
      <w:r>
        <w:rPr>
          <w:rFonts w:ascii="Calibri" w:eastAsiaTheme="minorEastAsia" w:hAnsi="Calibri" w:cs="Calibri"/>
          <w:color w:val="0D0D0D" w:themeColor="text1" w:themeTint="F2"/>
          <w:sz w:val="22"/>
          <w:szCs w:val="22"/>
          <w:lang w:eastAsia="ja-JP"/>
        </w:rPr>
        <w:t>Approve Minutes of February 18, 2021 Meeting</w:t>
      </w:r>
    </w:p>
    <w:p w14:paraId="4C5F75C8" w14:textId="4B3B1FBF" w:rsidR="00F24D19" w:rsidRPr="00F24D19" w:rsidRDefault="00F24D19" w:rsidP="00F24D19">
      <w:pPr>
        <w:pStyle w:val="xxmsonormal"/>
        <w:numPr>
          <w:ilvl w:val="0"/>
          <w:numId w:val="26"/>
        </w:numPr>
        <w:spacing w:before="0" w:beforeAutospacing="0" w:after="0" w:afterAutospacing="0"/>
        <w:rPr>
          <w:rFonts w:ascii="Calibri" w:hAnsi="Calibri" w:cs="Calibri"/>
          <w:sz w:val="22"/>
          <w:szCs w:val="22"/>
        </w:rPr>
      </w:pPr>
      <w:r w:rsidRPr="00F24D19">
        <w:rPr>
          <w:rFonts w:ascii="Calibri" w:eastAsiaTheme="minorEastAsia" w:hAnsi="Calibri" w:cs="Calibri"/>
          <w:color w:val="0D0D0D" w:themeColor="text1" w:themeTint="F2"/>
          <w:sz w:val="22"/>
          <w:szCs w:val="22"/>
          <w:lang w:eastAsia="ja-JP"/>
        </w:rPr>
        <w:t>Review Definition of Equity Lens</w:t>
      </w:r>
      <w:r w:rsidR="0049471D">
        <w:rPr>
          <w:rFonts w:ascii="Calibri" w:eastAsiaTheme="minorEastAsia" w:hAnsi="Calibri" w:cs="Calibri"/>
          <w:color w:val="0D0D0D" w:themeColor="text1" w:themeTint="F2"/>
          <w:sz w:val="22"/>
          <w:szCs w:val="22"/>
          <w:lang w:eastAsia="ja-JP"/>
        </w:rPr>
        <w:t xml:space="preserve"> and Framework </w:t>
      </w:r>
    </w:p>
    <w:p w14:paraId="4052DB4C" w14:textId="1285E045" w:rsidR="0049471D" w:rsidRDefault="0049471D" w:rsidP="00EF2F4E">
      <w:pPr>
        <w:pStyle w:val="Details"/>
        <w:numPr>
          <w:ilvl w:val="0"/>
          <w:numId w:val="26"/>
        </w:numPr>
        <w:spacing w:after="0"/>
        <w:rPr>
          <w:rFonts w:ascii="Calibri" w:hAnsi="Calibri" w:cs="Calibri"/>
          <w:sz w:val="22"/>
          <w:szCs w:val="22"/>
        </w:rPr>
      </w:pPr>
      <w:r>
        <w:rPr>
          <w:rFonts w:ascii="Calibri" w:hAnsi="Calibri" w:cs="Calibri"/>
          <w:sz w:val="22"/>
          <w:szCs w:val="22"/>
        </w:rPr>
        <w:t>Discuss the attributes of equity</w:t>
      </w:r>
    </w:p>
    <w:p w14:paraId="3DAEEE27" w14:textId="1B37A21C" w:rsidR="00EF2F4E" w:rsidRDefault="00EF2F4E" w:rsidP="00EF2F4E">
      <w:pPr>
        <w:pStyle w:val="Details"/>
        <w:numPr>
          <w:ilvl w:val="0"/>
          <w:numId w:val="26"/>
        </w:numPr>
        <w:spacing w:after="0"/>
        <w:rPr>
          <w:rFonts w:ascii="Calibri" w:hAnsi="Calibri" w:cs="Calibri"/>
          <w:sz w:val="22"/>
          <w:szCs w:val="22"/>
        </w:rPr>
      </w:pPr>
      <w:r>
        <w:rPr>
          <w:rFonts w:ascii="Calibri" w:hAnsi="Calibri" w:cs="Calibri"/>
          <w:sz w:val="22"/>
          <w:szCs w:val="22"/>
        </w:rPr>
        <w:t xml:space="preserve">Establish a working definition of “equity” </w:t>
      </w:r>
    </w:p>
    <w:p w14:paraId="0F39ABCE" w14:textId="7A68ED43" w:rsidR="00F24D19" w:rsidRPr="00F24D19" w:rsidRDefault="00F24D19" w:rsidP="00F24D19">
      <w:pPr>
        <w:pStyle w:val="ListParagraph"/>
        <w:numPr>
          <w:ilvl w:val="0"/>
          <w:numId w:val="26"/>
        </w:numPr>
        <w:spacing w:after="0" w:line="240" w:lineRule="auto"/>
        <w:rPr>
          <w:rFonts w:ascii="Calibri" w:hAnsi="Calibri" w:cs="Calibri"/>
          <w:sz w:val="22"/>
          <w:szCs w:val="22"/>
        </w:rPr>
      </w:pPr>
      <w:r w:rsidRPr="00F24D19">
        <w:rPr>
          <w:rFonts w:ascii="Calibri" w:hAnsi="Calibri" w:cs="Calibri"/>
          <w:sz w:val="22"/>
          <w:szCs w:val="22"/>
        </w:rPr>
        <w:t xml:space="preserve">Discuss identified barriers </w:t>
      </w:r>
      <w:r w:rsidR="0051089C">
        <w:rPr>
          <w:rFonts w:ascii="Calibri" w:hAnsi="Calibri" w:cs="Calibri"/>
          <w:sz w:val="22"/>
          <w:szCs w:val="22"/>
        </w:rPr>
        <w:t xml:space="preserve">and policies and practices </w:t>
      </w:r>
      <w:r w:rsidR="000867D8">
        <w:rPr>
          <w:rFonts w:ascii="Calibri" w:hAnsi="Calibri" w:cs="Calibri"/>
          <w:sz w:val="22"/>
          <w:szCs w:val="22"/>
        </w:rPr>
        <w:t xml:space="preserve">that the definition would </w:t>
      </w:r>
      <w:r w:rsidR="0051089C">
        <w:rPr>
          <w:rFonts w:ascii="Calibri" w:hAnsi="Calibri" w:cs="Calibri"/>
          <w:sz w:val="22"/>
          <w:szCs w:val="22"/>
        </w:rPr>
        <w:t xml:space="preserve">address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8"/>
        <w:gridCol w:w="7732"/>
      </w:tblGrid>
      <w:tr w:rsidR="00925436" w14:paraId="3C886D67" w14:textId="77777777" w:rsidTr="00925436">
        <w:trPr>
          <w:tblCellSpacing w:w="0" w:type="dxa"/>
        </w:trPr>
        <w:tc>
          <w:tcPr>
            <w:tcW w:w="0" w:type="auto"/>
            <w:gridSpan w:val="2"/>
            <w:shd w:val="clear" w:color="auto" w:fill="FFFFFF"/>
            <w:tcMar>
              <w:top w:w="300" w:type="dxa"/>
              <w:left w:w="0" w:type="dxa"/>
              <w:bottom w:w="120" w:type="dxa"/>
              <w:right w:w="0" w:type="dxa"/>
            </w:tcMar>
            <w:vAlign w:val="center"/>
            <w:hideMark/>
          </w:tcPr>
          <w:p w14:paraId="14592FB8" w14:textId="77777777" w:rsidR="00925436" w:rsidRDefault="00045C16">
            <w:pPr>
              <w:pStyle w:val="xmsonormal"/>
              <w:spacing w:before="0" w:beforeAutospacing="0" w:after="0" w:afterAutospacing="0" w:line="510" w:lineRule="atLeast"/>
              <w:rPr>
                <w:rFonts w:ascii="Calibri" w:hAnsi="Calibri" w:cs="Segoe UI"/>
                <w:color w:val="323130"/>
                <w:sz w:val="22"/>
                <w:szCs w:val="22"/>
              </w:rPr>
            </w:pPr>
            <w:hyperlink r:id="rId10" w:tgtFrame="_blank" w:history="1">
              <w:r w:rsidR="00925436">
                <w:rPr>
                  <w:rStyle w:val="Hyperlink"/>
                  <w:rFonts w:ascii="Arial" w:hAnsi="Arial" w:cs="Arial"/>
                  <w:color w:val="2D8CFF"/>
                  <w:sz w:val="38"/>
                  <w:szCs w:val="38"/>
                  <w:bdr w:val="none" w:sz="0" w:space="0" w:color="auto" w:frame="1"/>
                </w:rPr>
                <w:t>Join Zoom Meeting</w:t>
              </w:r>
            </w:hyperlink>
          </w:p>
        </w:tc>
      </w:tr>
      <w:tr w:rsidR="00925436" w14:paraId="7519008A" w14:textId="77777777" w:rsidTr="0096290C">
        <w:trPr>
          <w:trHeight w:val="270"/>
          <w:tblCellSpacing w:w="0" w:type="dxa"/>
        </w:trPr>
        <w:tc>
          <w:tcPr>
            <w:tcW w:w="870" w:type="pct"/>
            <w:shd w:val="clear" w:color="auto" w:fill="FFFFFF"/>
            <w:hideMark/>
          </w:tcPr>
          <w:p w14:paraId="58D9CDCD" w14:textId="77777777" w:rsidR="00925436" w:rsidRDefault="00925436">
            <w:pPr>
              <w:pStyle w:val="xmsonormal"/>
              <w:spacing w:before="0" w:beforeAutospacing="0" w:after="0" w:afterAutospacing="0" w:line="300" w:lineRule="atLeast"/>
              <w:rPr>
                <w:rFonts w:ascii="Calibri" w:hAnsi="Calibri" w:cs="Segoe UI"/>
                <w:color w:val="323130"/>
                <w:sz w:val="22"/>
                <w:szCs w:val="22"/>
              </w:rPr>
            </w:pPr>
            <w:r>
              <w:rPr>
                <w:rFonts w:ascii="Arial" w:hAnsi="Arial" w:cs="Arial"/>
                <w:color w:val="39394D"/>
                <w:sz w:val="20"/>
                <w:szCs w:val="20"/>
                <w:bdr w:val="none" w:sz="0" w:space="0" w:color="auto" w:frame="1"/>
              </w:rPr>
              <w:t>Phone one-tap:</w:t>
            </w:r>
          </w:p>
        </w:tc>
        <w:tc>
          <w:tcPr>
            <w:tcW w:w="0" w:type="auto"/>
            <w:shd w:val="clear" w:color="auto" w:fill="FFFFFF"/>
            <w:tcMar>
              <w:top w:w="0" w:type="dxa"/>
              <w:left w:w="0" w:type="dxa"/>
              <w:bottom w:w="75" w:type="dxa"/>
              <w:right w:w="0" w:type="dxa"/>
            </w:tcMar>
            <w:hideMark/>
          </w:tcPr>
          <w:p w14:paraId="36B912F5" w14:textId="77777777" w:rsidR="00925436" w:rsidRDefault="00925436">
            <w:pPr>
              <w:pStyle w:val="xmsonormal"/>
              <w:spacing w:before="0" w:beforeAutospacing="0" w:after="0" w:afterAutospacing="0" w:line="300" w:lineRule="atLeast"/>
              <w:rPr>
                <w:rFonts w:ascii="Calibri" w:hAnsi="Calibri" w:cs="Segoe UI"/>
                <w:color w:val="323130"/>
                <w:sz w:val="22"/>
                <w:szCs w:val="22"/>
              </w:rPr>
            </w:pPr>
            <w:r>
              <w:rPr>
                <w:rFonts w:ascii="Arial" w:hAnsi="Arial" w:cs="Arial"/>
                <w:color w:val="39394D"/>
                <w:sz w:val="20"/>
                <w:szCs w:val="20"/>
                <w:bdr w:val="none" w:sz="0" w:space="0" w:color="auto" w:frame="1"/>
              </w:rPr>
              <w:t>US: </w:t>
            </w:r>
            <w:hyperlink r:id="rId11" w:tgtFrame="_blank" w:history="1">
              <w:r>
                <w:rPr>
                  <w:rStyle w:val="Hyperlink"/>
                  <w:rFonts w:ascii="Arial" w:hAnsi="Arial" w:cs="Arial"/>
                  <w:color w:val="0563C1"/>
                  <w:sz w:val="20"/>
                  <w:szCs w:val="20"/>
                  <w:bdr w:val="none" w:sz="0" w:space="0" w:color="auto" w:frame="1"/>
                </w:rPr>
                <w:t>+13126266799,,82019377572#</w:t>
              </w:r>
            </w:hyperlink>
            <w:r>
              <w:rPr>
                <w:rFonts w:ascii="Arial" w:hAnsi="Arial" w:cs="Arial"/>
                <w:color w:val="39394D"/>
                <w:sz w:val="20"/>
                <w:szCs w:val="20"/>
                <w:bdr w:val="none" w:sz="0" w:space="0" w:color="auto" w:frame="1"/>
              </w:rPr>
              <w:t> or </w:t>
            </w:r>
            <w:hyperlink r:id="rId12" w:tgtFrame="_blank" w:history="1">
              <w:r>
                <w:rPr>
                  <w:rStyle w:val="Hyperlink"/>
                  <w:rFonts w:ascii="Arial" w:hAnsi="Arial" w:cs="Arial"/>
                  <w:color w:val="0563C1"/>
                  <w:sz w:val="20"/>
                  <w:szCs w:val="20"/>
                  <w:bdr w:val="none" w:sz="0" w:space="0" w:color="auto" w:frame="1"/>
                </w:rPr>
                <w:t>+16465189805,,82019377572#</w:t>
              </w:r>
            </w:hyperlink>
          </w:p>
        </w:tc>
      </w:tr>
      <w:tr w:rsidR="00925436" w14:paraId="770C6A84" w14:textId="77777777" w:rsidTr="0096290C">
        <w:trPr>
          <w:trHeight w:val="270"/>
          <w:tblCellSpacing w:w="0" w:type="dxa"/>
        </w:trPr>
        <w:tc>
          <w:tcPr>
            <w:tcW w:w="870" w:type="pct"/>
            <w:shd w:val="clear" w:color="auto" w:fill="FFFFFF"/>
            <w:hideMark/>
          </w:tcPr>
          <w:p w14:paraId="5B36AF88" w14:textId="77777777" w:rsidR="00925436" w:rsidRDefault="00925436">
            <w:pPr>
              <w:pStyle w:val="xmsonormal"/>
              <w:spacing w:before="0" w:beforeAutospacing="0" w:after="0" w:afterAutospacing="0" w:line="300" w:lineRule="atLeast"/>
              <w:rPr>
                <w:rFonts w:ascii="Calibri" w:hAnsi="Calibri" w:cs="Segoe UI"/>
                <w:color w:val="323130"/>
                <w:sz w:val="22"/>
                <w:szCs w:val="22"/>
              </w:rPr>
            </w:pPr>
            <w:r>
              <w:rPr>
                <w:rFonts w:ascii="Arial" w:hAnsi="Arial" w:cs="Arial"/>
                <w:color w:val="39394D"/>
                <w:sz w:val="20"/>
                <w:szCs w:val="20"/>
                <w:bdr w:val="none" w:sz="0" w:space="0" w:color="auto" w:frame="1"/>
              </w:rPr>
              <w:t>Meeting URL:</w:t>
            </w:r>
          </w:p>
        </w:tc>
        <w:tc>
          <w:tcPr>
            <w:tcW w:w="0" w:type="auto"/>
            <w:shd w:val="clear" w:color="auto" w:fill="FFFFFF"/>
            <w:hideMark/>
          </w:tcPr>
          <w:p w14:paraId="5BF8E8EB" w14:textId="77777777" w:rsidR="00925436" w:rsidRDefault="00045C16">
            <w:pPr>
              <w:pStyle w:val="xmsonormal"/>
              <w:spacing w:before="0" w:beforeAutospacing="0" w:after="0" w:afterAutospacing="0" w:line="300" w:lineRule="atLeast"/>
              <w:rPr>
                <w:rFonts w:ascii="Calibri" w:hAnsi="Calibri" w:cs="Segoe UI"/>
                <w:color w:val="323130"/>
                <w:sz w:val="22"/>
                <w:szCs w:val="22"/>
              </w:rPr>
            </w:pPr>
            <w:hyperlink r:id="rId13" w:tgtFrame="_blank" w:history="1">
              <w:r w:rsidR="00925436">
                <w:rPr>
                  <w:rStyle w:val="Hyperlink"/>
                  <w:rFonts w:ascii="Arial" w:hAnsi="Arial" w:cs="Arial"/>
                  <w:color w:val="39394D"/>
                  <w:sz w:val="20"/>
                  <w:szCs w:val="20"/>
                  <w:bdr w:val="none" w:sz="0" w:space="0" w:color="auto" w:frame="1"/>
                </w:rPr>
                <w:t>https://illinois.zoom.us/j/82019377572?pwd=QlowM1lJd2swR2s1c2xPQmNOWjNodz09</w:t>
              </w:r>
            </w:hyperlink>
          </w:p>
        </w:tc>
      </w:tr>
      <w:tr w:rsidR="00925436" w14:paraId="587E685D" w14:textId="77777777" w:rsidTr="0096290C">
        <w:trPr>
          <w:trHeight w:val="270"/>
          <w:tblCellSpacing w:w="0" w:type="dxa"/>
        </w:trPr>
        <w:tc>
          <w:tcPr>
            <w:tcW w:w="870" w:type="pct"/>
            <w:shd w:val="clear" w:color="auto" w:fill="FFFFFF"/>
            <w:hideMark/>
          </w:tcPr>
          <w:p w14:paraId="325F406A" w14:textId="77777777" w:rsidR="00925436" w:rsidRDefault="00925436">
            <w:pPr>
              <w:pStyle w:val="xmsonormal"/>
              <w:spacing w:before="0" w:beforeAutospacing="0" w:after="0" w:afterAutospacing="0"/>
              <w:rPr>
                <w:rFonts w:ascii="Calibri" w:hAnsi="Calibri" w:cs="Segoe UI"/>
                <w:color w:val="323130"/>
                <w:sz w:val="22"/>
                <w:szCs w:val="22"/>
              </w:rPr>
            </w:pPr>
            <w:r>
              <w:rPr>
                <w:rFonts w:ascii="Arial" w:hAnsi="Arial" w:cs="Arial"/>
                <w:color w:val="39394D"/>
                <w:sz w:val="20"/>
                <w:szCs w:val="20"/>
                <w:bdr w:val="none" w:sz="0" w:space="0" w:color="auto" w:frame="1"/>
              </w:rPr>
              <w:t>Meeting ID:</w:t>
            </w:r>
          </w:p>
        </w:tc>
        <w:tc>
          <w:tcPr>
            <w:tcW w:w="0" w:type="auto"/>
            <w:shd w:val="clear" w:color="auto" w:fill="FFFFFF"/>
            <w:hideMark/>
          </w:tcPr>
          <w:p w14:paraId="0B370318" w14:textId="77777777" w:rsidR="00925436" w:rsidRDefault="00925436">
            <w:pPr>
              <w:pStyle w:val="xmsonormal"/>
              <w:spacing w:before="0" w:beforeAutospacing="0" w:after="0" w:afterAutospacing="0"/>
              <w:rPr>
                <w:rFonts w:ascii="Calibri" w:hAnsi="Calibri" w:cs="Segoe UI"/>
                <w:color w:val="323130"/>
                <w:sz w:val="22"/>
                <w:szCs w:val="22"/>
              </w:rPr>
            </w:pPr>
            <w:r>
              <w:rPr>
                <w:rFonts w:ascii="Arial" w:hAnsi="Arial" w:cs="Arial"/>
                <w:color w:val="39394D"/>
                <w:sz w:val="20"/>
                <w:szCs w:val="20"/>
                <w:bdr w:val="none" w:sz="0" w:space="0" w:color="auto" w:frame="1"/>
              </w:rPr>
              <w:t>820 1937 7572</w:t>
            </w:r>
          </w:p>
        </w:tc>
      </w:tr>
      <w:tr w:rsidR="00925436" w14:paraId="4BEBD991" w14:textId="77777777" w:rsidTr="0096290C">
        <w:trPr>
          <w:trHeight w:val="270"/>
          <w:tblCellSpacing w:w="0" w:type="dxa"/>
        </w:trPr>
        <w:tc>
          <w:tcPr>
            <w:tcW w:w="870" w:type="pct"/>
            <w:shd w:val="clear" w:color="auto" w:fill="FFFFFF"/>
            <w:hideMark/>
          </w:tcPr>
          <w:p w14:paraId="04769DEB" w14:textId="77777777" w:rsidR="00925436" w:rsidRDefault="00925436">
            <w:pPr>
              <w:pStyle w:val="xmsonormal"/>
              <w:spacing w:before="0" w:beforeAutospacing="0" w:after="0" w:afterAutospacing="0"/>
              <w:rPr>
                <w:rFonts w:ascii="Calibri" w:hAnsi="Calibri" w:cs="Segoe UI"/>
                <w:color w:val="323130"/>
                <w:sz w:val="22"/>
                <w:szCs w:val="22"/>
              </w:rPr>
            </w:pPr>
            <w:r>
              <w:rPr>
                <w:rFonts w:ascii="Arial" w:hAnsi="Arial" w:cs="Arial"/>
                <w:color w:val="39394D"/>
                <w:sz w:val="20"/>
                <w:szCs w:val="20"/>
                <w:bdr w:val="none" w:sz="0" w:space="0" w:color="auto" w:frame="1"/>
              </w:rPr>
              <w:t>Password:</w:t>
            </w:r>
          </w:p>
        </w:tc>
        <w:tc>
          <w:tcPr>
            <w:tcW w:w="0" w:type="auto"/>
            <w:shd w:val="clear" w:color="auto" w:fill="FFFFFF"/>
            <w:hideMark/>
          </w:tcPr>
          <w:p w14:paraId="5594E396" w14:textId="77777777" w:rsidR="00925436" w:rsidRDefault="00925436">
            <w:pPr>
              <w:pStyle w:val="xmsonormal"/>
              <w:spacing w:before="0" w:beforeAutospacing="0" w:after="0" w:afterAutospacing="0"/>
              <w:rPr>
                <w:rFonts w:ascii="Calibri" w:hAnsi="Calibri" w:cs="Segoe UI"/>
                <w:color w:val="323130"/>
                <w:sz w:val="22"/>
                <w:szCs w:val="22"/>
              </w:rPr>
            </w:pPr>
            <w:r>
              <w:rPr>
                <w:rFonts w:ascii="Arial" w:hAnsi="Arial" w:cs="Arial"/>
                <w:color w:val="39394D"/>
                <w:sz w:val="20"/>
                <w:szCs w:val="20"/>
                <w:bdr w:val="none" w:sz="0" w:space="0" w:color="auto" w:frame="1"/>
              </w:rPr>
              <w:t>056091</w:t>
            </w:r>
          </w:p>
        </w:tc>
      </w:tr>
      <w:tr w:rsidR="00925436" w14:paraId="1C9AF762" w14:textId="77777777" w:rsidTr="00925436">
        <w:trPr>
          <w:tblCellSpacing w:w="0" w:type="dxa"/>
        </w:trPr>
        <w:tc>
          <w:tcPr>
            <w:tcW w:w="0" w:type="auto"/>
            <w:gridSpan w:val="2"/>
            <w:shd w:val="clear" w:color="auto" w:fill="FFFFFF"/>
            <w:tcMar>
              <w:top w:w="0" w:type="dxa"/>
              <w:left w:w="0" w:type="dxa"/>
              <w:bottom w:w="75" w:type="dxa"/>
              <w:right w:w="0" w:type="dxa"/>
            </w:tcMar>
            <w:hideMark/>
          </w:tcPr>
          <w:p w14:paraId="21282833" w14:textId="547648F0" w:rsidR="00925436" w:rsidRDefault="00925436">
            <w:pPr>
              <w:pStyle w:val="xmsonormal"/>
              <w:spacing w:before="0" w:beforeAutospacing="0" w:after="0" w:afterAutospacing="0" w:line="300" w:lineRule="atLeast"/>
              <w:rPr>
                <w:rFonts w:ascii="Calibri" w:hAnsi="Calibri" w:cs="Segoe UI"/>
                <w:color w:val="323130"/>
                <w:sz w:val="22"/>
                <w:szCs w:val="22"/>
              </w:rPr>
            </w:pPr>
          </w:p>
        </w:tc>
      </w:tr>
    </w:tbl>
    <w:p w14:paraId="419A4396" w14:textId="77777777" w:rsidR="00925436" w:rsidRDefault="00925436" w:rsidP="00D87B35">
      <w:pPr>
        <w:rPr>
          <w:b/>
          <w:bCs/>
        </w:rPr>
      </w:pPr>
    </w:p>
    <w:tbl>
      <w:tblPr>
        <w:tblW w:w="0" w:type="auto"/>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6"/>
        <w:gridCol w:w="8024"/>
      </w:tblGrid>
      <w:tr w:rsidR="000E3648" w14:paraId="795463AF" w14:textId="77777777" w:rsidTr="004079CE">
        <w:trPr>
          <w:tblCellSpacing w:w="30" w:type="dxa"/>
        </w:trPr>
        <w:tc>
          <w:tcPr>
            <w:tcW w:w="1236" w:type="dxa"/>
            <w:tcMar>
              <w:top w:w="15" w:type="dxa"/>
              <w:left w:w="15" w:type="dxa"/>
              <w:bottom w:w="15" w:type="dxa"/>
              <w:right w:w="15" w:type="dxa"/>
            </w:tcMar>
            <w:vAlign w:val="center"/>
            <w:hideMark/>
          </w:tcPr>
          <w:p w14:paraId="67AFF465" w14:textId="77777777" w:rsidR="000E3648" w:rsidRPr="000E3648" w:rsidRDefault="000E3648">
            <w:pPr>
              <w:pStyle w:val="NormalWeb"/>
              <w:rPr>
                <w:rFonts w:asciiTheme="majorHAnsi" w:hAnsiTheme="majorHAnsi" w:cstheme="majorHAnsi"/>
                <w:sz w:val="22"/>
                <w:szCs w:val="22"/>
              </w:rPr>
            </w:pPr>
            <w:r w:rsidRPr="000E3648">
              <w:rPr>
                <w:rFonts w:asciiTheme="majorHAnsi" w:hAnsiTheme="majorHAnsi" w:cstheme="majorHAnsi"/>
                <w:sz w:val="22"/>
                <w:szCs w:val="22"/>
              </w:rPr>
              <w:t>Phone one-tap:</w:t>
            </w:r>
          </w:p>
        </w:tc>
        <w:tc>
          <w:tcPr>
            <w:tcW w:w="7934" w:type="dxa"/>
            <w:tcMar>
              <w:top w:w="15" w:type="dxa"/>
              <w:left w:w="15" w:type="dxa"/>
              <w:bottom w:w="15" w:type="dxa"/>
              <w:right w:w="15" w:type="dxa"/>
            </w:tcMar>
            <w:vAlign w:val="center"/>
            <w:hideMark/>
          </w:tcPr>
          <w:p w14:paraId="18FDDA13" w14:textId="77777777" w:rsidR="00925436" w:rsidRDefault="00925436" w:rsidP="00925436">
            <w:pPr>
              <w:pStyle w:val="xmsonormal"/>
              <w:spacing w:after="0" w:line="300" w:lineRule="atLeast"/>
              <w:rPr>
                <w:rFonts w:ascii="Calibri" w:hAnsi="Calibri" w:cs="Calibri"/>
                <w:color w:val="323130"/>
                <w:sz w:val="22"/>
                <w:szCs w:val="22"/>
              </w:rPr>
            </w:pPr>
            <w:r>
              <w:rPr>
                <w:rFonts w:ascii="Arial" w:hAnsi="Arial" w:cs="Arial"/>
                <w:color w:val="39394D"/>
                <w:sz w:val="20"/>
                <w:szCs w:val="20"/>
                <w:bdr w:val="none" w:sz="0" w:space="0" w:color="auto" w:frame="1"/>
              </w:rPr>
              <w:br/>
              <w:t>US: </w:t>
            </w:r>
            <w:hyperlink r:id="rId14" w:tgtFrame="_blank" w:history="1">
              <w:r>
                <w:rPr>
                  <w:rStyle w:val="Hyperlink"/>
                  <w:rFonts w:ascii="Arial" w:hAnsi="Arial" w:cs="Arial"/>
                  <w:color w:val="0563C1"/>
                  <w:sz w:val="20"/>
                  <w:szCs w:val="20"/>
                  <w:bdr w:val="none" w:sz="0" w:space="0" w:color="auto" w:frame="1"/>
                </w:rPr>
                <w:t>+13126266799,,82019377572#</w:t>
              </w:r>
            </w:hyperlink>
            <w:r>
              <w:rPr>
                <w:rFonts w:ascii="Arial" w:hAnsi="Arial" w:cs="Arial"/>
                <w:color w:val="39394D"/>
                <w:sz w:val="20"/>
                <w:szCs w:val="20"/>
                <w:bdr w:val="none" w:sz="0" w:space="0" w:color="auto" w:frame="1"/>
              </w:rPr>
              <w:t> or </w:t>
            </w:r>
            <w:hyperlink r:id="rId15" w:tgtFrame="_blank" w:history="1">
              <w:r>
                <w:rPr>
                  <w:rStyle w:val="Hyperlink"/>
                  <w:rFonts w:ascii="Arial" w:hAnsi="Arial" w:cs="Arial"/>
                  <w:color w:val="0563C1"/>
                  <w:sz w:val="20"/>
                  <w:szCs w:val="20"/>
                  <w:bdr w:val="none" w:sz="0" w:space="0" w:color="auto" w:frame="1"/>
                </w:rPr>
                <w:t>+16465189805,,82019377572#</w:t>
              </w:r>
            </w:hyperlink>
          </w:p>
          <w:p w14:paraId="643FA972" w14:textId="6360B962" w:rsidR="000E3648" w:rsidRPr="000E3648" w:rsidRDefault="000E3648">
            <w:pPr>
              <w:pStyle w:val="NormalWeb"/>
              <w:rPr>
                <w:rFonts w:asciiTheme="majorHAnsi" w:hAnsiTheme="majorHAnsi" w:cstheme="majorHAnsi"/>
                <w:sz w:val="22"/>
                <w:szCs w:val="22"/>
              </w:rPr>
            </w:pPr>
          </w:p>
        </w:tc>
      </w:tr>
      <w:tr w:rsidR="000E3648" w14:paraId="3BA132A4" w14:textId="77777777" w:rsidTr="00FD0E42">
        <w:trPr>
          <w:tblCellSpacing w:w="30" w:type="dxa"/>
        </w:trPr>
        <w:tc>
          <w:tcPr>
            <w:tcW w:w="1236" w:type="dxa"/>
            <w:tcMar>
              <w:top w:w="15" w:type="dxa"/>
              <w:left w:w="15" w:type="dxa"/>
              <w:bottom w:w="15" w:type="dxa"/>
              <w:right w:w="15" w:type="dxa"/>
            </w:tcMar>
            <w:vAlign w:val="center"/>
            <w:hideMark/>
          </w:tcPr>
          <w:p w14:paraId="358138A5" w14:textId="77777777" w:rsidR="000E3648" w:rsidRPr="000E3648" w:rsidRDefault="000E3648">
            <w:pPr>
              <w:pStyle w:val="NormalWeb"/>
              <w:rPr>
                <w:rFonts w:asciiTheme="majorHAnsi" w:hAnsiTheme="majorHAnsi" w:cstheme="majorHAnsi"/>
                <w:sz w:val="22"/>
                <w:szCs w:val="22"/>
              </w:rPr>
            </w:pPr>
            <w:r w:rsidRPr="000E3648">
              <w:rPr>
                <w:rFonts w:asciiTheme="majorHAnsi" w:hAnsiTheme="majorHAnsi" w:cstheme="majorHAnsi"/>
                <w:sz w:val="22"/>
                <w:szCs w:val="22"/>
              </w:rPr>
              <w:t>Meeting URL:</w:t>
            </w:r>
          </w:p>
        </w:tc>
        <w:tc>
          <w:tcPr>
            <w:tcW w:w="7934" w:type="dxa"/>
            <w:tcMar>
              <w:top w:w="15" w:type="dxa"/>
              <w:left w:w="15" w:type="dxa"/>
              <w:bottom w:w="15" w:type="dxa"/>
              <w:right w:w="15" w:type="dxa"/>
            </w:tcMar>
            <w:vAlign w:val="center"/>
          </w:tcPr>
          <w:p w14:paraId="59D311CA" w14:textId="77777777" w:rsidR="00925436" w:rsidRDefault="00045C16" w:rsidP="00925436">
            <w:pPr>
              <w:pStyle w:val="xmsonormal"/>
              <w:spacing w:after="0" w:line="300" w:lineRule="atLeast"/>
              <w:rPr>
                <w:rFonts w:ascii="Calibri" w:hAnsi="Calibri" w:cs="Calibri"/>
                <w:color w:val="323130"/>
                <w:sz w:val="22"/>
                <w:szCs w:val="22"/>
              </w:rPr>
            </w:pPr>
            <w:hyperlink r:id="rId16" w:tgtFrame="_blank" w:history="1">
              <w:r w:rsidR="00925436">
                <w:rPr>
                  <w:rFonts w:ascii="Arial" w:hAnsi="Arial" w:cs="Arial"/>
                  <w:color w:val="39394D"/>
                  <w:sz w:val="20"/>
                  <w:szCs w:val="20"/>
                  <w:u w:val="single"/>
                  <w:bdr w:val="none" w:sz="0" w:space="0" w:color="auto" w:frame="1"/>
                </w:rPr>
                <w:br/>
              </w:r>
              <w:r w:rsidR="00925436">
                <w:rPr>
                  <w:rStyle w:val="Hyperlink"/>
                  <w:rFonts w:ascii="Arial" w:hAnsi="Arial" w:cs="Arial"/>
                  <w:color w:val="39394D"/>
                  <w:sz w:val="20"/>
                  <w:szCs w:val="20"/>
                  <w:bdr w:val="none" w:sz="0" w:space="0" w:color="auto" w:frame="1"/>
                </w:rPr>
                <w:t>https://illinois.zoom.us/j/82019377572?pwd=QlowM1lJd2swR2s1c2xPQmNOWjNodz09</w:t>
              </w:r>
            </w:hyperlink>
          </w:p>
          <w:p w14:paraId="3966E663" w14:textId="10B4BFCB" w:rsidR="000E3648" w:rsidRPr="000E3648" w:rsidRDefault="000E3648" w:rsidP="005A1DD2">
            <w:pPr>
              <w:rPr>
                <w:rFonts w:asciiTheme="majorHAnsi" w:hAnsiTheme="majorHAnsi" w:cstheme="majorHAnsi"/>
                <w:sz w:val="22"/>
                <w:szCs w:val="22"/>
              </w:rPr>
            </w:pPr>
          </w:p>
        </w:tc>
      </w:tr>
      <w:tr w:rsidR="000E3648" w14:paraId="25FBB26A" w14:textId="77777777" w:rsidTr="004079CE">
        <w:trPr>
          <w:tblCellSpacing w:w="30" w:type="dxa"/>
        </w:trPr>
        <w:tc>
          <w:tcPr>
            <w:tcW w:w="1236" w:type="dxa"/>
            <w:tcMar>
              <w:top w:w="15" w:type="dxa"/>
              <w:left w:w="15" w:type="dxa"/>
              <w:bottom w:w="15" w:type="dxa"/>
              <w:right w:w="15" w:type="dxa"/>
            </w:tcMar>
            <w:vAlign w:val="center"/>
            <w:hideMark/>
          </w:tcPr>
          <w:p w14:paraId="32208CC7" w14:textId="77777777" w:rsidR="000E3648" w:rsidRPr="000E3648" w:rsidRDefault="000E3648">
            <w:pPr>
              <w:pStyle w:val="NormalWeb"/>
              <w:rPr>
                <w:rFonts w:asciiTheme="majorHAnsi" w:hAnsiTheme="majorHAnsi" w:cstheme="majorHAnsi"/>
                <w:sz w:val="22"/>
                <w:szCs w:val="22"/>
              </w:rPr>
            </w:pPr>
            <w:r w:rsidRPr="000E3648">
              <w:rPr>
                <w:rFonts w:asciiTheme="majorHAnsi" w:hAnsiTheme="majorHAnsi" w:cstheme="majorHAnsi"/>
                <w:sz w:val="22"/>
                <w:szCs w:val="22"/>
              </w:rPr>
              <w:t>Meeting ID:</w:t>
            </w:r>
          </w:p>
        </w:tc>
        <w:tc>
          <w:tcPr>
            <w:tcW w:w="7934" w:type="dxa"/>
            <w:tcMar>
              <w:top w:w="15" w:type="dxa"/>
              <w:left w:w="15" w:type="dxa"/>
              <w:bottom w:w="15" w:type="dxa"/>
              <w:right w:w="15" w:type="dxa"/>
            </w:tcMar>
            <w:vAlign w:val="center"/>
            <w:hideMark/>
          </w:tcPr>
          <w:p w14:paraId="25C587E9" w14:textId="5F4F3E4B" w:rsidR="000E3648" w:rsidRPr="00925436" w:rsidRDefault="00925436" w:rsidP="00925436">
            <w:pPr>
              <w:pStyle w:val="xmsonormal"/>
              <w:spacing w:after="0"/>
              <w:rPr>
                <w:rFonts w:ascii="Calibri" w:hAnsi="Calibri" w:cs="Calibri"/>
                <w:color w:val="323130"/>
                <w:sz w:val="22"/>
                <w:szCs w:val="22"/>
              </w:rPr>
            </w:pPr>
            <w:r>
              <w:rPr>
                <w:rFonts w:ascii="Arial" w:hAnsi="Arial" w:cs="Arial"/>
                <w:color w:val="39394D"/>
                <w:sz w:val="20"/>
                <w:szCs w:val="20"/>
                <w:bdr w:val="none" w:sz="0" w:space="0" w:color="auto" w:frame="1"/>
              </w:rPr>
              <w:br/>
              <w:t>820 1937 7572</w:t>
            </w:r>
            <w:r w:rsidR="003433B4">
              <w:br/>
            </w:r>
          </w:p>
        </w:tc>
      </w:tr>
      <w:tr w:rsidR="000E3648" w14:paraId="21BB9A5A" w14:textId="77777777" w:rsidTr="004079CE">
        <w:trPr>
          <w:tblCellSpacing w:w="30" w:type="dxa"/>
        </w:trPr>
        <w:tc>
          <w:tcPr>
            <w:tcW w:w="1236" w:type="dxa"/>
            <w:tcMar>
              <w:top w:w="15" w:type="dxa"/>
              <w:left w:w="15" w:type="dxa"/>
              <w:bottom w:w="15" w:type="dxa"/>
              <w:right w:w="15" w:type="dxa"/>
            </w:tcMar>
            <w:vAlign w:val="center"/>
            <w:hideMark/>
          </w:tcPr>
          <w:p w14:paraId="43F84BE6" w14:textId="77777777" w:rsidR="000E3648" w:rsidRPr="000E3648" w:rsidRDefault="000E3648">
            <w:pPr>
              <w:pStyle w:val="NormalWeb"/>
              <w:rPr>
                <w:rFonts w:asciiTheme="majorHAnsi" w:hAnsiTheme="majorHAnsi" w:cstheme="majorHAnsi"/>
                <w:sz w:val="22"/>
                <w:szCs w:val="22"/>
              </w:rPr>
            </w:pPr>
            <w:r w:rsidRPr="000E3648">
              <w:rPr>
                <w:rFonts w:asciiTheme="majorHAnsi" w:hAnsiTheme="majorHAnsi" w:cstheme="majorHAnsi"/>
                <w:sz w:val="22"/>
                <w:szCs w:val="22"/>
              </w:rPr>
              <w:t>Password:</w:t>
            </w:r>
          </w:p>
        </w:tc>
        <w:tc>
          <w:tcPr>
            <w:tcW w:w="7934" w:type="dxa"/>
            <w:tcMar>
              <w:top w:w="15" w:type="dxa"/>
              <w:left w:w="15" w:type="dxa"/>
              <w:bottom w:w="15" w:type="dxa"/>
              <w:right w:w="15" w:type="dxa"/>
            </w:tcMar>
            <w:vAlign w:val="center"/>
            <w:hideMark/>
          </w:tcPr>
          <w:p w14:paraId="278483A8" w14:textId="1457F990" w:rsidR="000E3648" w:rsidRPr="00925436" w:rsidRDefault="00925436" w:rsidP="00925436">
            <w:pPr>
              <w:pStyle w:val="xmsonormal"/>
              <w:spacing w:after="0"/>
              <w:rPr>
                <w:rFonts w:ascii="Calibri" w:hAnsi="Calibri" w:cs="Calibri"/>
                <w:color w:val="323130"/>
                <w:sz w:val="22"/>
                <w:szCs w:val="22"/>
              </w:rPr>
            </w:pPr>
            <w:r>
              <w:rPr>
                <w:rFonts w:ascii="Arial" w:hAnsi="Arial" w:cs="Arial"/>
                <w:color w:val="39394D"/>
                <w:sz w:val="20"/>
                <w:szCs w:val="20"/>
                <w:bdr w:val="none" w:sz="0" w:space="0" w:color="auto" w:frame="1"/>
              </w:rPr>
              <w:br/>
              <w:t>056091</w:t>
            </w:r>
          </w:p>
        </w:tc>
      </w:tr>
      <w:tr w:rsidR="0096290C" w14:paraId="2BA618EB" w14:textId="77777777" w:rsidTr="004079CE">
        <w:trPr>
          <w:tblCellSpacing w:w="30" w:type="dxa"/>
        </w:trPr>
        <w:tc>
          <w:tcPr>
            <w:tcW w:w="1236" w:type="dxa"/>
            <w:tcMar>
              <w:top w:w="15" w:type="dxa"/>
              <w:left w:w="15" w:type="dxa"/>
              <w:bottom w:w="15" w:type="dxa"/>
              <w:right w:w="15" w:type="dxa"/>
            </w:tcMar>
            <w:vAlign w:val="center"/>
          </w:tcPr>
          <w:p w14:paraId="1FB5DEF7" w14:textId="3C52F9D9" w:rsidR="0096290C" w:rsidRPr="000E3648" w:rsidRDefault="0096290C">
            <w:pPr>
              <w:pStyle w:val="NormalWeb"/>
              <w:rPr>
                <w:rFonts w:asciiTheme="majorHAnsi" w:hAnsiTheme="majorHAnsi" w:cstheme="majorHAnsi"/>
                <w:sz w:val="22"/>
                <w:szCs w:val="22"/>
              </w:rPr>
            </w:pPr>
            <w:r>
              <w:rPr>
                <w:rFonts w:asciiTheme="majorHAnsi" w:hAnsiTheme="majorHAnsi" w:cstheme="majorHAnsi"/>
                <w:sz w:val="22"/>
                <w:szCs w:val="22"/>
              </w:rPr>
              <w:t>Skype for Business Lync</w:t>
            </w:r>
          </w:p>
        </w:tc>
        <w:tc>
          <w:tcPr>
            <w:tcW w:w="7934" w:type="dxa"/>
            <w:tcMar>
              <w:top w:w="15" w:type="dxa"/>
              <w:left w:w="15" w:type="dxa"/>
              <w:bottom w:w="15" w:type="dxa"/>
              <w:right w:w="15" w:type="dxa"/>
            </w:tcMar>
            <w:vAlign w:val="center"/>
          </w:tcPr>
          <w:p w14:paraId="1F376839" w14:textId="1E16AA6B" w:rsidR="0096290C" w:rsidRDefault="00045C16" w:rsidP="00925436">
            <w:pPr>
              <w:pStyle w:val="xmsonormal"/>
              <w:spacing w:after="0"/>
              <w:rPr>
                <w:rFonts w:ascii="Arial" w:hAnsi="Arial" w:cs="Arial"/>
                <w:color w:val="39394D"/>
                <w:sz w:val="20"/>
                <w:szCs w:val="20"/>
                <w:bdr w:val="none" w:sz="0" w:space="0" w:color="auto" w:frame="1"/>
              </w:rPr>
            </w:pPr>
            <w:hyperlink r:id="rId17" w:tgtFrame="_blank" w:history="1">
              <w:r w:rsidR="0096290C">
                <w:rPr>
                  <w:rStyle w:val="Hyperlink"/>
                  <w:rFonts w:ascii="Arial" w:hAnsi="Arial" w:cs="Arial"/>
                  <w:color w:val="0563C1"/>
                  <w:sz w:val="20"/>
                  <w:szCs w:val="20"/>
                  <w:bdr w:val="none" w:sz="0" w:space="0" w:color="auto" w:frame="1"/>
                </w:rPr>
                <w:t>https://illinois.zoom.us/skype/82019377572</w:t>
              </w:r>
            </w:hyperlink>
          </w:p>
        </w:tc>
      </w:tr>
    </w:tbl>
    <w:p w14:paraId="1E7F3324" w14:textId="77777777" w:rsidR="002172DF" w:rsidRDefault="002172DF" w:rsidP="00D87B35">
      <w:pPr>
        <w:rPr>
          <w:rFonts w:eastAsia="Times New Roman"/>
          <w:i/>
          <w:iCs/>
        </w:rPr>
      </w:pPr>
    </w:p>
    <w:p w14:paraId="0B8DD0F0" w14:textId="77777777" w:rsidR="002172DF" w:rsidRDefault="002172DF" w:rsidP="00D87B35">
      <w:pPr>
        <w:rPr>
          <w:rFonts w:eastAsia="Times New Roman"/>
          <w:i/>
          <w:iCs/>
        </w:rPr>
      </w:pPr>
    </w:p>
    <w:p w14:paraId="29FB3D4D" w14:textId="77777777" w:rsidR="002172DF" w:rsidRDefault="002172DF" w:rsidP="00D87B35">
      <w:pPr>
        <w:rPr>
          <w:rFonts w:eastAsia="Times New Roman"/>
          <w:i/>
          <w:iCs/>
        </w:rPr>
      </w:pPr>
    </w:p>
    <w:p w14:paraId="06568121" w14:textId="77777777" w:rsidR="002172DF" w:rsidRDefault="002172DF">
      <w:pPr>
        <w:rPr>
          <w:rFonts w:eastAsia="Times New Roman"/>
          <w:i/>
          <w:iCs/>
        </w:rPr>
      </w:pPr>
      <w:r>
        <w:rPr>
          <w:rFonts w:eastAsia="Times New Roman"/>
          <w:i/>
          <w:iCs/>
        </w:rPr>
        <w:br w:type="page"/>
      </w:r>
    </w:p>
    <w:p w14:paraId="68791C72" w14:textId="77777777" w:rsidR="0096290C" w:rsidRDefault="0096290C" w:rsidP="00D87B35">
      <w:pPr>
        <w:rPr>
          <w:rFonts w:eastAsia="Times New Roman"/>
          <w:i/>
          <w:iCs/>
        </w:rPr>
      </w:pPr>
    </w:p>
    <w:p w14:paraId="3E5DF9D1" w14:textId="77777777" w:rsidR="0096290C" w:rsidRDefault="0096290C" w:rsidP="00D87B35">
      <w:pPr>
        <w:rPr>
          <w:rFonts w:eastAsia="Times New Roman"/>
          <w:i/>
          <w:iCs/>
        </w:rPr>
      </w:pPr>
    </w:p>
    <w:p w14:paraId="0ED0099E" w14:textId="09453063" w:rsidR="003E293F" w:rsidRDefault="00D87B35" w:rsidP="00D87B35">
      <w:pPr>
        <w:rPr>
          <w:rFonts w:eastAsia="Times New Roman"/>
          <w:i/>
          <w:iCs/>
        </w:rPr>
      </w:pPr>
      <w:r>
        <w:rPr>
          <w:rFonts w:eastAsia="Times New Roman"/>
          <w:i/>
          <w:iCs/>
        </w:rPr>
        <w:t>Program Workgroup</w:t>
      </w:r>
    </w:p>
    <w:p w14:paraId="4C83CE2A" w14:textId="77777777" w:rsidR="00D87B35" w:rsidRPr="00D87B35" w:rsidRDefault="00D87B35" w:rsidP="00D87B35">
      <w:pPr>
        <w:spacing w:after="0" w:line="240" w:lineRule="auto"/>
        <w:rPr>
          <w:rFonts w:ascii="Times New Roman" w:eastAsia="Times New Roman" w:hAnsi="Times New Roman" w:cs="Times New Roman"/>
          <w:color w:val="000000"/>
          <w:sz w:val="20"/>
          <w:lang w:eastAsia="en-US"/>
        </w:rPr>
      </w:pPr>
      <w:r w:rsidRPr="00D87B35">
        <w:rPr>
          <w:rFonts w:ascii="Arial" w:eastAsia="Times New Roman" w:hAnsi="Arial" w:cs="Arial"/>
          <w:b/>
          <w:bCs/>
          <w:color w:val="000000"/>
          <w:sz w:val="21"/>
          <w:szCs w:val="21"/>
          <w:u w:val="single"/>
          <w:lang w:eastAsia="en-US"/>
        </w:rPr>
        <w:t>Drivers:</w:t>
      </w:r>
    </w:p>
    <w:p w14:paraId="7788FA6B" w14:textId="382D2106" w:rsidR="00D87B35" w:rsidRPr="00D87B35" w:rsidRDefault="00D87B35" w:rsidP="00D87B35">
      <w:pPr>
        <w:numPr>
          <w:ilvl w:val="0"/>
          <w:numId w:val="21"/>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0"/>
          <w:lang w:eastAsia="en-US"/>
        </w:rPr>
        <w:t>Execute a customer centered design service delivery model</w:t>
      </w:r>
    </w:p>
    <w:p w14:paraId="5CFBE0EB" w14:textId="77777777" w:rsidR="00D87B35" w:rsidRPr="00D87B35" w:rsidRDefault="00D87B35" w:rsidP="00D87B35">
      <w:pPr>
        <w:numPr>
          <w:ilvl w:val="0"/>
          <w:numId w:val="21"/>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0"/>
          <w:lang w:eastAsia="en-US"/>
        </w:rPr>
        <w:t>Better prepare staff to effectively serve business and individual customers</w:t>
      </w:r>
    </w:p>
    <w:p w14:paraId="45F06F90" w14:textId="77777777" w:rsidR="00D87B35" w:rsidRPr="00D87B35" w:rsidRDefault="00D87B35" w:rsidP="00D87B35">
      <w:pPr>
        <w:numPr>
          <w:ilvl w:val="0"/>
          <w:numId w:val="21"/>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0"/>
          <w:lang w:eastAsia="en-US"/>
        </w:rPr>
        <w:t>Demonstrate a business-demand driven orientation and establish strong business partnerships</w:t>
      </w:r>
      <w:r w:rsidRPr="00D87B35">
        <w:rPr>
          <w:rFonts w:ascii="Arial" w:eastAsia="Times New Roman" w:hAnsi="Arial" w:cs="Arial"/>
          <w:color w:val="000000"/>
          <w:sz w:val="21"/>
          <w:szCs w:val="21"/>
          <w:lang w:eastAsia="en-US"/>
        </w:rPr>
        <w:t> </w:t>
      </w:r>
    </w:p>
    <w:p w14:paraId="33F4B923" w14:textId="77777777" w:rsidR="00D87B35" w:rsidRPr="00D87B35" w:rsidRDefault="00D87B35" w:rsidP="00D87B35">
      <w:pPr>
        <w:numPr>
          <w:ilvl w:val="0"/>
          <w:numId w:val="21"/>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Funding opportunity for piloting best practices in Equity work</w:t>
      </w:r>
    </w:p>
    <w:p w14:paraId="4E6F34AD" w14:textId="77777777" w:rsidR="00D87B35" w:rsidRPr="00D87B35" w:rsidRDefault="00D87B35" w:rsidP="00D87B35">
      <w:pPr>
        <w:spacing w:after="0" w:line="240" w:lineRule="auto"/>
        <w:rPr>
          <w:rFonts w:ascii="Times New Roman" w:eastAsia="Times New Roman" w:hAnsi="Times New Roman" w:cs="Times New Roman"/>
          <w:color w:val="000000"/>
          <w:sz w:val="20"/>
          <w:lang w:eastAsia="en-US"/>
        </w:rPr>
      </w:pPr>
    </w:p>
    <w:p w14:paraId="1B44BD32" w14:textId="77777777" w:rsidR="00D87B35" w:rsidRPr="00D87B35" w:rsidRDefault="00D87B35" w:rsidP="00D87B35">
      <w:pPr>
        <w:spacing w:after="0" w:line="240" w:lineRule="auto"/>
        <w:rPr>
          <w:rFonts w:ascii="Times New Roman" w:eastAsia="Times New Roman" w:hAnsi="Times New Roman" w:cs="Times New Roman"/>
          <w:color w:val="000000"/>
          <w:sz w:val="20"/>
          <w:lang w:eastAsia="en-US"/>
        </w:rPr>
      </w:pPr>
      <w:r w:rsidRPr="00D87B35">
        <w:rPr>
          <w:rFonts w:ascii="Arial" w:eastAsia="Times New Roman" w:hAnsi="Arial" w:cs="Arial"/>
          <w:b/>
          <w:bCs/>
          <w:color w:val="000000"/>
          <w:sz w:val="21"/>
          <w:szCs w:val="21"/>
          <w:u w:val="single"/>
          <w:lang w:eastAsia="en-US"/>
        </w:rPr>
        <w:t>Anchors</w:t>
      </w:r>
    </w:p>
    <w:p w14:paraId="371AF3AB" w14:textId="1DB68A60" w:rsidR="00D87B35" w:rsidRPr="00D87B35" w:rsidRDefault="00D87B35" w:rsidP="00D87B35">
      <w:pPr>
        <w:numPr>
          <w:ilvl w:val="0"/>
          <w:numId w:val="22"/>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Integrated business services framework for state and regional workforce and </w:t>
      </w:r>
    </w:p>
    <w:p w14:paraId="2002AC0F" w14:textId="77777777" w:rsidR="00D87B35" w:rsidRPr="00D87B35" w:rsidRDefault="00D87B35" w:rsidP="00D87B35">
      <w:pPr>
        <w:spacing w:after="0" w:line="240" w:lineRule="auto"/>
        <w:ind w:left="720"/>
        <w:rPr>
          <w:rFonts w:ascii="Times New Roman" w:eastAsia="Times New Roman" w:hAnsi="Times New Roman" w:cs="Times New Roman"/>
          <w:color w:val="000000"/>
          <w:sz w:val="20"/>
          <w:lang w:eastAsia="en-US"/>
        </w:rPr>
      </w:pPr>
      <w:r w:rsidRPr="00D87B35">
        <w:rPr>
          <w:rFonts w:ascii="Arial" w:eastAsia="Times New Roman" w:hAnsi="Arial" w:cs="Arial"/>
          <w:color w:val="000000"/>
          <w:sz w:val="21"/>
          <w:szCs w:val="21"/>
          <w:lang w:eastAsia="en-US"/>
        </w:rPr>
        <w:t>economic development programs</w:t>
      </w:r>
    </w:p>
    <w:p w14:paraId="218F7320" w14:textId="77777777" w:rsidR="00D87B35" w:rsidRPr="00D87B35" w:rsidRDefault="00D87B35" w:rsidP="00D87B35">
      <w:pPr>
        <w:numPr>
          <w:ilvl w:val="0"/>
          <w:numId w:val="23"/>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Cross-Agency development of staff and WIOA system stakeholders</w:t>
      </w:r>
    </w:p>
    <w:p w14:paraId="17404488" w14:textId="77777777" w:rsidR="00D87B35" w:rsidRPr="00D87B35" w:rsidRDefault="00D87B35" w:rsidP="00D87B35">
      <w:pPr>
        <w:numPr>
          <w:ilvl w:val="0"/>
          <w:numId w:val="23"/>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Expand access to information and resources</w:t>
      </w:r>
    </w:p>
    <w:p w14:paraId="1791C7D6" w14:textId="7EE758DE" w:rsidR="00D87B35" w:rsidRPr="00D87B35" w:rsidRDefault="00D87B35" w:rsidP="00D87B35">
      <w:pPr>
        <w:numPr>
          <w:ilvl w:val="0"/>
          <w:numId w:val="23"/>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Establish direct relationships among diverse stakeholders</w:t>
      </w:r>
    </w:p>
    <w:p w14:paraId="4EAC1995" w14:textId="77777777" w:rsidR="00D87B35" w:rsidRPr="00D87B35" w:rsidRDefault="00D87B35" w:rsidP="00D87B35">
      <w:pPr>
        <w:spacing w:after="0" w:line="240" w:lineRule="auto"/>
        <w:rPr>
          <w:rFonts w:ascii="Times New Roman" w:eastAsia="Times New Roman" w:hAnsi="Times New Roman" w:cs="Times New Roman"/>
          <w:color w:val="000000"/>
          <w:sz w:val="20"/>
          <w:lang w:eastAsia="en-US"/>
        </w:rPr>
      </w:pPr>
    </w:p>
    <w:p w14:paraId="3B5E55DA" w14:textId="77777777" w:rsidR="00D87B35" w:rsidRPr="00D87B35" w:rsidRDefault="00D87B35" w:rsidP="00D87B35">
      <w:pPr>
        <w:spacing w:after="0" w:line="240" w:lineRule="auto"/>
        <w:rPr>
          <w:rFonts w:ascii="Times New Roman" w:eastAsia="Times New Roman" w:hAnsi="Times New Roman" w:cs="Times New Roman"/>
          <w:color w:val="000000"/>
          <w:sz w:val="20"/>
          <w:lang w:eastAsia="en-US"/>
        </w:rPr>
      </w:pPr>
      <w:r w:rsidRPr="00D87B35">
        <w:rPr>
          <w:rFonts w:ascii="Arial" w:eastAsia="Times New Roman" w:hAnsi="Arial" w:cs="Arial"/>
          <w:b/>
          <w:bCs/>
          <w:color w:val="000000"/>
          <w:sz w:val="21"/>
          <w:szCs w:val="21"/>
          <w:u w:val="single"/>
          <w:lang w:eastAsia="en-US"/>
        </w:rPr>
        <w:t>Expected Outcomes</w:t>
      </w:r>
    </w:p>
    <w:p w14:paraId="2D10552D" w14:textId="6E7FC215" w:rsidR="00D87B35" w:rsidRPr="00D87B35" w:rsidRDefault="00D87B35" w:rsidP="00D87B35">
      <w:pPr>
        <w:numPr>
          <w:ilvl w:val="0"/>
          <w:numId w:val="24"/>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Identification of best practices in equity-based decision-making among organizational leadership and in</w:t>
      </w:r>
      <w:r w:rsidR="007E479F">
        <w:rPr>
          <w:rFonts w:ascii="Arial" w:eastAsia="Times New Roman" w:hAnsi="Arial" w:cs="Arial"/>
          <w:color w:val="000000"/>
          <w:sz w:val="21"/>
          <w:szCs w:val="21"/>
          <w:lang w:eastAsia="en-US"/>
        </w:rPr>
        <w:t>-</w:t>
      </w:r>
      <w:r w:rsidRPr="00D87B35">
        <w:rPr>
          <w:rFonts w:ascii="Arial" w:eastAsia="Times New Roman" w:hAnsi="Arial" w:cs="Arial"/>
          <w:color w:val="000000"/>
          <w:sz w:val="21"/>
          <w:szCs w:val="21"/>
          <w:lang w:eastAsia="en-US"/>
        </w:rPr>
        <w:t>service delivery</w:t>
      </w:r>
    </w:p>
    <w:p w14:paraId="66A0760A" w14:textId="0C492E3E" w:rsidR="00D87B35" w:rsidRPr="00D87B35" w:rsidRDefault="00D87B35" w:rsidP="00D87B35">
      <w:pPr>
        <w:numPr>
          <w:ilvl w:val="0"/>
          <w:numId w:val="24"/>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Identification of best practices for assessing performance and performance metrics in evaluating organizational capacity and service delivery</w:t>
      </w:r>
    </w:p>
    <w:p w14:paraId="34DD3D8B" w14:textId="77777777" w:rsidR="00D87B35" w:rsidRPr="00D87B35" w:rsidRDefault="00D87B35" w:rsidP="00D87B35">
      <w:pPr>
        <w:numPr>
          <w:ilvl w:val="0"/>
          <w:numId w:val="24"/>
        </w:numPr>
        <w:spacing w:after="0" w:line="240" w:lineRule="auto"/>
        <w:textAlignment w:val="baseline"/>
        <w:rPr>
          <w:rFonts w:ascii="Arial" w:eastAsia="Times New Roman" w:hAnsi="Arial" w:cs="Arial"/>
          <w:color w:val="000000"/>
          <w:sz w:val="22"/>
          <w:szCs w:val="22"/>
          <w:lang w:eastAsia="en-US"/>
        </w:rPr>
      </w:pPr>
      <w:r w:rsidRPr="00D87B35">
        <w:rPr>
          <w:rFonts w:ascii="Arial" w:eastAsia="Times New Roman" w:hAnsi="Arial" w:cs="Arial"/>
          <w:color w:val="000000"/>
          <w:sz w:val="21"/>
          <w:szCs w:val="21"/>
          <w:lang w:eastAsia="en-US"/>
        </w:rPr>
        <w:t xml:space="preserve">Identification of strategies and programs for providing high-quality professional training </w:t>
      </w:r>
    </w:p>
    <w:p w14:paraId="4C6AB681" w14:textId="77777777" w:rsidR="003E293F" w:rsidRPr="00D87B35" w:rsidRDefault="003E293F" w:rsidP="003E293F">
      <w:pPr>
        <w:rPr>
          <w:rFonts w:eastAsia="Times New Roman"/>
          <w:i/>
          <w:iCs/>
          <w:sz w:val="20"/>
          <w:szCs w:val="15"/>
        </w:rPr>
      </w:pPr>
    </w:p>
    <w:sectPr w:rsidR="003E293F" w:rsidRPr="00D87B35" w:rsidSect="00B3458A">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A499" w14:textId="77777777" w:rsidR="00EE75F9" w:rsidRDefault="00EE75F9">
      <w:pPr>
        <w:spacing w:after="0" w:line="240" w:lineRule="auto"/>
      </w:pPr>
      <w:r>
        <w:separator/>
      </w:r>
    </w:p>
  </w:endnote>
  <w:endnote w:type="continuationSeparator" w:id="0">
    <w:p w14:paraId="308A7CA7" w14:textId="77777777" w:rsidR="00EE75F9" w:rsidRDefault="00EE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241C271C" w:rsidR="00B3458A" w:rsidRPr="00F24D19" w:rsidRDefault="00F24D19" w:rsidP="00F24D19">
    <w:pPr>
      <w:pStyle w:val="Footer"/>
      <w:tabs>
        <w:tab w:val="left" w:pos="1083"/>
      </w:tabs>
      <w:ind w:right="360"/>
      <w:jc w:val="left"/>
      <w:rPr>
        <w:color w:val="FFFFFF" w:themeColor="background1"/>
      </w:rPr>
    </w:pPr>
    <w:r w:rsidRPr="00F24D19">
      <w:rPr>
        <w:color w:val="FFFFFF" w:themeColor="background1"/>
      </w:rPr>
      <w:t>*</w:t>
    </w:r>
    <w:r>
      <w:rPr>
        <w:color w:val="FFFFFF" w:themeColor="background1"/>
      </w:rPr>
      <w:t>Open Meetings Act Applies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663A" w14:textId="77777777" w:rsidR="00925436" w:rsidRDefault="0092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F5C0" w14:textId="77777777" w:rsidR="00EE75F9" w:rsidRDefault="00EE75F9">
      <w:pPr>
        <w:spacing w:after="0" w:line="240" w:lineRule="auto"/>
      </w:pPr>
      <w:r>
        <w:separator/>
      </w:r>
    </w:p>
  </w:footnote>
  <w:footnote w:type="continuationSeparator" w:id="0">
    <w:p w14:paraId="0DCB373B" w14:textId="77777777" w:rsidR="00EE75F9" w:rsidRDefault="00EE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D7D2" w14:textId="3C55FBB6" w:rsidR="00DA5E80" w:rsidRDefault="00DA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F7A8" w14:textId="49A6381A" w:rsidR="00EF36A5" w:rsidRDefault="0023367A">
    <w:pPr>
      <w:pStyle w:val="Header"/>
    </w:pPr>
    <w:r>
      <w:rPr>
        <w:noProof/>
      </w:rPr>
      <w:drawing>
        <wp:anchor distT="0" distB="0" distL="114300" distR="114300" simplePos="0" relativeHeight="251659264"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1626D625" w:rsidR="00B3458A" w:rsidRPr="003F3753" w:rsidRDefault="0087517E" w:rsidP="00B3458A">
                          <w:pPr>
                            <w:rPr>
                              <w:rFonts w:ascii="Calibri" w:hAnsi="Calibri" w:cs="Calibri"/>
                              <w:color w:val="FFFFFF" w:themeColor="background1"/>
                              <w:sz w:val="40"/>
                              <w:szCs w:val="40"/>
                            </w:rPr>
                          </w:pPr>
                          <w:r>
                            <w:rPr>
                              <w:rFonts w:ascii="Calibri" w:hAnsi="Calibri" w:cs="Calibri"/>
                              <w:color w:val="FFFFFF" w:themeColor="background1"/>
                              <w:sz w:val="40"/>
                              <w:szCs w:val="40"/>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" filled="f" stroked="f" strokeweight=".5pt">
              <v:textbox>
                <w:txbxContent>
                  <w:p w14:paraId="6E99B75C" w14:textId="1626D625" w:rsidR="00B3458A" w:rsidRPr="003F3753" w:rsidRDefault="0087517E" w:rsidP="00B3458A">
                    <w:pPr>
                      <w:rPr>
                        <w:rFonts w:ascii="Calibri" w:hAnsi="Calibri" w:cs="Calibri"/>
                        <w:color w:val="FFFFFF" w:themeColor="background1"/>
                        <w:sz w:val="40"/>
                        <w:szCs w:val="40"/>
                      </w:rPr>
                    </w:pPr>
                    <w:r>
                      <w:rPr>
                        <w:rFonts w:ascii="Calibri" w:hAnsi="Calibri" w:cs="Calibri"/>
                        <w:color w:val="FFFFFF" w:themeColor="background1"/>
                        <w:sz w:val="40"/>
                        <w:szCs w:val="40"/>
                      </w:rPr>
                      <w:t>Agenda</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w:drawing>
        <wp:anchor distT="0" distB="0" distL="114300" distR="114300" simplePos="0" relativeHeight="251661312" behindDoc="0" locked="1" layoutInCell="1" allowOverlap="1" wp14:anchorId="0851A896" wp14:editId="30BC54E3">
          <wp:simplePos x="0" y="0"/>
          <wp:positionH relativeFrom="column">
            <wp:posOffset>5050790</wp:posOffset>
          </wp:positionH>
          <wp:positionV relativeFrom="page">
            <wp:posOffset>842645</wp:posOffset>
          </wp:positionV>
          <wp:extent cx="1485900" cy="89090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5900" cy="8909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7052" w14:textId="231D7674" w:rsidR="00DA5E80" w:rsidRDefault="00DA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3C30D2C"/>
    <w:multiLevelType w:val="hybridMultilevel"/>
    <w:tmpl w:val="F67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090F"/>
    <w:multiLevelType w:val="hybridMultilevel"/>
    <w:tmpl w:val="FBA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622A"/>
    <w:multiLevelType w:val="hybridMultilevel"/>
    <w:tmpl w:val="672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7115"/>
    <w:multiLevelType w:val="hybridMultilevel"/>
    <w:tmpl w:val="9DE85FD2"/>
    <w:lvl w:ilvl="0" w:tplc="C332D5F4">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250B9"/>
    <w:multiLevelType w:val="hybridMultilevel"/>
    <w:tmpl w:val="03FE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F4F3F"/>
    <w:multiLevelType w:val="multilevel"/>
    <w:tmpl w:val="D6D2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20FE6"/>
    <w:multiLevelType w:val="hybridMultilevel"/>
    <w:tmpl w:val="4802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B5E9B"/>
    <w:multiLevelType w:val="multilevel"/>
    <w:tmpl w:val="7994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8E51CC"/>
    <w:multiLevelType w:val="multilevel"/>
    <w:tmpl w:val="68A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36FF1296"/>
    <w:multiLevelType w:val="hybridMultilevel"/>
    <w:tmpl w:val="BDB8E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36286"/>
    <w:multiLevelType w:val="multilevel"/>
    <w:tmpl w:val="0BF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4C7D0A89"/>
    <w:multiLevelType w:val="hybridMultilevel"/>
    <w:tmpl w:val="FBA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65B87"/>
    <w:multiLevelType w:val="hybridMultilevel"/>
    <w:tmpl w:val="381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7481"/>
    <w:multiLevelType w:val="hybridMultilevel"/>
    <w:tmpl w:val="9A9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45E1D"/>
    <w:multiLevelType w:val="hybridMultilevel"/>
    <w:tmpl w:val="A6E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7A1F6D"/>
    <w:multiLevelType w:val="hybridMultilevel"/>
    <w:tmpl w:val="FBA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4"/>
  </w:num>
  <w:num w:numId="4">
    <w:abstractNumId w:val="16"/>
  </w:num>
  <w:num w:numId="5">
    <w:abstractNumId w:val="11"/>
  </w:num>
  <w:num w:numId="6">
    <w:abstractNumId w:val="20"/>
  </w:num>
  <w:num w:numId="7">
    <w:abstractNumId w:val="15"/>
  </w:num>
  <w:num w:numId="8">
    <w:abstractNumId w:val="21"/>
  </w:num>
  <w:num w:numId="9">
    <w:abstractNumId w:val="1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12"/>
  </w:num>
  <w:num w:numId="14">
    <w:abstractNumId w:val="22"/>
  </w:num>
  <w:num w:numId="15">
    <w:abstractNumId w:val="1"/>
  </w:num>
  <w:num w:numId="16">
    <w:abstractNumId w:val="18"/>
  </w:num>
  <w:num w:numId="17">
    <w:abstractNumId w:val="23"/>
  </w:num>
  <w:num w:numId="18">
    <w:abstractNumId w:val="3"/>
  </w:num>
  <w:num w:numId="19">
    <w:abstractNumId w:val="5"/>
  </w:num>
  <w:num w:numId="20">
    <w:abstractNumId w:val="26"/>
  </w:num>
  <w:num w:numId="21">
    <w:abstractNumId w:val="14"/>
  </w:num>
  <w:num w:numId="22">
    <w:abstractNumId w:val="8"/>
  </w:num>
  <w:num w:numId="23">
    <w:abstractNumId w:val="10"/>
  </w:num>
  <w:num w:numId="24">
    <w:abstractNumId w:val="6"/>
  </w:num>
  <w:num w:numId="25">
    <w:abstractNumId w:val="17"/>
  </w:num>
  <w:num w:numId="26">
    <w:abstractNumId w:val="2"/>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4660"/>
    <w:rsid w:val="0001495E"/>
    <w:rsid w:val="0001626D"/>
    <w:rsid w:val="00035454"/>
    <w:rsid w:val="00037EDB"/>
    <w:rsid w:val="00045C16"/>
    <w:rsid w:val="000551D8"/>
    <w:rsid w:val="00074FA5"/>
    <w:rsid w:val="00081B7A"/>
    <w:rsid w:val="000867D8"/>
    <w:rsid w:val="00087BA8"/>
    <w:rsid w:val="000A078B"/>
    <w:rsid w:val="000A2FD2"/>
    <w:rsid w:val="000A58A0"/>
    <w:rsid w:val="000C2978"/>
    <w:rsid w:val="000C4E16"/>
    <w:rsid w:val="000D4230"/>
    <w:rsid w:val="000D73BB"/>
    <w:rsid w:val="000E3648"/>
    <w:rsid w:val="000E67BF"/>
    <w:rsid w:val="000F0A4D"/>
    <w:rsid w:val="000F23BA"/>
    <w:rsid w:val="000F45DF"/>
    <w:rsid w:val="00112E4E"/>
    <w:rsid w:val="00117DE9"/>
    <w:rsid w:val="00136BDE"/>
    <w:rsid w:val="001802DD"/>
    <w:rsid w:val="001855E9"/>
    <w:rsid w:val="00190A04"/>
    <w:rsid w:val="001C08FF"/>
    <w:rsid w:val="001C2E35"/>
    <w:rsid w:val="001E55D1"/>
    <w:rsid w:val="001E6B81"/>
    <w:rsid w:val="00201E2A"/>
    <w:rsid w:val="00202C18"/>
    <w:rsid w:val="0020372D"/>
    <w:rsid w:val="00210EDE"/>
    <w:rsid w:val="002172DF"/>
    <w:rsid w:val="00224EAA"/>
    <w:rsid w:val="002279E6"/>
    <w:rsid w:val="0023367A"/>
    <w:rsid w:val="0024462A"/>
    <w:rsid w:val="00251CBE"/>
    <w:rsid w:val="00257773"/>
    <w:rsid w:val="00275604"/>
    <w:rsid w:val="00281017"/>
    <w:rsid w:val="00281408"/>
    <w:rsid w:val="00282D60"/>
    <w:rsid w:val="00290AAB"/>
    <w:rsid w:val="00292970"/>
    <w:rsid w:val="00293C01"/>
    <w:rsid w:val="002978FA"/>
    <w:rsid w:val="002A0D56"/>
    <w:rsid w:val="002A293B"/>
    <w:rsid w:val="002A7BD0"/>
    <w:rsid w:val="002A7CF8"/>
    <w:rsid w:val="002C172D"/>
    <w:rsid w:val="002D3DC6"/>
    <w:rsid w:val="002E0B9C"/>
    <w:rsid w:val="002E6287"/>
    <w:rsid w:val="00303AE1"/>
    <w:rsid w:val="003433B4"/>
    <w:rsid w:val="00345757"/>
    <w:rsid w:val="0035769D"/>
    <w:rsid w:val="00383234"/>
    <w:rsid w:val="00383C5B"/>
    <w:rsid w:val="00383ED3"/>
    <w:rsid w:val="00385963"/>
    <w:rsid w:val="003949BD"/>
    <w:rsid w:val="003A032F"/>
    <w:rsid w:val="003C684F"/>
    <w:rsid w:val="003D6D76"/>
    <w:rsid w:val="003E1D78"/>
    <w:rsid w:val="003E293F"/>
    <w:rsid w:val="003F3753"/>
    <w:rsid w:val="004079CE"/>
    <w:rsid w:val="004129B7"/>
    <w:rsid w:val="004322CB"/>
    <w:rsid w:val="004442F7"/>
    <w:rsid w:val="00464CF5"/>
    <w:rsid w:val="00466C3F"/>
    <w:rsid w:val="00471D5D"/>
    <w:rsid w:val="00487C28"/>
    <w:rsid w:val="0049471D"/>
    <w:rsid w:val="004A0C03"/>
    <w:rsid w:val="004A7BEB"/>
    <w:rsid w:val="004B686C"/>
    <w:rsid w:val="004D61A7"/>
    <w:rsid w:val="004F4C70"/>
    <w:rsid w:val="0050239D"/>
    <w:rsid w:val="0051089C"/>
    <w:rsid w:val="00515953"/>
    <w:rsid w:val="00522861"/>
    <w:rsid w:val="00524B92"/>
    <w:rsid w:val="00532DCE"/>
    <w:rsid w:val="0053630E"/>
    <w:rsid w:val="00537142"/>
    <w:rsid w:val="00555142"/>
    <w:rsid w:val="00560F76"/>
    <w:rsid w:val="00562C2B"/>
    <w:rsid w:val="005676EF"/>
    <w:rsid w:val="0057184E"/>
    <w:rsid w:val="0057305A"/>
    <w:rsid w:val="00576154"/>
    <w:rsid w:val="00590DEB"/>
    <w:rsid w:val="00591FFE"/>
    <w:rsid w:val="005A1DD2"/>
    <w:rsid w:val="005B57C0"/>
    <w:rsid w:val="005C51F2"/>
    <w:rsid w:val="005E31C2"/>
    <w:rsid w:val="005F44E9"/>
    <w:rsid w:val="00603487"/>
    <w:rsid w:val="00626735"/>
    <w:rsid w:val="00636DE5"/>
    <w:rsid w:val="00645E58"/>
    <w:rsid w:val="00650D06"/>
    <w:rsid w:val="00660496"/>
    <w:rsid w:val="00685891"/>
    <w:rsid w:val="00690281"/>
    <w:rsid w:val="00694175"/>
    <w:rsid w:val="006B7784"/>
    <w:rsid w:val="006C61B5"/>
    <w:rsid w:val="006F16F0"/>
    <w:rsid w:val="006F260A"/>
    <w:rsid w:val="006F5787"/>
    <w:rsid w:val="006F71C0"/>
    <w:rsid w:val="0070735D"/>
    <w:rsid w:val="007248F4"/>
    <w:rsid w:val="00727772"/>
    <w:rsid w:val="00727857"/>
    <w:rsid w:val="007311D7"/>
    <w:rsid w:val="007520BE"/>
    <w:rsid w:val="00756118"/>
    <w:rsid w:val="00761E55"/>
    <w:rsid w:val="00765F03"/>
    <w:rsid w:val="00775DDC"/>
    <w:rsid w:val="00777034"/>
    <w:rsid w:val="00792F93"/>
    <w:rsid w:val="00794C2C"/>
    <w:rsid w:val="007D7C43"/>
    <w:rsid w:val="007E479F"/>
    <w:rsid w:val="008017BA"/>
    <w:rsid w:val="008511D6"/>
    <w:rsid w:val="00851DC9"/>
    <w:rsid w:val="008555EE"/>
    <w:rsid w:val="0087517E"/>
    <w:rsid w:val="00883A23"/>
    <w:rsid w:val="00892F89"/>
    <w:rsid w:val="008B0063"/>
    <w:rsid w:val="008B0178"/>
    <w:rsid w:val="008C1AB4"/>
    <w:rsid w:val="008C4F4C"/>
    <w:rsid w:val="008C56C6"/>
    <w:rsid w:val="008D1CB4"/>
    <w:rsid w:val="008D2D73"/>
    <w:rsid w:val="008D4B09"/>
    <w:rsid w:val="008D637E"/>
    <w:rsid w:val="008D66C7"/>
    <w:rsid w:val="008F0BAD"/>
    <w:rsid w:val="008F676A"/>
    <w:rsid w:val="008F7DA7"/>
    <w:rsid w:val="00901541"/>
    <w:rsid w:val="00904996"/>
    <w:rsid w:val="00920349"/>
    <w:rsid w:val="009218FE"/>
    <w:rsid w:val="00924ADA"/>
    <w:rsid w:val="00925436"/>
    <w:rsid w:val="00926C8C"/>
    <w:rsid w:val="009348E2"/>
    <w:rsid w:val="009432E9"/>
    <w:rsid w:val="0096290C"/>
    <w:rsid w:val="00965657"/>
    <w:rsid w:val="009756DF"/>
    <w:rsid w:val="009A0C65"/>
    <w:rsid w:val="009A6D41"/>
    <w:rsid w:val="009C3FBE"/>
    <w:rsid w:val="009D31D1"/>
    <w:rsid w:val="009E1760"/>
    <w:rsid w:val="009E719C"/>
    <w:rsid w:val="009E75BB"/>
    <w:rsid w:val="009F257E"/>
    <w:rsid w:val="00A12259"/>
    <w:rsid w:val="00A12CD8"/>
    <w:rsid w:val="00A1646A"/>
    <w:rsid w:val="00A21E1D"/>
    <w:rsid w:val="00A316B2"/>
    <w:rsid w:val="00A37B3A"/>
    <w:rsid w:val="00A448C1"/>
    <w:rsid w:val="00A505FB"/>
    <w:rsid w:val="00A62A1F"/>
    <w:rsid w:val="00A743FB"/>
    <w:rsid w:val="00A77AEB"/>
    <w:rsid w:val="00A81498"/>
    <w:rsid w:val="00A930DA"/>
    <w:rsid w:val="00AA7AA0"/>
    <w:rsid w:val="00AB4981"/>
    <w:rsid w:val="00B32044"/>
    <w:rsid w:val="00B3458A"/>
    <w:rsid w:val="00B43495"/>
    <w:rsid w:val="00B555CE"/>
    <w:rsid w:val="00B55C1A"/>
    <w:rsid w:val="00B70211"/>
    <w:rsid w:val="00B73065"/>
    <w:rsid w:val="00B910DA"/>
    <w:rsid w:val="00B94BF4"/>
    <w:rsid w:val="00B9724E"/>
    <w:rsid w:val="00BB0BDC"/>
    <w:rsid w:val="00C31DE6"/>
    <w:rsid w:val="00C424FE"/>
    <w:rsid w:val="00C529DE"/>
    <w:rsid w:val="00C52F90"/>
    <w:rsid w:val="00C66A21"/>
    <w:rsid w:val="00C84D21"/>
    <w:rsid w:val="00CA1E0A"/>
    <w:rsid w:val="00CA6B4F"/>
    <w:rsid w:val="00CB213B"/>
    <w:rsid w:val="00CB73AF"/>
    <w:rsid w:val="00D0550B"/>
    <w:rsid w:val="00D23885"/>
    <w:rsid w:val="00D32FEC"/>
    <w:rsid w:val="00D33DCD"/>
    <w:rsid w:val="00D34CCA"/>
    <w:rsid w:val="00D664CD"/>
    <w:rsid w:val="00D77497"/>
    <w:rsid w:val="00D87B35"/>
    <w:rsid w:val="00D91DE5"/>
    <w:rsid w:val="00DA4997"/>
    <w:rsid w:val="00DA4A43"/>
    <w:rsid w:val="00DA5BEB"/>
    <w:rsid w:val="00DA5E80"/>
    <w:rsid w:val="00DE395C"/>
    <w:rsid w:val="00E04003"/>
    <w:rsid w:val="00E12ABC"/>
    <w:rsid w:val="00E15D77"/>
    <w:rsid w:val="00E2411A"/>
    <w:rsid w:val="00E327D6"/>
    <w:rsid w:val="00E37225"/>
    <w:rsid w:val="00E37BD5"/>
    <w:rsid w:val="00E4032A"/>
    <w:rsid w:val="00E51439"/>
    <w:rsid w:val="00E613ED"/>
    <w:rsid w:val="00E64D01"/>
    <w:rsid w:val="00E701C8"/>
    <w:rsid w:val="00EA3757"/>
    <w:rsid w:val="00EA7587"/>
    <w:rsid w:val="00EB0871"/>
    <w:rsid w:val="00EC1915"/>
    <w:rsid w:val="00ED6268"/>
    <w:rsid w:val="00EE75F9"/>
    <w:rsid w:val="00EF0927"/>
    <w:rsid w:val="00EF2F4E"/>
    <w:rsid w:val="00EF36A5"/>
    <w:rsid w:val="00EF3B7C"/>
    <w:rsid w:val="00F15E95"/>
    <w:rsid w:val="00F24D19"/>
    <w:rsid w:val="00F45B9C"/>
    <w:rsid w:val="00F53922"/>
    <w:rsid w:val="00F70884"/>
    <w:rsid w:val="00F83174"/>
    <w:rsid w:val="00F84084"/>
    <w:rsid w:val="00F97F6D"/>
    <w:rsid w:val="00FA1045"/>
    <w:rsid w:val="00FA37FE"/>
    <w:rsid w:val="00FC21F2"/>
    <w:rsid w:val="00FD0E42"/>
    <w:rsid w:val="00FD0E5C"/>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link w:val="ListParagraphChar"/>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ListParagraphChar">
    <w:name w:val="List Paragraph Char"/>
    <w:basedOn w:val="DefaultParagraphFont"/>
    <w:link w:val="ListParagraph"/>
    <w:uiPriority w:val="34"/>
    <w:rsid w:val="005E31C2"/>
    <w:rPr>
      <w:sz w:val="24"/>
      <w:szCs w:val="20"/>
    </w:rPr>
  </w:style>
  <w:style w:type="paragraph" w:customStyle="1" w:styleId="xxmsonormal">
    <w:name w:val="xxmsonormal"/>
    <w:basedOn w:val="Normal"/>
    <w:rsid w:val="00383234"/>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styleId="Strong">
    <w:name w:val="Strong"/>
    <w:basedOn w:val="DefaultParagraphFont"/>
    <w:uiPriority w:val="22"/>
    <w:qFormat/>
    <w:rsid w:val="003433B4"/>
    <w:rPr>
      <w:b/>
      <w:bCs/>
    </w:rPr>
  </w:style>
  <w:style w:type="paragraph" w:customStyle="1" w:styleId="xmsonormal">
    <w:name w:val="x_msonormal"/>
    <w:basedOn w:val="Normal"/>
    <w:rsid w:val="00925436"/>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941">
      <w:bodyDiv w:val="1"/>
      <w:marLeft w:val="0"/>
      <w:marRight w:val="0"/>
      <w:marTop w:val="0"/>
      <w:marBottom w:val="0"/>
      <w:divBdr>
        <w:top w:val="none" w:sz="0" w:space="0" w:color="auto"/>
        <w:left w:val="none" w:sz="0" w:space="0" w:color="auto"/>
        <w:bottom w:val="none" w:sz="0" w:space="0" w:color="auto"/>
        <w:right w:val="none" w:sz="0" w:space="0" w:color="auto"/>
      </w:divBdr>
    </w:div>
    <w:div w:id="61174926">
      <w:bodyDiv w:val="1"/>
      <w:marLeft w:val="0"/>
      <w:marRight w:val="0"/>
      <w:marTop w:val="0"/>
      <w:marBottom w:val="0"/>
      <w:divBdr>
        <w:top w:val="none" w:sz="0" w:space="0" w:color="auto"/>
        <w:left w:val="none" w:sz="0" w:space="0" w:color="auto"/>
        <w:bottom w:val="none" w:sz="0" w:space="0" w:color="auto"/>
        <w:right w:val="none" w:sz="0" w:space="0" w:color="auto"/>
      </w:divBdr>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226259044">
      <w:bodyDiv w:val="1"/>
      <w:marLeft w:val="0"/>
      <w:marRight w:val="0"/>
      <w:marTop w:val="0"/>
      <w:marBottom w:val="0"/>
      <w:divBdr>
        <w:top w:val="none" w:sz="0" w:space="0" w:color="auto"/>
        <w:left w:val="none" w:sz="0" w:space="0" w:color="auto"/>
        <w:bottom w:val="none" w:sz="0" w:space="0" w:color="auto"/>
        <w:right w:val="none" w:sz="0" w:space="0" w:color="auto"/>
      </w:divBdr>
    </w:div>
    <w:div w:id="602609441">
      <w:bodyDiv w:val="1"/>
      <w:marLeft w:val="0"/>
      <w:marRight w:val="0"/>
      <w:marTop w:val="0"/>
      <w:marBottom w:val="0"/>
      <w:divBdr>
        <w:top w:val="none" w:sz="0" w:space="0" w:color="auto"/>
        <w:left w:val="none" w:sz="0" w:space="0" w:color="auto"/>
        <w:bottom w:val="none" w:sz="0" w:space="0" w:color="auto"/>
        <w:right w:val="none" w:sz="0" w:space="0" w:color="auto"/>
      </w:divBdr>
    </w:div>
    <w:div w:id="658850857">
      <w:bodyDiv w:val="1"/>
      <w:marLeft w:val="0"/>
      <w:marRight w:val="0"/>
      <w:marTop w:val="0"/>
      <w:marBottom w:val="0"/>
      <w:divBdr>
        <w:top w:val="none" w:sz="0" w:space="0" w:color="auto"/>
        <w:left w:val="none" w:sz="0" w:space="0" w:color="auto"/>
        <w:bottom w:val="none" w:sz="0" w:space="0" w:color="auto"/>
        <w:right w:val="none" w:sz="0" w:space="0" w:color="auto"/>
      </w:divBdr>
    </w:div>
    <w:div w:id="819419355">
      <w:bodyDiv w:val="1"/>
      <w:marLeft w:val="0"/>
      <w:marRight w:val="0"/>
      <w:marTop w:val="0"/>
      <w:marBottom w:val="0"/>
      <w:divBdr>
        <w:top w:val="none" w:sz="0" w:space="0" w:color="auto"/>
        <w:left w:val="none" w:sz="0" w:space="0" w:color="auto"/>
        <w:bottom w:val="none" w:sz="0" w:space="0" w:color="auto"/>
        <w:right w:val="none" w:sz="0" w:space="0" w:color="auto"/>
      </w:divBdr>
    </w:div>
    <w:div w:id="831482101">
      <w:bodyDiv w:val="1"/>
      <w:marLeft w:val="0"/>
      <w:marRight w:val="0"/>
      <w:marTop w:val="0"/>
      <w:marBottom w:val="0"/>
      <w:divBdr>
        <w:top w:val="none" w:sz="0" w:space="0" w:color="auto"/>
        <w:left w:val="none" w:sz="0" w:space="0" w:color="auto"/>
        <w:bottom w:val="none" w:sz="0" w:space="0" w:color="auto"/>
        <w:right w:val="none" w:sz="0" w:space="0" w:color="auto"/>
      </w:divBdr>
    </w:div>
    <w:div w:id="991104606">
      <w:bodyDiv w:val="1"/>
      <w:marLeft w:val="0"/>
      <w:marRight w:val="0"/>
      <w:marTop w:val="0"/>
      <w:marBottom w:val="0"/>
      <w:divBdr>
        <w:top w:val="none" w:sz="0" w:space="0" w:color="auto"/>
        <w:left w:val="none" w:sz="0" w:space="0" w:color="auto"/>
        <w:bottom w:val="none" w:sz="0" w:space="0" w:color="auto"/>
        <w:right w:val="none" w:sz="0" w:space="0" w:color="auto"/>
      </w:divBdr>
    </w:div>
    <w:div w:id="1029255417">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84187344">
      <w:bodyDiv w:val="1"/>
      <w:marLeft w:val="0"/>
      <w:marRight w:val="0"/>
      <w:marTop w:val="0"/>
      <w:marBottom w:val="0"/>
      <w:divBdr>
        <w:top w:val="none" w:sz="0" w:space="0" w:color="auto"/>
        <w:left w:val="none" w:sz="0" w:space="0" w:color="auto"/>
        <w:bottom w:val="none" w:sz="0" w:space="0" w:color="auto"/>
        <w:right w:val="none" w:sz="0" w:space="0" w:color="auto"/>
      </w:divBdr>
    </w:div>
    <w:div w:id="1406563274">
      <w:bodyDiv w:val="1"/>
      <w:marLeft w:val="0"/>
      <w:marRight w:val="0"/>
      <w:marTop w:val="0"/>
      <w:marBottom w:val="0"/>
      <w:divBdr>
        <w:top w:val="none" w:sz="0" w:space="0" w:color="auto"/>
        <w:left w:val="none" w:sz="0" w:space="0" w:color="auto"/>
        <w:bottom w:val="none" w:sz="0" w:space="0" w:color="auto"/>
        <w:right w:val="none" w:sz="0" w:space="0" w:color="auto"/>
      </w:divBdr>
    </w:div>
    <w:div w:id="1762097972">
      <w:bodyDiv w:val="1"/>
      <w:marLeft w:val="0"/>
      <w:marRight w:val="0"/>
      <w:marTop w:val="0"/>
      <w:marBottom w:val="0"/>
      <w:divBdr>
        <w:top w:val="none" w:sz="0" w:space="0" w:color="auto"/>
        <w:left w:val="none" w:sz="0" w:space="0" w:color="auto"/>
        <w:bottom w:val="none" w:sz="0" w:space="0" w:color="auto"/>
        <w:right w:val="none" w:sz="0" w:space="0" w:color="auto"/>
      </w:divBdr>
    </w:div>
    <w:div w:id="21212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web.cisco.com/1EP-fEc7SBx7dKa-cohV-piTiuK8fq8Gp4im0mJ8KlHtVWwr10qwtBt3nYwvyy54VCO6O6IfL-vIVikF40Az910qy6Xd7MIy2jFxpQZXRYgTgmnVBqBq-JoLwTQwAs_y5gvTN9wJbGMRPdkVkuC152CeGK-z1GO_rGN1zl2wXg9CaWIweuYnFQ2w_AuOM6Fh4Z5tMg_PxpPBXa1u6Dmb1ksAIAj213G4kZ64-Yk9Pel8Bof-p09ZKUaB-Osh8afZKsoXDMZENSDl3DtIE7wBLb4v2EDmzEzAkklOYbOKJv-g1uZ4SKsbOIw0I5tLx6O7xJTIZ5JOBMBgDZNVFpxK2hDysRz5TaliBWpxOXvXw9yCzdCz-WMUPs8LYXOxmq1CFpEurILJNlKWcSoE24mmzn8hlUMvbw-q0voBu4mj-RrI/https%3A%2F%2Fillinois.zoom.us%2Fj%2F82019377572%3Fpwd%3DQlowM1lJd2swR2s1c2xPQmNOWjNodz0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tel:+16465189805,,82019377572" TargetMode="External"/><Relationship Id="rId17" Type="http://schemas.openxmlformats.org/officeDocument/2006/relationships/hyperlink" Target="https://secure-web.cisco.com/1dpnOF6V-gjGePEDIK2i7rKiSl_DaiFhV1g4Kg6KJWilzLV-k4FReR_sJGskANjwY8Wj-VN0ewpnev7EFpnq3JuMcg0mpfnjvNsJ0GGQ-1DINvkEELtr2dQ_XRaYp-r4fhaiOh0RrNlUgjS332OI4nITiScLbC7Lu7XkS-LdiUtv-pUygmOb78gFWEUuxk9tkB4zZHd3ggzc0zgg7PYhTJ-mM941R3JnqgzezXEDXC-4tejT20Ns1Lhk2NrXinTCKDkWOx69i7C7Op1wwJTIySEkd1sWHfNg6BhzAiYg3DbYYK9tvzwsvLd3WBk575tXM2AAU_lFewhUGy7qLCoo2vYMj7RxC7uWZbvf23nDE-WkRZIUfyPx7j7-qACPDfft7gruY1Fxm9EShwmrmVLLS-vrNaS1ad7ah4BowNnUm7h8/https%3A%2F%2Fillinois.zoom.us%2Fskype%2F8201937757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ecure-web.cisco.com/1EP-fEc7SBx7dKa-cohV-piTiuK8fq8Gp4im0mJ8KlHtVWwr10qwtBt3nYwvyy54VCO6O6IfL-vIVikF40Az910qy6Xd7MIy2jFxpQZXRYgTgmnVBqBq-JoLwTQwAs_y5gvTN9wJbGMRPdkVkuC152CeGK-z1GO_rGN1zl2wXg9CaWIweuYnFQ2w_AuOM6Fh4Z5tMg_PxpPBXa1u6Dmb1ksAIAj213G4kZ64-Yk9Pel8Bof-p09ZKUaB-Osh8afZKsoXDMZENSDl3DtIE7wBLb4v2EDmzEzAkklOYbOKJv-g1uZ4SKsbOIw0I5tLx6O7xJTIZ5JOBMBgDZNVFpxK2hDysRz5TaliBWpxOXvXw9yCzdCz-WMUPs8LYXOxmq1CFpEurILJNlKWcSoE24mmzn8hlUMvbw-q0voBu4mj-RrI/https%3A%2F%2Fillinois.zoom.us%2Fj%2F82019377572%3Fpwd%3DQlowM1lJd2swR2s1c2xPQmNOWjNo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3126266799,,8201937757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tel:+16465189805,,82019377572" TargetMode="External"/><Relationship Id="rId23" Type="http://schemas.openxmlformats.org/officeDocument/2006/relationships/footer" Target="footer3.xml"/><Relationship Id="rId10" Type="http://schemas.openxmlformats.org/officeDocument/2006/relationships/hyperlink" Target="https://secure-web.cisco.com/1EP-fEc7SBx7dKa-cohV-piTiuK8fq8Gp4im0mJ8KlHtVWwr10qwtBt3nYwvyy54VCO6O6IfL-vIVikF40Az910qy6Xd7MIy2jFxpQZXRYgTgmnVBqBq-JoLwTQwAs_y5gvTN9wJbGMRPdkVkuC152CeGK-z1GO_rGN1zl2wXg9CaWIweuYnFQ2w_AuOM6Fh4Z5tMg_PxpPBXa1u6Dmb1ksAIAj213G4kZ64-Yk9Pel8Bof-p09ZKUaB-Osh8afZKsoXDMZENSDl3DtIE7wBLb4v2EDmzEzAkklOYbOKJv-g1uZ4SKsbOIw0I5tLx6O7xJTIZ5JOBMBgDZNVFpxK2hDysRz5TaliBWpxOXvXw9yCzdCz-WMUPs8LYXOxmq1CFpEurILJNlKWcSoE24mmzn8hlUMvbw-q0voBu4mj-RrI/https%3A%2F%2Fillinois.zoom.us%2Fj%2F82019377572%3Fpwd%3DQlowM1lJd2swR2s1c2xPQmNOWjNodz09"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13126266799,,82019377572"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4E36F8"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4E36F8" w:rsidRDefault="00A86C54">
          <w:pPr>
            <w:pStyle w:val="F61B5967A43BC0469310FA2C0C695634"/>
          </w:pPr>
          <w:r w:rsidRPr="004129B7">
            <w:rPr>
              <w:rStyle w:val="Bold"/>
            </w:rPr>
            <w:t>Time:</w:t>
          </w:r>
        </w:p>
      </w:docPartBody>
    </w:docPart>
    <w:docPart>
      <w:docPartPr>
        <w:name w:val="D9AB82F2C2E5DE4CB59F048DAF6A17B3"/>
        <w:category>
          <w:name w:val="General"/>
          <w:gallery w:val="placeholder"/>
        </w:category>
        <w:types>
          <w:type w:val="bbPlcHdr"/>
        </w:types>
        <w:behaviors>
          <w:behavior w:val="content"/>
        </w:behaviors>
        <w:guid w:val="{A8BA13ED-D61E-D54A-8335-C224808102BC}"/>
      </w:docPartPr>
      <w:docPartBody>
        <w:p w:rsidR="004E36F8" w:rsidRDefault="00A86C54">
          <w:pPr>
            <w:pStyle w:val="D9AB82F2C2E5DE4CB59F048DAF6A17B3"/>
          </w:pPr>
          <w:r w:rsidRPr="00D0550B">
            <w:t>Time</w:t>
          </w:r>
        </w:p>
      </w:docPartBody>
    </w:docPart>
    <w:docPart>
      <w:docPartPr>
        <w:name w:val="67FE01B62318984BA74F657F9BA32B54"/>
        <w:category>
          <w:name w:val="General"/>
          <w:gallery w:val="placeholder"/>
        </w:category>
        <w:types>
          <w:type w:val="bbPlcHdr"/>
        </w:types>
        <w:behaviors>
          <w:behavior w:val="content"/>
        </w:behaviors>
        <w:guid w:val="{17152064-BC6A-B84F-842E-CAA1E4B83DC2}"/>
      </w:docPartPr>
      <w:docPartBody>
        <w:p w:rsidR="004E36F8" w:rsidRDefault="00A86C54">
          <w:pPr>
            <w:pStyle w:val="67FE01B62318984BA74F657F9BA32B54"/>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001250"/>
    <w:rsid w:val="00256796"/>
    <w:rsid w:val="003917BD"/>
    <w:rsid w:val="00463813"/>
    <w:rsid w:val="004B4530"/>
    <w:rsid w:val="004E36F8"/>
    <w:rsid w:val="004F75E4"/>
    <w:rsid w:val="0053670A"/>
    <w:rsid w:val="00571251"/>
    <w:rsid w:val="005D3DEB"/>
    <w:rsid w:val="00641AE3"/>
    <w:rsid w:val="008C2C4F"/>
    <w:rsid w:val="009940CB"/>
    <w:rsid w:val="009F2B69"/>
    <w:rsid w:val="00A86C54"/>
    <w:rsid w:val="00AB1573"/>
    <w:rsid w:val="00E3034A"/>
    <w:rsid w:val="00F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340BF4-8120-4B94-8739-FA7E6006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2021-02-26T21:31:00Z</dcterms:created>
  <dcterms:modified xsi:type="dcterms:W3CDTF">2021-02-26T21:31:00Z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