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048A" w14:textId="1F1DEAAC" w:rsidR="00EF36A5" w:rsidRPr="008017BA" w:rsidRDefault="00DE3412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noProof/>
          <w:color w:val="002069" w:themeColor="text2"/>
        </w:rPr>
        <w:drawing>
          <wp:anchor distT="0" distB="0" distL="114300" distR="114300" simplePos="0" relativeHeight="251658240" behindDoc="0" locked="0" layoutInCell="1" allowOverlap="1" wp14:anchorId="071C7606" wp14:editId="44B00F40">
            <wp:simplePos x="0" y="0"/>
            <wp:positionH relativeFrom="column">
              <wp:posOffset>4865370</wp:posOffset>
            </wp:positionH>
            <wp:positionV relativeFrom="paragraph">
              <wp:posOffset>76200</wp:posOffset>
            </wp:positionV>
            <wp:extent cx="1823085" cy="10972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EB">
        <w:rPr>
          <w:rFonts w:ascii="Calibri" w:hAnsi="Calibri" w:cs="Calibri"/>
          <w:color w:val="002069" w:themeColor="text2"/>
        </w:rPr>
        <w:t>Executive Committee</w:t>
      </w:r>
    </w:p>
    <w:p w14:paraId="2B3F8B94" w14:textId="72585464" w:rsidR="00EF36A5" w:rsidRPr="008D2D73" w:rsidRDefault="00000000" w:rsidP="6FE1FB5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Content>
          <w:r w:rsidR="0C165357" w:rsidRPr="09367A0F">
            <w:rPr>
              <w:rStyle w:val="Bold"/>
              <w:rFonts w:ascii="Calibri" w:hAnsi="Calibri" w:cs="Calibri"/>
            </w:rPr>
            <w:t>Date:</w:t>
          </w:r>
        </w:sdtContent>
      </w:sdt>
      <w:r w:rsidR="3CF66544" w:rsidRPr="09367A0F">
        <w:rPr>
          <w:rStyle w:val="Bold"/>
          <w:rFonts w:ascii="Calibri" w:hAnsi="Calibri" w:cs="Calibri"/>
          <w:b w:val="0"/>
          <w:sz w:val="22"/>
          <w:szCs w:val="22"/>
        </w:rPr>
        <w:t xml:space="preserve"> </w:t>
      </w:r>
      <w:r w:rsidR="4C273BA4" w:rsidRPr="09367A0F">
        <w:rPr>
          <w:rStyle w:val="Bold"/>
          <w:rFonts w:ascii="Calibri" w:hAnsi="Calibri" w:cs="Calibri"/>
          <w:b w:val="0"/>
          <w:sz w:val="22"/>
          <w:szCs w:val="22"/>
        </w:rPr>
        <w:t>October 6</w:t>
      </w:r>
      <w:r w:rsidR="2D69CBEF" w:rsidRPr="09367A0F">
        <w:rPr>
          <w:rStyle w:val="Bold"/>
          <w:rFonts w:ascii="Calibri" w:hAnsi="Calibri" w:cs="Calibri"/>
          <w:b w:val="0"/>
          <w:sz w:val="24"/>
          <w:szCs w:val="24"/>
        </w:rPr>
        <w:t>, 2025</w:t>
      </w:r>
    </w:p>
    <w:p w14:paraId="3B2FFE4E" w14:textId="669F9D07" w:rsidR="00EF36A5" w:rsidRPr="008D2D73" w:rsidRDefault="00000000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Content>
          <w:r w:rsidR="0C165357" w:rsidRPr="7F422F6D">
            <w:rPr>
              <w:rStyle w:val="Bold"/>
              <w:rFonts w:ascii="Calibri" w:hAnsi="Calibri" w:cs="Calibri"/>
            </w:rPr>
            <w:t>Time:</w:t>
          </w:r>
        </w:sdtContent>
      </w:sdt>
      <w:r w:rsidR="0C165357" w:rsidRPr="7F422F6D">
        <w:rPr>
          <w:rStyle w:val="Bold"/>
          <w:rFonts w:ascii="Calibri" w:hAnsi="Calibri" w:cs="Calibri"/>
          <w:sz w:val="24"/>
          <w:szCs w:val="24"/>
        </w:rPr>
        <w:t xml:space="preserve"> </w:t>
      </w:r>
      <w:r w:rsidR="3BFA53B9" w:rsidRPr="7F422F6D">
        <w:rPr>
          <w:rFonts w:ascii="Calibri" w:hAnsi="Calibri" w:cs="Calibri"/>
          <w:sz w:val="24"/>
          <w:szCs w:val="24"/>
        </w:rPr>
        <w:t>10:00 AM – 11:00 AM</w:t>
      </w:r>
    </w:p>
    <w:p w14:paraId="3B3BC769" w14:textId="02570A92" w:rsidR="00EF36A5" w:rsidRPr="008D2D73" w:rsidRDefault="00D15396" w:rsidP="00AB4981">
      <w:pPr>
        <w:pStyle w:val="Details"/>
        <w:rPr>
          <w:rFonts w:ascii="Calibri" w:hAnsi="Calibri" w:cs="Calibri"/>
        </w:rPr>
      </w:pPr>
      <w:r w:rsidRPr="7F422F6D">
        <w:rPr>
          <w:rStyle w:val="Bold"/>
          <w:rFonts w:ascii="Calibri" w:hAnsi="Calibri" w:cs="Calibri"/>
        </w:rPr>
        <w:t>Chairperson</w:t>
      </w:r>
      <w:r w:rsidR="00FC0020" w:rsidRPr="7F422F6D">
        <w:rPr>
          <w:rStyle w:val="Bold"/>
          <w:rFonts w:ascii="Calibri" w:hAnsi="Calibri" w:cs="Calibri"/>
        </w:rPr>
        <w:t xml:space="preserve">: </w:t>
      </w:r>
      <w:r w:rsidR="00FC0020" w:rsidRPr="7F422F6D">
        <w:rPr>
          <w:rStyle w:val="Bold"/>
          <w:rFonts w:ascii="Calibri" w:hAnsi="Calibri" w:cs="Calibri"/>
          <w:b w:val="0"/>
          <w:sz w:val="24"/>
          <w:szCs w:val="24"/>
        </w:rPr>
        <w:t>Marlon McClinto</w:t>
      </w:r>
      <w:r w:rsidR="00D06F94" w:rsidRPr="7F422F6D">
        <w:rPr>
          <w:rStyle w:val="Bold"/>
          <w:rFonts w:ascii="Calibri" w:hAnsi="Calibri" w:cs="Calibri"/>
          <w:b w:val="0"/>
          <w:sz w:val="24"/>
          <w:szCs w:val="24"/>
        </w:rPr>
        <w:t>n</w:t>
      </w:r>
    </w:p>
    <w:p w14:paraId="58690819" w14:textId="527BF39C" w:rsidR="009856EB" w:rsidRDefault="009856EB" w:rsidP="33F1177D">
      <w:pPr>
        <w:pStyle w:val="Heading1"/>
        <w:rPr>
          <w:rFonts w:ascii="Calibri" w:hAnsi="Calibri" w:cs="Calibri"/>
          <w:sz w:val="24"/>
          <w:szCs w:val="24"/>
        </w:rPr>
      </w:pPr>
      <w:r w:rsidRPr="09367A0F">
        <w:rPr>
          <w:rFonts w:ascii="Calibri" w:hAnsi="Calibri" w:cs="Calibri"/>
          <w:b/>
          <w:bCs/>
          <w:sz w:val="24"/>
          <w:szCs w:val="24"/>
        </w:rPr>
        <w:t>Members</w:t>
      </w:r>
      <w:r w:rsidR="00400A55" w:rsidRPr="09367A0F">
        <w:rPr>
          <w:rFonts w:ascii="Calibri" w:hAnsi="Calibri" w:cs="Calibri"/>
          <w:b/>
          <w:bCs/>
          <w:sz w:val="24"/>
          <w:szCs w:val="24"/>
        </w:rPr>
        <w:t xml:space="preserve"> Present:</w:t>
      </w:r>
      <w:r w:rsidR="006D5DE3" w:rsidRPr="09367A0F">
        <w:rPr>
          <w:rFonts w:ascii="Calibri" w:hAnsi="Calibri" w:cs="Calibri"/>
          <w:sz w:val="24"/>
          <w:szCs w:val="24"/>
        </w:rPr>
        <w:t xml:space="preserve"> </w:t>
      </w:r>
      <w:r w:rsidR="00081AA6" w:rsidRPr="09367A0F">
        <w:rPr>
          <w:rFonts w:ascii="Calibri" w:hAnsi="Calibri" w:cs="Calibri"/>
          <w:sz w:val="24"/>
          <w:szCs w:val="24"/>
        </w:rPr>
        <w:t xml:space="preserve">Mr. </w:t>
      </w:r>
      <w:r w:rsidR="5B045790" w:rsidRPr="09367A0F">
        <w:rPr>
          <w:rFonts w:ascii="Calibri" w:hAnsi="Calibri" w:cs="Calibri"/>
          <w:sz w:val="24"/>
          <w:szCs w:val="24"/>
        </w:rPr>
        <w:t xml:space="preserve">Marlon McClinton, </w:t>
      </w:r>
      <w:r w:rsidR="77ADB2AB" w:rsidRPr="09367A0F">
        <w:rPr>
          <w:rFonts w:ascii="Calibri" w:hAnsi="Calibri" w:cs="Calibri"/>
          <w:sz w:val="24"/>
          <w:szCs w:val="24"/>
        </w:rPr>
        <w:t xml:space="preserve">Ms. </w:t>
      </w:r>
      <w:r w:rsidR="6E0B5496" w:rsidRPr="09367A0F">
        <w:rPr>
          <w:rFonts w:ascii="Calibri" w:hAnsi="Calibri" w:cs="Calibri"/>
          <w:sz w:val="24"/>
          <w:szCs w:val="24"/>
        </w:rPr>
        <w:t>Kara Demirjian Huss</w:t>
      </w:r>
      <w:r w:rsidR="22B0FB09" w:rsidRPr="09367A0F">
        <w:rPr>
          <w:rFonts w:ascii="Calibri" w:hAnsi="Calibri" w:cs="Calibri"/>
          <w:sz w:val="24"/>
          <w:szCs w:val="24"/>
        </w:rPr>
        <w:t>,</w:t>
      </w:r>
      <w:r w:rsidR="573EB78F" w:rsidRPr="09367A0F">
        <w:rPr>
          <w:rFonts w:ascii="Calibri" w:hAnsi="Calibri" w:cs="Calibri"/>
          <w:sz w:val="24"/>
          <w:szCs w:val="24"/>
        </w:rPr>
        <w:t xml:space="preserve"> Dr.</w:t>
      </w:r>
      <w:r w:rsidR="22B0FB09" w:rsidRPr="09367A0F">
        <w:rPr>
          <w:rFonts w:ascii="Calibri" w:hAnsi="Calibri" w:cs="Calibri"/>
          <w:sz w:val="24"/>
          <w:szCs w:val="24"/>
        </w:rPr>
        <w:t xml:space="preserve"> </w:t>
      </w:r>
      <w:r w:rsidR="75010AE1" w:rsidRPr="09367A0F">
        <w:rPr>
          <w:rFonts w:ascii="Calibri" w:hAnsi="Calibri" w:cs="Calibri"/>
          <w:sz w:val="24"/>
          <w:szCs w:val="24"/>
        </w:rPr>
        <w:t xml:space="preserve">Brian Durham, </w:t>
      </w:r>
      <w:r w:rsidR="439FFC49" w:rsidRPr="09367A0F">
        <w:rPr>
          <w:rFonts w:ascii="Calibri" w:hAnsi="Calibri" w:cs="Calibri"/>
          <w:sz w:val="24"/>
          <w:szCs w:val="24"/>
        </w:rPr>
        <w:t xml:space="preserve">Mr. </w:t>
      </w:r>
      <w:r w:rsidR="75010AE1" w:rsidRPr="09367A0F">
        <w:rPr>
          <w:rFonts w:ascii="Calibri" w:hAnsi="Calibri" w:cs="Calibri"/>
          <w:sz w:val="24"/>
          <w:szCs w:val="24"/>
        </w:rPr>
        <w:t>Daniel Serota</w:t>
      </w:r>
      <w:r w:rsidR="2C204B3F" w:rsidRPr="09367A0F">
        <w:rPr>
          <w:rFonts w:ascii="Calibri" w:hAnsi="Calibri" w:cs="Calibri"/>
          <w:sz w:val="24"/>
          <w:szCs w:val="24"/>
        </w:rPr>
        <w:t xml:space="preserve">, </w:t>
      </w:r>
      <w:r w:rsidR="32AAE773" w:rsidRPr="09367A0F">
        <w:rPr>
          <w:rFonts w:ascii="Calibri" w:hAnsi="Calibri" w:cs="Calibri"/>
          <w:sz w:val="24"/>
          <w:szCs w:val="24"/>
        </w:rPr>
        <w:t>Mr. Sandeep Nain</w:t>
      </w:r>
      <w:r w:rsidR="685F9BCB" w:rsidRPr="09367A0F">
        <w:rPr>
          <w:rFonts w:ascii="Calibri" w:hAnsi="Calibri" w:cs="Calibri"/>
          <w:sz w:val="24"/>
          <w:szCs w:val="24"/>
        </w:rPr>
        <w:t>, Dr. Andrew Warrington</w:t>
      </w:r>
    </w:p>
    <w:p w14:paraId="3D91E68E" w14:textId="7CCA9B86" w:rsidR="00D0550B" w:rsidRDefault="0E42E8F3" w:rsidP="5DBC814C">
      <w:pPr>
        <w:spacing w:after="0" w:line="240" w:lineRule="auto"/>
      </w:pPr>
      <w:r w:rsidRPr="09367A0F">
        <w:rPr>
          <w:b/>
          <w:bCs/>
        </w:rPr>
        <w:t>Members Absent:</w:t>
      </w:r>
      <w:r>
        <w:t xml:space="preserve"> </w:t>
      </w:r>
      <w:r w:rsidR="398C96E9">
        <w:t xml:space="preserve">Mr. </w:t>
      </w:r>
      <w:r w:rsidR="44E8F442">
        <w:t xml:space="preserve">Terry Wilkerson, </w:t>
      </w:r>
      <w:r w:rsidR="7D688241">
        <w:t>Ms. Jennifer Foster</w:t>
      </w:r>
    </w:p>
    <w:p w14:paraId="30DC3540" w14:textId="4092DBFD" w:rsidR="323572CF" w:rsidRDefault="323572CF" w:rsidP="323572CF">
      <w:pPr>
        <w:spacing w:after="0" w:line="240" w:lineRule="auto"/>
      </w:pPr>
    </w:p>
    <w:p w14:paraId="26B3AFA1" w14:textId="5989BBCF" w:rsidR="00D0550B" w:rsidRDefault="002F2E3C" w:rsidP="5C353F81">
      <w:pPr>
        <w:spacing w:after="0" w:line="240" w:lineRule="auto"/>
      </w:pPr>
      <w:r w:rsidRPr="09367A0F">
        <w:rPr>
          <w:b/>
          <w:bCs/>
        </w:rPr>
        <w:t>Guests</w:t>
      </w:r>
      <w:r w:rsidR="6DD0785E" w:rsidRPr="09367A0F">
        <w:rPr>
          <w:b/>
          <w:bCs/>
        </w:rPr>
        <w:t xml:space="preserve">: </w:t>
      </w:r>
      <w:r w:rsidR="75AEEBD6">
        <w:t xml:space="preserve">Mr. </w:t>
      </w:r>
      <w:r w:rsidR="3EFC84F4">
        <w:t>Julio Rodriguez</w:t>
      </w:r>
      <w:r w:rsidR="01CCA03F">
        <w:t xml:space="preserve">, </w:t>
      </w:r>
      <w:r w:rsidR="196E8293">
        <w:t xml:space="preserve">Ms. </w:t>
      </w:r>
      <w:r w:rsidR="01CCA03F">
        <w:t>Lisa Jones</w:t>
      </w:r>
      <w:r w:rsidR="333A744C">
        <w:t>, Mr. Drew Thomason,</w:t>
      </w:r>
      <w:r w:rsidR="2DBBE243">
        <w:t xml:space="preserve"> Ms. Becky Locker, Mr. Antonio Gomez, Ms. Chris Warden, Mr. Demar Harris, Ms. Jennifer Foil, Dr. Lisa Bly-Jones</w:t>
      </w:r>
    </w:p>
    <w:p w14:paraId="6831CCC1" w14:textId="3BA30958" w:rsidR="00D0550B" w:rsidRDefault="00400A55" w:rsidP="5C353F81">
      <w:pPr>
        <w:spacing w:after="0" w:line="240" w:lineRule="auto"/>
        <w:rPr>
          <w:rFonts w:ascii="Calibri" w:hAnsi="Calibri" w:cs="Calibri"/>
        </w:rPr>
      </w:pPr>
      <w:r w:rsidRPr="323572CF">
        <w:rPr>
          <w:rFonts w:ascii="Calibri" w:hAnsi="Calibri" w:cs="Calibri"/>
          <w:b/>
          <w:bCs/>
        </w:rPr>
        <w:t>Committee Support:</w:t>
      </w:r>
      <w:r w:rsidRPr="323572CF">
        <w:rPr>
          <w:rFonts w:ascii="Calibri" w:hAnsi="Calibri" w:cs="Calibri"/>
          <w:sz w:val="28"/>
          <w:szCs w:val="28"/>
        </w:rPr>
        <w:t xml:space="preserve"> </w:t>
      </w:r>
      <w:r w:rsidR="5E149009" w:rsidRPr="323572CF">
        <w:rPr>
          <w:rFonts w:ascii="Calibri" w:hAnsi="Calibri" w:cs="Calibri"/>
          <w:sz w:val="28"/>
          <w:szCs w:val="28"/>
        </w:rPr>
        <w:t xml:space="preserve">Dr. </w:t>
      </w:r>
      <w:r w:rsidR="006D5DE3" w:rsidRPr="323572CF">
        <w:rPr>
          <w:rFonts w:ascii="Calibri" w:hAnsi="Calibri" w:cs="Calibri"/>
        </w:rPr>
        <w:t>Aimee Julian</w:t>
      </w:r>
      <w:r w:rsidR="7D7C1280" w:rsidRPr="323572CF">
        <w:rPr>
          <w:rFonts w:ascii="Calibri" w:hAnsi="Calibri" w:cs="Calibri"/>
        </w:rPr>
        <w:t xml:space="preserve">, </w:t>
      </w:r>
      <w:r w:rsidR="0AA1A5FD" w:rsidRPr="323572CF">
        <w:rPr>
          <w:rFonts w:ascii="Calibri" w:hAnsi="Calibri" w:cs="Calibri"/>
        </w:rPr>
        <w:t xml:space="preserve">Ms. </w:t>
      </w:r>
      <w:r w:rsidR="6272A534" w:rsidRPr="323572CF">
        <w:rPr>
          <w:rFonts w:ascii="Calibri" w:hAnsi="Calibri" w:cs="Calibri"/>
        </w:rPr>
        <w:t>C</w:t>
      </w:r>
      <w:r w:rsidR="000A07F3" w:rsidRPr="323572CF">
        <w:rPr>
          <w:rFonts w:ascii="Calibri" w:hAnsi="Calibri" w:cs="Calibri"/>
        </w:rPr>
        <w:t>oryn Barger</w:t>
      </w:r>
    </w:p>
    <w:p w14:paraId="24B1FEF6" w14:textId="2704D225" w:rsidR="6BE1FF34" w:rsidRDefault="6BE1FF34" w:rsidP="6BE1FF34">
      <w:pPr>
        <w:spacing w:after="0" w:line="240" w:lineRule="auto"/>
        <w:rPr>
          <w:rFonts w:ascii="Calibri" w:hAnsi="Calibri" w:cs="Calibri"/>
        </w:rPr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260"/>
        <w:gridCol w:w="6570"/>
        <w:gridCol w:w="1530"/>
      </w:tblGrid>
      <w:tr w:rsidR="00650D06" w:rsidRPr="007B69EE" w14:paraId="286C1C19" w14:textId="77777777" w:rsidTr="09367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Content>
              <w:p w14:paraId="5988F043" w14:textId="77777777" w:rsidR="00D0550B" w:rsidRPr="007B69EE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</w:pPr>
                <w:r w:rsidRPr="007B69EE"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  <w:t>Time</w:t>
                </w:r>
              </w:p>
            </w:sdtContent>
          </w:sdt>
        </w:tc>
        <w:tc>
          <w:tcPr>
            <w:tcW w:w="657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Content>
              <w:p w14:paraId="7576269C" w14:textId="77777777" w:rsidR="00D0550B" w:rsidRPr="007B69EE" w:rsidRDefault="00D0550B" w:rsidP="00ED6CF6">
                <w:pPr>
                  <w:ind w:left="144" w:right="144"/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</w:pPr>
                <w:r w:rsidRPr="007B69EE"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  <w:t>Item</w:t>
                </w:r>
              </w:p>
            </w:sdtContent>
          </w:sdt>
        </w:tc>
        <w:tc>
          <w:tcPr>
            <w:tcW w:w="153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50B41A91" w14:textId="1ED4FE44" w:rsidR="00D0550B" w:rsidRPr="007B69EE" w:rsidRDefault="00775DDC" w:rsidP="007B69EE">
            <w:pPr>
              <w:ind w:left="144" w:right="144"/>
              <w:jc w:val="center"/>
              <w:rPr>
                <w:rFonts w:ascii="Calibri" w:hAnsi="Calibri" w:cs="Calibri"/>
                <w:b w:val="0"/>
                <w:bCs w:val="0"/>
                <w:color w:val="FFFFFF" w:themeColor="background1"/>
                <w:szCs w:val="24"/>
              </w:rPr>
            </w:pPr>
            <w:r w:rsidRPr="007B69EE">
              <w:rPr>
                <w:rFonts w:ascii="Calibri" w:hAnsi="Calibri" w:cs="Calibri"/>
                <w:b w:val="0"/>
                <w:bCs w:val="0"/>
                <w:color w:val="FFFFFF" w:themeColor="background1"/>
                <w:szCs w:val="24"/>
              </w:rPr>
              <w:t>Presenter</w:t>
            </w:r>
          </w:p>
        </w:tc>
      </w:tr>
      <w:tr w:rsidR="00D0550B" w:rsidRPr="007B69EE" w14:paraId="7E9706BB" w14:textId="77777777" w:rsidTr="09367A0F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67EA261" w14:textId="595235AD" w:rsidR="00D0550B" w:rsidRPr="007B69EE" w:rsidRDefault="008828B3" w:rsidP="00920349">
            <w:pPr>
              <w:spacing w:before="120" w:after="180"/>
              <w:ind w:left="144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>10:00 AM</w:t>
            </w:r>
          </w:p>
        </w:tc>
        <w:tc>
          <w:tcPr>
            <w:tcW w:w="6570" w:type="dxa"/>
            <w:tcBorders>
              <w:top w:val="nil"/>
              <w:bottom w:val="nil"/>
            </w:tcBorders>
            <w:vAlign w:val="center"/>
          </w:tcPr>
          <w:p w14:paraId="53283F06" w14:textId="50CBDED5" w:rsidR="00F27A63" w:rsidRPr="00C65841" w:rsidRDefault="0067131F" w:rsidP="004F4875">
            <w:pPr>
              <w:spacing w:before="120"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0D04B7E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Welcome and Introduction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A06B693" w14:textId="29DF22C8" w:rsidR="00D0550B" w:rsidRPr="007B69EE" w:rsidRDefault="00411293" w:rsidP="007B69EE">
            <w:pPr>
              <w:spacing w:before="120" w:after="180"/>
              <w:ind w:left="144"/>
              <w:jc w:val="center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7B69EE">
              <w:rPr>
                <w:rFonts w:ascii="Calibri" w:hAnsi="Calibri" w:cs="Calibri"/>
                <w:color w:val="0D0D0D" w:themeColor="text1" w:themeTint="F2"/>
                <w:szCs w:val="24"/>
              </w:rPr>
              <w:t>Marlon McClinton</w:t>
            </w:r>
          </w:p>
        </w:tc>
      </w:tr>
      <w:tr w:rsidR="00D0550B" w:rsidRPr="007B69EE" w14:paraId="046DAE14" w14:textId="77777777" w:rsidTr="09367A0F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2EA3244" w14:textId="17E33FB0" w:rsidR="00D0550B" w:rsidRPr="007B69EE" w:rsidRDefault="00D0550B" w:rsidP="00920349">
            <w:pPr>
              <w:spacing w:after="180"/>
              <w:ind w:left="144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</w:tc>
        <w:tc>
          <w:tcPr>
            <w:tcW w:w="6570" w:type="dxa"/>
            <w:tcBorders>
              <w:top w:val="nil"/>
              <w:bottom w:val="single" w:sz="4" w:space="0" w:color="auto"/>
            </w:tcBorders>
            <w:vAlign w:val="center"/>
          </w:tcPr>
          <w:p w14:paraId="6D9717C4" w14:textId="3C70C354" w:rsidR="00400A55" w:rsidRPr="007B69EE" w:rsidRDefault="13260143" w:rsidP="669AB40A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Chairperson McClinton welcomed the group and </w:t>
            </w:r>
            <w:r w:rsidR="46870D58" w:rsidRPr="09367A0F">
              <w:rPr>
                <w:rFonts w:ascii="Calibri" w:hAnsi="Calibri" w:cs="Calibri"/>
              </w:rPr>
              <w:t>requested</w:t>
            </w:r>
            <w:r w:rsidRPr="09367A0F">
              <w:rPr>
                <w:rFonts w:ascii="Calibri" w:hAnsi="Calibri" w:cs="Calibri"/>
              </w:rPr>
              <w:t xml:space="preserve"> a motion to approve the</w:t>
            </w:r>
            <w:r w:rsidR="0B16D57F" w:rsidRPr="09367A0F">
              <w:rPr>
                <w:rFonts w:ascii="Calibri" w:hAnsi="Calibri" w:cs="Calibri"/>
              </w:rPr>
              <w:t xml:space="preserve"> September</w:t>
            </w:r>
            <w:r w:rsidR="6FCD3137" w:rsidRPr="09367A0F">
              <w:rPr>
                <w:rFonts w:ascii="Calibri" w:hAnsi="Calibri" w:cs="Calibri"/>
              </w:rPr>
              <w:t xml:space="preserve"> 2</w:t>
            </w:r>
            <w:r w:rsidR="0C4BABAC" w:rsidRPr="09367A0F">
              <w:rPr>
                <w:rFonts w:ascii="Calibri" w:hAnsi="Calibri" w:cs="Calibri"/>
              </w:rPr>
              <w:t>02</w:t>
            </w:r>
            <w:r w:rsidR="0337A7DC" w:rsidRPr="09367A0F">
              <w:rPr>
                <w:rFonts w:ascii="Calibri" w:hAnsi="Calibri" w:cs="Calibri"/>
              </w:rPr>
              <w:t>5</w:t>
            </w:r>
            <w:r w:rsidR="3967F6A6" w:rsidRPr="09367A0F">
              <w:rPr>
                <w:rFonts w:ascii="Calibri" w:hAnsi="Calibri" w:cs="Calibri"/>
              </w:rPr>
              <w:t xml:space="preserve"> </w:t>
            </w:r>
            <w:r w:rsidRPr="09367A0F">
              <w:rPr>
                <w:rFonts w:ascii="Calibri" w:hAnsi="Calibri" w:cs="Calibri"/>
              </w:rPr>
              <w:t>IWIB Executive Committee Meeting Minutes as presented.</w:t>
            </w:r>
            <w:r w:rsidR="704A0CE3" w:rsidRPr="09367A0F">
              <w:rPr>
                <w:rFonts w:ascii="Calibri" w:hAnsi="Calibri" w:cs="Calibri"/>
              </w:rPr>
              <w:t xml:space="preserve"> Mr. Sandeep Nain</w:t>
            </w:r>
            <w:r w:rsidR="5745EFF1" w:rsidRPr="09367A0F">
              <w:rPr>
                <w:rFonts w:ascii="Calibri" w:hAnsi="Calibri" w:cs="Calibri"/>
              </w:rPr>
              <w:t xml:space="preserve"> </w:t>
            </w:r>
            <w:r w:rsidR="090A01A0" w:rsidRPr="09367A0F">
              <w:rPr>
                <w:rFonts w:ascii="Calibri" w:hAnsi="Calibri" w:cs="Calibri"/>
              </w:rPr>
              <w:t xml:space="preserve">made a </w:t>
            </w:r>
            <w:r w:rsidR="46870D58" w:rsidRPr="09367A0F">
              <w:rPr>
                <w:rFonts w:ascii="Calibri" w:hAnsi="Calibri" w:cs="Calibri"/>
              </w:rPr>
              <w:t>motion</w:t>
            </w:r>
            <w:r w:rsidR="020F0302" w:rsidRPr="09367A0F">
              <w:rPr>
                <w:rFonts w:ascii="Calibri" w:hAnsi="Calibri" w:cs="Calibri"/>
              </w:rPr>
              <w:t xml:space="preserve"> </w:t>
            </w:r>
            <w:r w:rsidR="08E3A41D" w:rsidRPr="09367A0F">
              <w:rPr>
                <w:rFonts w:ascii="Calibri" w:hAnsi="Calibri" w:cs="Calibri"/>
              </w:rPr>
              <w:t>to approve the</w:t>
            </w:r>
            <w:r w:rsidR="07F41A3A" w:rsidRPr="09367A0F">
              <w:rPr>
                <w:rFonts w:ascii="Calibri" w:hAnsi="Calibri" w:cs="Calibri"/>
              </w:rPr>
              <w:t xml:space="preserve"> </w:t>
            </w:r>
            <w:r w:rsidR="6FE1610F" w:rsidRPr="09367A0F">
              <w:rPr>
                <w:rFonts w:ascii="Calibri" w:hAnsi="Calibri" w:cs="Calibri"/>
              </w:rPr>
              <w:t>September</w:t>
            </w:r>
            <w:r w:rsidR="07F41A3A" w:rsidRPr="09367A0F">
              <w:rPr>
                <w:rFonts w:ascii="Calibri" w:hAnsi="Calibri" w:cs="Calibri"/>
              </w:rPr>
              <w:t xml:space="preserve"> 2025</w:t>
            </w:r>
            <w:r w:rsidR="3C5B315C" w:rsidRPr="09367A0F">
              <w:rPr>
                <w:rFonts w:ascii="Calibri" w:hAnsi="Calibri" w:cs="Calibri"/>
              </w:rPr>
              <w:t xml:space="preserve"> </w:t>
            </w:r>
            <w:r w:rsidR="36F607E5" w:rsidRPr="09367A0F">
              <w:rPr>
                <w:rFonts w:ascii="Calibri" w:hAnsi="Calibri" w:cs="Calibri"/>
              </w:rPr>
              <w:t>M</w:t>
            </w:r>
            <w:r w:rsidR="3C5B315C" w:rsidRPr="09367A0F">
              <w:rPr>
                <w:rFonts w:ascii="Calibri" w:hAnsi="Calibri" w:cs="Calibri"/>
              </w:rPr>
              <w:t>eeting</w:t>
            </w:r>
            <w:r w:rsidR="08E3A41D" w:rsidRPr="09367A0F">
              <w:rPr>
                <w:rFonts w:ascii="Calibri" w:hAnsi="Calibri" w:cs="Calibri"/>
              </w:rPr>
              <w:t xml:space="preserve"> </w:t>
            </w:r>
            <w:r w:rsidR="03AD7396" w:rsidRPr="09367A0F">
              <w:rPr>
                <w:rFonts w:ascii="Calibri" w:hAnsi="Calibri" w:cs="Calibri"/>
              </w:rPr>
              <w:t>M</w:t>
            </w:r>
            <w:r w:rsidR="08E3A41D" w:rsidRPr="09367A0F">
              <w:rPr>
                <w:rFonts w:ascii="Calibri" w:hAnsi="Calibri" w:cs="Calibri"/>
              </w:rPr>
              <w:t>inutes as presented</w:t>
            </w:r>
            <w:r w:rsidR="3C68B920" w:rsidRPr="09367A0F">
              <w:rPr>
                <w:rFonts w:ascii="Calibri" w:hAnsi="Calibri" w:cs="Calibri"/>
              </w:rPr>
              <w:t>.</w:t>
            </w:r>
            <w:r w:rsidR="0E108A5D" w:rsidRPr="09367A0F">
              <w:rPr>
                <w:rFonts w:ascii="Calibri" w:hAnsi="Calibri" w:cs="Calibri"/>
              </w:rPr>
              <w:t xml:space="preserve"> Dr. Andrew Warrington</w:t>
            </w:r>
            <w:r w:rsidR="74747A4C" w:rsidRPr="09367A0F">
              <w:rPr>
                <w:rFonts w:ascii="Calibri" w:hAnsi="Calibri" w:cs="Calibri"/>
              </w:rPr>
              <w:t xml:space="preserve"> </w:t>
            </w:r>
            <w:r w:rsidR="08E3A41D" w:rsidRPr="09367A0F">
              <w:rPr>
                <w:rFonts w:ascii="Calibri" w:hAnsi="Calibri" w:cs="Calibri"/>
              </w:rPr>
              <w:t xml:space="preserve">seconded the motion. </w:t>
            </w:r>
            <w:r w:rsidR="2F178036" w:rsidRPr="09367A0F">
              <w:rPr>
                <w:rFonts w:ascii="Calibri" w:hAnsi="Calibri" w:cs="Calibri"/>
              </w:rPr>
              <w:t>Dr. Aimee Julian performed a roll call to uphold the motion</w:t>
            </w:r>
            <w:r w:rsidR="3B7B5D24" w:rsidRPr="09367A0F">
              <w:rPr>
                <w:rFonts w:ascii="Calibri" w:hAnsi="Calibri" w:cs="Calibri"/>
              </w:rPr>
              <w:t xml:space="preserve">. </w:t>
            </w:r>
            <w:r w:rsidR="49CEECC9" w:rsidRPr="09367A0F">
              <w:rPr>
                <w:rFonts w:ascii="Calibri" w:hAnsi="Calibri" w:cs="Calibri"/>
              </w:rPr>
              <w:t xml:space="preserve">The motion carries. </w:t>
            </w:r>
            <w:r w:rsidR="4344333E" w:rsidRPr="09367A0F">
              <w:rPr>
                <w:rFonts w:ascii="Calibri" w:hAnsi="Calibri" w:cs="Calibri"/>
              </w:rPr>
              <w:t xml:space="preserve">The </w:t>
            </w:r>
            <w:r w:rsidR="5C9B5EEF" w:rsidRPr="09367A0F">
              <w:rPr>
                <w:rFonts w:ascii="Calibri" w:hAnsi="Calibri" w:cs="Calibri"/>
              </w:rPr>
              <w:t>September</w:t>
            </w:r>
            <w:r w:rsidR="42180E4C" w:rsidRPr="09367A0F">
              <w:rPr>
                <w:rFonts w:ascii="Calibri" w:hAnsi="Calibri" w:cs="Calibri"/>
              </w:rPr>
              <w:t xml:space="preserve"> 2025</w:t>
            </w:r>
            <w:r w:rsidR="0CEC2A49" w:rsidRPr="09367A0F">
              <w:rPr>
                <w:rFonts w:ascii="Calibri" w:hAnsi="Calibri" w:cs="Calibri"/>
              </w:rPr>
              <w:t xml:space="preserve"> </w:t>
            </w:r>
            <w:r w:rsidR="08E3A41D" w:rsidRPr="09367A0F">
              <w:rPr>
                <w:rFonts w:ascii="Calibri" w:hAnsi="Calibri" w:cs="Calibri"/>
              </w:rPr>
              <w:t>IWIB Executive Committee Meeting Minutes stand approve</w:t>
            </w:r>
            <w:r w:rsidR="0169BCBB" w:rsidRPr="09367A0F">
              <w:rPr>
                <w:rFonts w:ascii="Calibri" w:hAnsi="Calibri" w:cs="Calibri"/>
              </w:rPr>
              <w:t xml:space="preserve">d as presented. 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5877BBD5" w14:textId="217F6E45" w:rsidR="00D0550B" w:rsidRPr="007B69EE" w:rsidRDefault="00D0550B" w:rsidP="007B69EE">
            <w:pPr>
              <w:spacing w:after="180"/>
              <w:jc w:val="center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</w:tc>
      </w:tr>
      <w:tr w:rsidR="00C3042D" w:rsidRPr="007B69EE" w14:paraId="7B5F1EA9" w14:textId="77777777" w:rsidTr="09367A0F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3E4C4B0" w14:textId="0BE80EBE" w:rsidR="00C3042D" w:rsidRPr="007B69EE" w:rsidRDefault="5624D82D" w:rsidP="1373D1E4">
            <w:pPr>
              <w:spacing w:after="180"/>
              <w:ind w:left="144"/>
              <w:rPr>
                <w:rFonts w:ascii="Calibri" w:hAnsi="Calibri" w:cs="Calibri"/>
              </w:rPr>
            </w:pPr>
            <w:r w:rsidRPr="33F1177D">
              <w:rPr>
                <w:rFonts w:ascii="Calibri" w:hAnsi="Calibri" w:cs="Calibri"/>
              </w:rPr>
              <w:t>10:</w:t>
            </w:r>
            <w:r w:rsidR="0D97E4D6" w:rsidRPr="33F1177D">
              <w:rPr>
                <w:rFonts w:ascii="Calibri" w:hAnsi="Calibri" w:cs="Calibri"/>
              </w:rPr>
              <w:t>0</w:t>
            </w:r>
            <w:r w:rsidR="689F11DE" w:rsidRPr="33F1177D">
              <w:rPr>
                <w:rFonts w:ascii="Calibri" w:hAnsi="Calibri" w:cs="Calibri"/>
              </w:rPr>
              <w:t>5</w:t>
            </w:r>
            <w:r w:rsidRPr="33F1177D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CBE9" w14:textId="145AC42B" w:rsidR="00702A83" w:rsidRPr="00D15B9E" w:rsidRDefault="0F8E253B" w:rsidP="09367A0F">
            <w:pPr>
              <w:spacing w:after="180"/>
              <w:rPr>
                <w:rFonts w:ascii="Calibri" w:hAnsi="Calibri" w:cs="Calibri"/>
                <w:b/>
                <w:bCs/>
              </w:rPr>
            </w:pPr>
            <w:r w:rsidRPr="09367A0F">
              <w:rPr>
                <w:rFonts w:ascii="Calibri" w:hAnsi="Calibri" w:cs="Calibri"/>
                <w:b/>
                <w:bCs/>
              </w:rPr>
              <w:t>Legislative Executive Order, and IWIB Reappointment Update</w:t>
            </w:r>
          </w:p>
          <w:p w14:paraId="2DBB535F" w14:textId="063D3071" w:rsidR="00702A83" w:rsidRPr="00D15B9E" w:rsidRDefault="1E50D018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Mr. Julio Rodriguez </w:t>
            </w:r>
            <w:r w:rsidR="3BA20C20" w:rsidRPr="09367A0F">
              <w:rPr>
                <w:rFonts w:ascii="Calibri" w:hAnsi="Calibri" w:cs="Calibri"/>
              </w:rPr>
              <w:t xml:space="preserve">provided an update on how </w:t>
            </w:r>
            <w:r w:rsidRPr="09367A0F">
              <w:rPr>
                <w:rFonts w:ascii="Calibri" w:hAnsi="Calibri" w:cs="Calibri"/>
              </w:rPr>
              <w:t>Title I</w:t>
            </w:r>
            <w:r w:rsidR="06AF7481" w:rsidRPr="09367A0F">
              <w:rPr>
                <w:rFonts w:ascii="Calibri" w:hAnsi="Calibri" w:cs="Calibri"/>
              </w:rPr>
              <w:t xml:space="preserve"> has been </w:t>
            </w:r>
            <w:r w:rsidRPr="09367A0F">
              <w:rPr>
                <w:rFonts w:ascii="Calibri" w:hAnsi="Calibri" w:cs="Calibri"/>
              </w:rPr>
              <w:t xml:space="preserve">affected by </w:t>
            </w:r>
            <w:r w:rsidR="169012A1" w:rsidRPr="09367A0F">
              <w:rPr>
                <w:rFonts w:ascii="Calibri" w:hAnsi="Calibri" w:cs="Calibri"/>
              </w:rPr>
              <w:t xml:space="preserve">the government </w:t>
            </w:r>
            <w:r w:rsidRPr="09367A0F">
              <w:rPr>
                <w:rFonts w:ascii="Calibri" w:hAnsi="Calibri" w:cs="Calibri"/>
              </w:rPr>
              <w:t xml:space="preserve">shutdown. </w:t>
            </w:r>
          </w:p>
          <w:p w14:paraId="62584A9C" w14:textId="30834DF3" w:rsidR="00702A83" w:rsidRPr="00D15B9E" w:rsidRDefault="6845999F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>Mr. Rodriguez stated that m</w:t>
            </w:r>
            <w:r w:rsidR="1E50D018" w:rsidRPr="09367A0F">
              <w:rPr>
                <w:rFonts w:ascii="Calibri" w:hAnsi="Calibri" w:cs="Calibri"/>
              </w:rPr>
              <w:t>any</w:t>
            </w:r>
            <w:r w:rsidR="456E9AA6" w:rsidRPr="09367A0F">
              <w:rPr>
                <w:rFonts w:ascii="Calibri" w:hAnsi="Calibri" w:cs="Calibri"/>
              </w:rPr>
              <w:t xml:space="preserve"> individuals</w:t>
            </w:r>
            <w:r w:rsidR="1E50D018" w:rsidRPr="09367A0F">
              <w:rPr>
                <w:rFonts w:ascii="Calibri" w:hAnsi="Calibri" w:cs="Calibri"/>
              </w:rPr>
              <w:t xml:space="preserve"> at the federal level have been furloughed</w:t>
            </w:r>
            <w:r w:rsidR="00571F20">
              <w:rPr>
                <w:rFonts w:ascii="Calibri" w:hAnsi="Calibri" w:cs="Calibri"/>
              </w:rPr>
              <w:t>,</w:t>
            </w:r>
            <w:r w:rsidR="1E50D018" w:rsidRPr="09367A0F">
              <w:rPr>
                <w:rFonts w:ascii="Calibri" w:hAnsi="Calibri" w:cs="Calibri"/>
              </w:rPr>
              <w:t xml:space="preserve"> </w:t>
            </w:r>
            <w:r w:rsidR="00A54A71">
              <w:rPr>
                <w:rFonts w:ascii="Calibri" w:hAnsi="Calibri" w:cs="Calibri"/>
              </w:rPr>
              <w:t>resulting in a significant</w:t>
            </w:r>
            <w:r w:rsidR="1E50D018" w:rsidRPr="09367A0F">
              <w:rPr>
                <w:rFonts w:ascii="Calibri" w:hAnsi="Calibri" w:cs="Calibri"/>
              </w:rPr>
              <w:t xml:space="preserve"> reduction in staff. T</w:t>
            </w:r>
            <w:r w:rsidR="2F0FB240" w:rsidRPr="09367A0F">
              <w:rPr>
                <w:rFonts w:ascii="Calibri" w:hAnsi="Calibri" w:cs="Calibri"/>
              </w:rPr>
              <w:t>his means that t</w:t>
            </w:r>
            <w:r w:rsidR="1E50D018" w:rsidRPr="09367A0F">
              <w:rPr>
                <w:rFonts w:ascii="Calibri" w:hAnsi="Calibri" w:cs="Calibri"/>
              </w:rPr>
              <w:t xml:space="preserve">here are fewer people to approve vouchers. </w:t>
            </w:r>
            <w:r w:rsidR="00A54A71">
              <w:rPr>
                <w:rFonts w:ascii="Calibri" w:hAnsi="Calibri" w:cs="Calibri"/>
              </w:rPr>
              <w:t>The DCEO is in the process of meeting with local workforce areas to discuss strategies for addressing</w:t>
            </w:r>
            <w:r w:rsidR="0DEE1AAF" w:rsidRPr="09367A0F">
              <w:rPr>
                <w:rFonts w:ascii="Calibri" w:hAnsi="Calibri" w:cs="Calibri"/>
              </w:rPr>
              <w:t xml:space="preserve"> the issue</w:t>
            </w:r>
            <w:r w:rsidR="07FBD745" w:rsidRPr="09367A0F">
              <w:rPr>
                <w:rFonts w:ascii="Calibri" w:hAnsi="Calibri" w:cs="Calibri"/>
              </w:rPr>
              <w:t xml:space="preserve"> in the short term</w:t>
            </w:r>
            <w:r w:rsidR="1E50D018" w:rsidRPr="09367A0F">
              <w:rPr>
                <w:rFonts w:ascii="Calibri" w:hAnsi="Calibri" w:cs="Calibri"/>
              </w:rPr>
              <w:t xml:space="preserve">. </w:t>
            </w:r>
          </w:p>
          <w:p w14:paraId="5928AEB2" w14:textId="533E4582" w:rsidR="00702A83" w:rsidRPr="00D15B9E" w:rsidRDefault="0E6A87BA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>Mr. Rodriguez stated that t</w:t>
            </w:r>
            <w:r w:rsidR="1E50D018" w:rsidRPr="09367A0F">
              <w:rPr>
                <w:rFonts w:ascii="Calibri" w:hAnsi="Calibri" w:cs="Calibri"/>
              </w:rPr>
              <w:t>here will be lengthy d</w:t>
            </w:r>
            <w:r w:rsidR="2024E11B" w:rsidRPr="09367A0F">
              <w:rPr>
                <w:rFonts w:ascii="Calibri" w:hAnsi="Calibri" w:cs="Calibri"/>
              </w:rPr>
              <w:t>elays as a result of working with a skeleton crew</w:t>
            </w:r>
            <w:r w:rsidR="1092C23F" w:rsidRPr="09367A0F">
              <w:rPr>
                <w:rFonts w:ascii="Calibri" w:hAnsi="Calibri" w:cs="Calibri"/>
              </w:rPr>
              <w:t xml:space="preserve"> and noted that m</w:t>
            </w:r>
            <w:r w:rsidR="2024E11B" w:rsidRPr="09367A0F">
              <w:rPr>
                <w:rFonts w:ascii="Calibri" w:hAnsi="Calibri" w:cs="Calibri"/>
              </w:rPr>
              <w:t xml:space="preserve">eetings are </w:t>
            </w:r>
            <w:r w:rsidR="00A54A71">
              <w:rPr>
                <w:rFonts w:ascii="Calibri" w:hAnsi="Calibri" w:cs="Calibri"/>
              </w:rPr>
              <w:lastRenderedPageBreak/>
              <w:t xml:space="preserve">being held with local areas to discuss how long they can withstand the </w:t>
            </w:r>
            <w:r w:rsidR="2D18E038" w:rsidRPr="09367A0F">
              <w:rPr>
                <w:rFonts w:ascii="Calibri" w:hAnsi="Calibri" w:cs="Calibri"/>
              </w:rPr>
              <w:t>delays</w:t>
            </w:r>
            <w:r w:rsidR="2024E11B" w:rsidRPr="09367A0F">
              <w:rPr>
                <w:rFonts w:ascii="Calibri" w:hAnsi="Calibri" w:cs="Calibri"/>
              </w:rPr>
              <w:t>.</w:t>
            </w:r>
            <w:r w:rsidR="6AA03F03" w:rsidRPr="09367A0F">
              <w:rPr>
                <w:rFonts w:ascii="Calibri" w:hAnsi="Calibri" w:cs="Calibri"/>
              </w:rPr>
              <w:t xml:space="preserve"> </w:t>
            </w:r>
          </w:p>
          <w:p w14:paraId="7D1AD14A" w14:textId="592ABEED" w:rsidR="00702A83" w:rsidRPr="00D15B9E" w:rsidRDefault="0FB831E9" w:rsidP="001E2B84">
            <w:pPr>
              <w:pStyle w:val="ListParagraph"/>
              <w:numPr>
                <w:ilvl w:val="0"/>
                <w:numId w:val="10"/>
              </w:num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</w:rPr>
              <w:t>Extending</w:t>
            </w:r>
            <w:r w:rsidR="2024E11B" w:rsidRPr="09367A0F">
              <w:rPr>
                <w:rFonts w:ascii="Calibri" w:hAnsi="Calibri" w:cs="Calibri"/>
              </w:rPr>
              <w:t xml:space="preserve"> lines of credit </w:t>
            </w:r>
            <w:r w:rsidR="6F63D447" w:rsidRPr="09367A0F">
              <w:rPr>
                <w:rFonts w:ascii="Calibri" w:hAnsi="Calibri" w:cs="Calibri"/>
              </w:rPr>
              <w:t>and</w:t>
            </w:r>
            <w:r w:rsidR="2024E11B" w:rsidRPr="09367A0F">
              <w:rPr>
                <w:rFonts w:ascii="Calibri" w:hAnsi="Calibri" w:cs="Calibri"/>
              </w:rPr>
              <w:t xml:space="preserve"> loans</w:t>
            </w:r>
            <w:r w:rsidR="5CDE2AA9" w:rsidRPr="09367A0F">
              <w:rPr>
                <w:rFonts w:ascii="Calibri" w:hAnsi="Calibri" w:cs="Calibri"/>
              </w:rPr>
              <w:t xml:space="preserve"> are being looked at as possible relief </w:t>
            </w:r>
            <w:r w:rsidR="31A6767E" w:rsidRPr="09367A0F">
              <w:rPr>
                <w:rFonts w:ascii="Calibri" w:hAnsi="Calibri" w:cs="Calibri"/>
              </w:rPr>
              <w:t>strategies</w:t>
            </w:r>
          </w:p>
          <w:p w14:paraId="03436A9D" w14:textId="48703E0B" w:rsidR="00702A83" w:rsidRPr="00D15B9E" w:rsidRDefault="0661DE62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>Mr. Rodriguez stated that t</w:t>
            </w:r>
            <w:r w:rsidR="3FCF0B12" w:rsidRPr="09367A0F">
              <w:rPr>
                <w:rFonts w:ascii="Calibri" w:hAnsi="Calibri" w:cs="Calibri"/>
              </w:rPr>
              <w:t xml:space="preserve">he impact of the shutdown will be more substantial for those with less flexible funding and limited access to </w:t>
            </w:r>
            <w:r w:rsidR="199CE33B" w:rsidRPr="09367A0F">
              <w:rPr>
                <w:rFonts w:ascii="Calibri" w:hAnsi="Calibri" w:cs="Calibri"/>
              </w:rPr>
              <w:t>additional</w:t>
            </w:r>
            <w:r w:rsidR="3FCF0B12" w:rsidRPr="09367A0F">
              <w:rPr>
                <w:rFonts w:ascii="Calibri" w:hAnsi="Calibri" w:cs="Calibri"/>
              </w:rPr>
              <w:t xml:space="preserve"> resources. This means that more rural communities will be the first to feel the effects </w:t>
            </w:r>
            <w:r w:rsidR="74496DFA" w:rsidRPr="09367A0F">
              <w:rPr>
                <w:rFonts w:ascii="Calibri" w:hAnsi="Calibri" w:cs="Calibri"/>
              </w:rPr>
              <w:t>o</w:t>
            </w:r>
            <w:r w:rsidR="3FCF0B12" w:rsidRPr="09367A0F">
              <w:rPr>
                <w:rFonts w:ascii="Calibri" w:hAnsi="Calibri" w:cs="Calibri"/>
              </w:rPr>
              <w:t>f the shutdown if it continues</w:t>
            </w:r>
            <w:r w:rsidR="0A3C930F" w:rsidRPr="09367A0F">
              <w:rPr>
                <w:rFonts w:ascii="Calibri" w:hAnsi="Calibri" w:cs="Calibri"/>
              </w:rPr>
              <w:t>.</w:t>
            </w:r>
          </w:p>
          <w:p w14:paraId="642BE49A" w14:textId="19B80FD3" w:rsidR="00702A83" w:rsidRPr="00D15B9E" w:rsidRDefault="3FCF0B12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Mr. Rodriguez noted that office hours have been </w:t>
            </w:r>
            <w:r w:rsidR="00887B28">
              <w:rPr>
                <w:rFonts w:ascii="Calibri" w:hAnsi="Calibri" w:cs="Calibri"/>
              </w:rPr>
              <w:t xml:space="preserve">scheduled with regional staff </w:t>
            </w:r>
            <w:r w:rsidRPr="09367A0F">
              <w:rPr>
                <w:rFonts w:ascii="Calibri" w:hAnsi="Calibri" w:cs="Calibri"/>
              </w:rPr>
              <w:t xml:space="preserve">to </w:t>
            </w:r>
            <w:r w:rsidR="3C7E5C47" w:rsidRPr="09367A0F">
              <w:rPr>
                <w:rFonts w:ascii="Calibri" w:hAnsi="Calibri" w:cs="Calibri"/>
              </w:rPr>
              <w:t>assist</w:t>
            </w:r>
            <w:r w:rsidRPr="09367A0F">
              <w:rPr>
                <w:rFonts w:ascii="Calibri" w:hAnsi="Calibri" w:cs="Calibri"/>
              </w:rPr>
              <w:t xml:space="preserve"> local offices</w:t>
            </w:r>
            <w:r w:rsidR="2451105C" w:rsidRPr="09367A0F">
              <w:rPr>
                <w:rFonts w:ascii="Calibri" w:hAnsi="Calibri" w:cs="Calibri"/>
              </w:rPr>
              <w:t xml:space="preserve"> and providers </w:t>
            </w:r>
            <w:r w:rsidRPr="09367A0F">
              <w:rPr>
                <w:rFonts w:ascii="Calibri" w:hAnsi="Calibri" w:cs="Calibri"/>
              </w:rPr>
              <w:t xml:space="preserve">as the shutdown continues. </w:t>
            </w:r>
          </w:p>
          <w:p w14:paraId="69B1E69F" w14:textId="46CAAE6F" w:rsidR="00702A83" w:rsidRPr="00D15B9E" w:rsidRDefault="651A2025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>Dr. Brian Durham provided an update on Adult Education, stating that they receive a significant allocation of state funding and will be able to continue regular functions.</w:t>
            </w:r>
          </w:p>
          <w:p w14:paraId="3A5A689B" w14:textId="373FBAC4" w:rsidR="00702A83" w:rsidRPr="00D15B9E" w:rsidRDefault="3FCF0B12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Ms. Lisa Jones stated that they are working through the IWIB Reappointments and noted that they should be coming through soon.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E5E4" w14:textId="53731E8E" w:rsidR="00C3042D" w:rsidRPr="007B69EE" w:rsidRDefault="69AFE0F3" w:rsidP="33F1177D">
            <w:pPr>
              <w:spacing w:after="180"/>
              <w:jc w:val="center"/>
              <w:rPr>
                <w:rFonts w:ascii="Calibri" w:hAnsi="Calibri" w:cs="Calibri"/>
              </w:rPr>
            </w:pPr>
            <w:r w:rsidRPr="33F1177D">
              <w:rPr>
                <w:rFonts w:ascii="Calibri" w:hAnsi="Calibri" w:cs="Calibri"/>
              </w:rPr>
              <w:lastRenderedPageBreak/>
              <w:t>Lisa Jones and Julio Rodriguez</w:t>
            </w:r>
          </w:p>
        </w:tc>
      </w:tr>
      <w:tr w:rsidR="006B7782" w:rsidRPr="007B69EE" w14:paraId="757655B2" w14:textId="77777777" w:rsidTr="09367A0F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264D4B5" w14:textId="5CA252BE" w:rsidR="006B7782" w:rsidRPr="007B69EE" w:rsidRDefault="0C136482" w:rsidP="77FFAB8F">
            <w:pPr>
              <w:spacing w:after="180"/>
              <w:ind w:left="144"/>
              <w:rPr>
                <w:rFonts w:ascii="Calibri" w:hAnsi="Calibri" w:cs="Calibri"/>
              </w:rPr>
            </w:pPr>
            <w:r w:rsidRPr="33F1177D">
              <w:rPr>
                <w:rFonts w:ascii="Calibri" w:hAnsi="Calibri" w:cs="Calibri"/>
              </w:rPr>
              <w:t>10:</w:t>
            </w:r>
            <w:r w:rsidR="6ED4BF6C" w:rsidRPr="33F1177D">
              <w:rPr>
                <w:rFonts w:ascii="Calibri" w:hAnsi="Calibri" w:cs="Calibri"/>
              </w:rPr>
              <w:t>1</w:t>
            </w:r>
            <w:r w:rsidR="7509CDB1" w:rsidRPr="33F1177D">
              <w:rPr>
                <w:rFonts w:ascii="Calibri" w:hAnsi="Calibri" w:cs="Calibri"/>
              </w:rPr>
              <w:t>5</w:t>
            </w:r>
            <w:r w:rsidRPr="33F1177D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06E8C" w14:textId="36C14A46" w:rsidR="00980A1E" w:rsidRPr="00980A1E" w:rsidRDefault="6F0EA626" w:rsidP="09367A0F">
            <w:pPr>
              <w:spacing w:after="180"/>
            </w:pPr>
            <w:r w:rsidRPr="09367A0F">
              <w:rPr>
                <w:b/>
                <w:bCs/>
              </w:rPr>
              <w:t>WIOA Annual Report Update</w:t>
            </w:r>
          </w:p>
          <w:p w14:paraId="35F2AD94" w14:textId="0E926410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>
              <w:t>Mr. Drew Thomason provided the WIOA Annual Report Update</w:t>
            </w:r>
            <w:r w:rsidR="5760091B">
              <w:t>, noting that t</w:t>
            </w:r>
            <w:r w:rsidRPr="09367A0F">
              <w:rPr>
                <w:color w:val="0D0D0D" w:themeColor="text1" w:themeTint="F2"/>
                <w:szCs w:val="24"/>
              </w:rPr>
              <w:t>he report is due to the D</w:t>
            </w:r>
            <w:r w:rsidR="002987A4" w:rsidRPr="09367A0F">
              <w:rPr>
                <w:color w:val="0D0D0D" w:themeColor="text1" w:themeTint="F2"/>
                <w:szCs w:val="24"/>
              </w:rPr>
              <w:t>epartment of Labor</w:t>
            </w:r>
            <w:r w:rsidRPr="09367A0F">
              <w:rPr>
                <w:color w:val="0D0D0D" w:themeColor="text1" w:themeTint="F2"/>
                <w:szCs w:val="24"/>
              </w:rPr>
              <w:t xml:space="preserve"> by December 1, 2025</w:t>
            </w:r>
            <w:r w:rsidR="151CC893" w:rsidRPr="09367A0F">
              <w:rPr>
                <w:color w:val="0D0D0D" w:themeColor="text1" w:themeTint="F2"/>
                <w:szCs w:val="24"/>
              </w:rPr>
              <w:t>, and will describe WIOA activities and outcomes that occurred in Program Year 4</w:t>
            </w:r>
            <w:r w:rsidR="00887B28">
              <w:rPr>
                <w:color w:val="0D0D0D" w:themeColor="text1" w:themeTint="F2"/>
                <w:szCs w:val="24"/>
              </w:rPr>
              <w:t>,</w:t>
            </w:r>
            <w:r w:rsidR="151CC893" w:rsidRPr="09367A0F">
              <w:rPr>
                <w:color w:val="0D0D0D" w:themeColor="text1" w:themeTint="F2"/>
                <w:szCs w:val="24"/>
              </w:rPr>
              <w:t xml:space="preserve"> which spanned July 1, 2024, through June 30, 2025. </w:t>
            </w:r>
          </w:p>
          <w:p w14:paraId="10F1730F" w14:textId="18A7E7C0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Included in the Report: </w:t>
            </w:r>
          </w:p>
          <w:p w14:paraId="0CB4DC9B" w14:textId="2A11FE26" w:rsidR="00980A1E" w:rsidRPr="00980A1E" w:rsidRDefault="230D8418" w:rsidP="001E2B84">
            <w:pPr>
              <w:pStyle w:val="ListParagraph"/>
              <w:numPr>
                <w:ilvl w:val="0"/>
                <w:numId w:val="2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Continue</w:t>
            </w:r>
            <w:r w:rsidR="64F4EDCF" w:rsidRPr="09367A0F">
              <w:rPr>
                <w:color w:val="0D0D0D" w:themeColor="text1" w:themeTint="F2"/>
                <w:szCs w:val="24"/>
              </w:rPr>
              <w:t>d</w:t>
            </w:r>
            <w:r w:rsidRPr="09367A0F">
              <w:rPr>
                <w:color w:val="0D0D0D" w:themeColor="text1" w:themeTint="F2"/>
                <w:szCs w:val="24"/>
              </w:rPr>
              <w:t xml:space="preserve"> system progress and adaptation.</w:t>
            </w:r>
          </w:p>
          <w:p w14:paraId="4ABB12B3" w14:textId="18F867F1" w:rsidR="00980A1E" w:rsidRPr="00980A1E" w:rsidRDefault="230D8418" w:rsidP="001E2B84">
            <w:pPr>
              <w:pStyle w:val="ListParagraph"/>
              <w:numPr>
                <w:ilvl w:val="0"/>
                <w:numId w:val="2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Focus on connecting </w:t>
            </w:r>
            <w:r w:rsidR="00887B28">
              <w:rPr>
                <w:color w:val="0D0D0D" w:themeColor="text1" w:themeTint="F2"/>
                <w:szCs w:val="24"/>
              </w:rPr>
              <w:t>job seekers</w:t>
            </w:r>
            <w:r w:rsidRPr="09367A0F">
              <w:rPr>
                <w:color w:val="0D0D0D" w:themeColor="text1" w:themeTint="F2"/>
                <w:szCs w:val="24"/>
              </w:rPr>
              <w:t xml:space="preserve"> </w:t>
            </w:r>
            <w:r w:rsidR="2877DB16" w:rsidRPr="09367A0F">
              <w:rPr>
                <w:color w:val="0D0D0D" w:themeColor="text1" w:themeTint="F2"/>
                <w:szCs w:val="24"/>
              </w:rPr>
              <w:t>with</w:t>
            </w:r>
            <w:r w:rsidRPr="09367A0F">
              <w:rPr>
                <w:color w:val="0D0D0D" w:themeColor="text1" w:themeTint="F2"/>
                <w:szCs w:val="24"/>
              </w:rPr>
              <w:t xml:space="preserve"> meaningful work and meeting employer needs. </w:t>
            </w:r>
          </w:p>
          <w:p w14:paraId="4023B399" w14:textId="2826C0FE" w:rsidR="00980A1E" w:rsidRPr="00980A1E" w:rsidRDefault="230D8418" w:rsidP="001E2B84">
            <w:pPr>
              <w:pStyle w:val="ListParagraph"/>
              <w:numPr>
                <w:ilvl w:val="0"/>
                <w:numId w:val="2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Emphasis on innovation, collaboration, and measurable outcomes.</w:t>
            </w:r>
          </w:p>
          <w:p w14:paraId="4149D8A2" w14:textId="6B168B7A" w:rsidR="00980A1E" w:rsidRPr="00980A1E" w:rsidRDefault="230D8418" w:rsidP="001E2B84">
            <w:pPr>
              <w:pStyle w:val="ListParagraph"/>
              <w:numPr>
                <w:ilvl w:val="0"/>
                <w:numId w:val="2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Alignment with the IWIB Strategic Plan and </w:t>
            </w:r>
            <w:r w:rsidR="25F0CD92" w:rsidRPr="09367A0F">
              <w:rPr>
                <w:color w:val="0D0D0D" w:themeColor="text1" w:themeTint="F2"/>
                <w:szCs w:val="24"/>
              </w:rPr>
              <w:t>c</w:t>
            </w:r>
            <w:r w:rsidRPr="09367A0F">
              <w:rPr>
                <w:color w:val="0D0D0D" w:themeColor="text1" w:themeTint="F2"/>
                <w:szCs w:val="24"/>
              </w:rPr>
              <w:t xml:space="preserve">ommittee </w:t>
            </w:r>
            <w:r w:rsidR="11787A75" w:rsidRPr="09367A0F">
              <w:rPr>
                <w:color w:val="0D0D0D" w:themeColor="text1" w:themeTint="F2"/>
                <w:szCs w:val="24"/>
              </w:rPr>
              <w:t>p</w:t>
            </w:r>
            <w:r w:rsidRPr="09367A0F">
              <w:rPr>
                <w:color w:val="0D0D0D" w:themeColor="text1" w:themeTint="F2"/>
                <w:szCs w:val="24"/>
              </w:rPr>
              <w:t xml:space="preserve">riorities. </w:t>
            </w:r>
          </w:p>
          <w:p w14:paraId="2CE8A78D" w14:textId="0D069E04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Highlights:</w:t>
            </w:r>
          </w:p>
          <w:p w14:paraId="6CF34685" w14:textId="77DEB58E" w:rsidR="00980A1E" w:rsidRPr="00980A1E" w:rsidRDefault="1520212E" w:rsidP="001E2B84">
            <w:pPr>
              <w:pStyle w:val="ListParagraph"/>
              <w:numPr>
                <w:ilvl w:val="0"/>
                <w:numId w:val="26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The </w:t>
            </w:r>
            <w:r w:rsidR="230D8418" w:rsidRPr="09367A0F">
              <w:rPr>
                <w:color w:val="0D0D0D" w:themeColor="text1" w:themeTint="F2"/>
                <w:szCs w:val="24"/>
              </w:rPr>
              <w:t>Teacher Apprenticeship and EV Workforce pilots launched</w:t>
            </w:r>
            <w:r w:rsidR="00887B28">
              <w:rPr>
                <w:color w:val="0D0D0D" w:themeColor="text1" w:themeTint="F2"/>
                <w:szCs w:val="24"/>
              </w:rPr>
              <w:t>,</w:t>
            </w:r>
            <w:r w:rsidR="230D8418" w:rsidRPr="09367A0F">
              <w:rPr>
                <w:color w:val="0D0D0D" w:themeColor="text1" w:themeTint="F2"/>
                <w:szCs w:val="24"/>
              </w:rPr>
              <w:t xml:space="preserve"> addressing teacher shortages </w:t>
            </w:r>
            <w:r w:rsidR="74221907" w:rsidRPr="09367A0F">
              <w:rPr>
                <w:color w:val="0D0D0D" w:themeColor="text1" w:themeTint="F2"/>
                <w:szCs w:val="24"/>
              </w:rPr>
              <w:t>by creating pathways into teaching, especially Special Education.</w:t>
            </w:r>
          </w:p>
          <w:p w14:paraId="6FA88A65" w14:textId="41A28A1B" w:rsidR="00980A1E" w:rsidRPr="00980A1E" w:rsidRDefault="230D8418" w:rsidP="001E2B84">
            <w:pPr>
              <w:pStyle w:val="ListParagraph"/>
              <w:numPr>
                <w:ilvl w:val="0"/>
                <w:numId w:val="9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Career pathways tied to high-end sectors</w:t>
            </w:r>
            <w:r w:rsidR="5D974A0E" w:rsidRPr="09367A0F">
              <w:rPr>
                <w:color w:val="0D0D0D" w:themeColor="text1" w:themeTint="F2"/>
                <w:szCs w:val="24"/>
              </w:rPr>
              <w:t>.</w:t>
            </w:r>
          </w:p>
          <w:p w14:paraId="6E44A5A1" w14:textId="43A27795" w:rsidR="00980A1E" w:rsidRPr="00980A1E" w:rsidRDefault="230D8418" w:rsidP="001E2B84">
            <w:pPr>
              <w:pStyle w:val="ListParagraph"/>
              <w:numPr>
                <w:ilvl w:val="0"/>
                <w:numId w:val="26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lastRenderedPageBreak/>
              <w:t>Home Illinois Pilot</w:t>
            </w:r>
          </w:p>
          <w:p w14:paraId="24DEFEB5" w14:textId="085E205C" w:rsidR="00980A1E" w:rsidRPr="00980A1E" w:rsidRDefault="230D8418" w:rsidP="001E2B84">
            <w:pPr>
              <w:pStyle w:val="ListParagraph"/>
              <w:numPr>
                <w:ilvl w:val="0"/>
                <w:numId w:val="25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Bridges workforce and homeless response systems</w:t>
            </w:r>
            <w:r w:rsidR="7F83DCE4" w:rsidRPr="09367A0F">
              <w:rPr>
                <w:color w:val="0D0D0D" w:themeColor="text1" w:themeTint="F2"/>
                <w:szCs w:val="24"/>
              </w:rPr>
              <w:t>.</w:t>
            </w:r>
          </w:p>
          <w:p w14:paraId="6EADC564" w14:textId="2E4D26B1" w:rsidR="00980A1E" w:rsidRPr="00980A1E" w:rsidRDefault="230D8418" w:rsidP="001E2B84">
            <w:pPr>
              <w:pStyle w:val="ListParagraph"/>
              <w:numPr>
                <w:ilvl w:val="0"/>
                <w:numId w:val="25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4 pilot grantees developing coordinated employment-housing models</w:t>
            </w:r>
            <w:r w:rsidR="50B5739C" w:rsidRPr="09367A0F">
              <w:rPr>
                <w:color w:val="0D0D0D" w:themeColor="text1" w:themeTint="F2"/>
                <w:szCs w:val="24"/>
              </w:rPr>
              <w:t>.</w:t>
            </w:r>
          </w:p>
          <w:p w14:paraId="16B4C591" w14:textId="3E120A8E" w:rsidR="00980A1E" w:rsidRPr="00980A1E" w:rsidRDefault="230D8418" w:rsidP="001E2B84">
            <w:pPr>
              <w:pStyle w:val="ListParagraph"/>
              <w:numPr>
                <w:ilvl w:val="0"/>
                <w:numId w:val="25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Success </w:t>
            </w:r>
            <w:r w:rsidR="00887B28">
              <w:rPr>
                <w:color w:val="0D0D0D" w:themeColor="text1" w:themeTint="F2"/>
                <w:szCs w:val="24"/>
              </w:rPr>
              <w:t xml:space="preserve">is </w:t>
            </w:r>
            <w:r w:rsidRPr="09367A0F">
              <w:rPr>
                <w:color w:val="0D0D0D" w:themeColor="text1" w:themeTint="F2"/>
                <w:szCs w:val="24"/>
              </w:rPr>
              <w:t>measured through employment, training, and housing retention</w:t>
            </w:r>
            <w:r w:rsidR="33FF770F" w:rsidRPr="09367A0F">
              <w:rPr>
                <w:color w:val="0D0D0D" w:themeColor="text1" w:themeTint="F2"/>
                <w:szCs w:val="24"/>
              </w:rPr>
              <w:t>.</w:t>
            </w:r>
          </w:p>
          <w:p w14:paraId="02D08700" w14:textId="704AFB04" w:rsidR="00980A1E" w:rsidRPr="00980A1E" w:rsidRDefault="230D8418" w:rsidP="001E2B84">
            <w:pPr>
              <w:pStyle w:val="ListParagraph"/>
              <w:numPr>
                <w:ilvl w:val="0"/>
                <w:numId w:val="24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Illinois Interagency Referral Group</w:t>
            </w:r>
          </w:p>
          <w:p w14:paraId="10F6769A" w14:textId="5DACDA4B" w:rsidR="00980A1E" w:rsidRPr="00980A1E" w:rsidRDefault="230D8418" w:rsidP="001E2B84">
            <w:pPr>
              <w:pStyle w:val="ListParagraph"/>
              <w:numPr>
                <w:ilvl w:val="0"/>
                <w:numId w:val="23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Finalized statewide Referral Relationship Guide – launched in April of 2025.</w:t>
            </w:r>
          </w:p>
          <w:p w14:paraId="0653DC19" w14:textId="1C85A8C7" w:rsidR="00980A1E" w:rsidRPr="00980A1E" w:rsidRDefault="230D8418" w:rsidP="001E2B84">
            <w:pPr>
              <w:pStyle w:val="ListParagraph"/>
              <w:numPr>
                <w:ilvl w:val="0"/>
                <w:numId w:val="23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Promotes consistent, high-quality cross-program referrals. </w:t>
            </w:r>
          </w:p>
          <w:p w14:paraId="7F86D3D7" w14:textId="51ED8331" w:rsidR="00980A1E" w:rsidRPr="00980A1E" w:rsidRDefault="230D8418" w:rsidP="001E2B84">
            <w:pPr>
              <w:pStyle w:val="ListParagraph"/>
              <w:numPr>
                <w:ilvl w:val="0"/>
                <w:numId w:val="22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Workf</w:t>
            </w:r>
            <w:r w:rsidR="3586BF81" w:rsidRPr="09367A0F">
              <w:rPr>
                <w:color w:val="0D0D0D" w:themeColor="text1" w:themeTint="F2"/>
                <w:szCs w:val="24"/>
              </w:rPr>
              <w:t>or</w:t>
            </w:r>
            <w:r w:rsidRPr="09367A0F">
              <w:rPr>
                <w:color w:val="0D0D0D" w:themeColor="text1" w:themeTint="F2"/>
                <w:szCs w:val="24"/>
              </w:rPr>
              <w:t>ce Service Delivery Assessment</w:t>
            </w:r>
          </w:p>
          <w:p w14:paraId="440CA51E" w14:textId="54988DDE" w:rsidR="00980A1E" w:rsidRPr="00980A1E" w:rsidRDefault="230D8418" w:rsidP="001E2B84">
            <w:pPr>
              <w:pStyle w:val="ListParagraph"/>
              <w:numPr>
                <w:ilvl w:val="0"/>
                <w:numId w:val="21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Field assessments of </w:t>
            </w:r>
            <w:r w:rsidR="0049519A">
              <w:rPr>
                <w:color w:val="0D0D0D" w:themeColor="text1" w:themeTint="F2"/>
                <w:szCs w:val="24"/>
              </w:rPr>
              <w:t xml:space="preserve">the </w:t>
            </w:r>
            <w:r w:rsidR="00887B28" w:rsidRPr="09367A0F">
              <w:rPr>
                <w:color w:val="0D0D0D" w:themeColor="text1" w:themeTint="F2"/>
                <w:szCs w:val="24"/>
              </w:rPr>
              <w:t>One-Stop</w:t>
            </w:r>
            <w:r w:rsidRPr="09367A0F">
              <w:rPr>
                <w:color w:val="0D0D0D" w:themeColor="text1" w:themeTint="F2"/>
                <w:szCs w:val="24"/>
              </w:rPr>
              <w:t xml:space="preserve"> </w:t>
            </w:r>
            <w:r w:rsidR="0049519A" w:rsidRPr="09367A0F">
              <w:rPr>
                <w:color w:val="0D0D0D" w:themeColor="text1" w:themeTint="F2"/>
                <w:szCs w:val="24"/>
              </w:rPr>
              <w:t>center</w:t>
            </w:r>
            <w:r w:rsidR="0049519A">
              <w:rPr>
                <w:color w:val="0D0D0D" w:themeColor="text1" w:themeTint="F2"/>
                <w:szCs w:val="24"/>
              </w:rPr>
              <w:t>s</w:t>
            </w:r>
            <w:r w:rsidRPr="09367A0F">
              <w:rPr>
                <w:color w:val="0D0D0D" w:themeColor="text1" w:themeTint="F2"/>
                <w:szCs w:val="24"/>
              </w:rPr>
              <w:t xml:space="preserve"> statewide</w:t>
            </w:r>
          </w:p>
          <w:p w14:paraId="70C74604" w14:textId="020CFDC2" w:rsidR="00980A1E" w:rsidRPr="00980A1E" w:rsidRDefault="230D8418" w:rsidP="001E2B84">
            <w:pPr>
              <w:pStyle w:val="ListParagraph"/>
              <w:numPr>
                <w:ilvl w:val="0"/>
                <w:numId w:val="21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Focus: infrastructure, staffing capacity, and customer experience.</w:t>
            </w:r>
          </w:p>
          <w:p w14:paraId="3A7702D1" w14:textId="1A862953" w:rsidR="00980A1E" w:rsidRPr="00980A1E" w:rsidRDefault="230D8418" w:rsidP="001E2B84">
            <w:pPr>
              <w:pStyle w:val="ListParagraph"/>
              <w:numPr>
                <w:ilvl w:val="0"/>
                <w:numId w:val="21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Geographic analysis mapping center locations against populations in need. </w:t>
            </w:r>
          </w:p>
          <w:p w14:paraId="491AE3F0" w14:textId="292A65A3" w:rsidR="00980A1E" w:rsidRPr="00980A1E" w:rsidRDefault="230D8418" w:rsidP="001E2B84">
            <w:pPr>
              <w:pStyle w:val="ListParagraph"/>
              <w:numPr>
                <w:ilvl w:val="0"/>
                <w:numId w:val="21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Findings will inform</w:t>
            </w:r>
            <w:r w:rsidR="19A68519" w:rsidRPr="09367A0F">
              <w:rPr>
                <w:color w:val="0D0D0D" w:themeColor="text1" w:themeTint="F2"/>
                <w:szCs w:val="24"/>
              </w:rPr>
              <w:t xml:space="preserve"> actionable recommendations for system improvement.</w:t>
            </w:r>
          </w:p>
          <w:p w14:paraId="14FF3DB7" w14:textId="105BF9F6" w:rsidR="00980A1E" w:rsidRPr="00980A1E" w:rsidRDefault="230D8418" w:rsidP="001E2B84">
            <w:pPr>
              <w:pStyle w:val="ListParagraph"/>
              <w:numPr>
                <w:ilvl w:val="0"/>
                <w:numId w:val="20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IWIB Alignment and Governance – IWIB strategic plan operationalized through realigned committees</w:t>
            </w:r>
            <w:r w:rsidR="755004E2" w:rsidRPr="09367A0F">
              <w:rPr>
                <w:color w:val="0D0D0D" w:themeColor="text1" w:themeTint="F2"/>
                <w:szCs w:val="24"/>
              </w:rPr>
              <w:t xml:space="preserve"> and is focused on measurable outcomes, equity, and system coherence</w:t>
            </w:r>
            <w:r w:rsidR="3BFEBE21" w:rsidRPr="09367A0F">
              <w:rPr>
                <w:color w:val="0D0D0D" w:themeColor="text1" w:themeTint="F2"/>
                <w:szCs w:val="24"/>
              </w:rPr>
              <w:t>:</w:t>
            </w:r>
            <w:r w:rsidRPr="09367A0F">
              <w:rPr>
                <w:color w:val="0D0D0D" w:themeColor="text1" w:themeTint="F2"/>
                <w:szCs w:val="24"/>
              </w:rPr>
              <w:t xml:space="preserve"> </w:t>
            </w:r>
          </w:p>
          <w:p w14:paraId="4369CCB5" w14:textId="612B20FB" w:rsidR="00980A1E" w:rsidRPr="00980A1E" w:rsidRDefault="2571B3D2" w:rsidP="001E2B84">
            <w:pPr>
              <w:pStyle w:val="ListParagraph"/>
              <w:numPr>
                <w:ilvl w:val="0"/>
                <w:numId w:val="8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CASE</w:t>
            </w:r>
          </w:p>
          <w:p w14:paraId="7ECA4BBA" w14:textId="6FB05886" w:rsidR="00980A1E" w:rsidRPr="00980A1E" w:rsidRDefault="2571B3D2" w:rsidP="001E2B84">
            <w:pPr>
              <w:pStyle w:val="ListParagraph"/>
              <w:numPr>
                <w:ilvl w:val="0"/>
                <w:numId w:val="8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CIA</w:t>
            </w:r>
          </w:p>
          <w:p w14:paraId="2859AAC4" w14:textId="03FC4757" w:rsidR="00980A1E" w:rsidRPr="00980A1E" w:rsidRDefault="2571B3D2" w:rsidP="001E2B84">
            <w:pPr>
              <w:pStyle w:val="ListParagraph"/>
              <w:numPr>
                <w:ilvl w:val="0"/>
                <w:numId w:val="8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WBLA</w:t>
            </w:r>
          </w:p>
          <w:p w14:paraId="08155F0B" w14:textId="3CCAC7DD" w:rsidR="00980A1E" w:rsidRPr="00980A1E" w:rsidRDefault="2571B3D2" w:rsidP="001E2B84">
            <w:pPr>
              <w:pStyle w:val="ListParagraph"/>
              <w:numPr>
                <w:ilvl w:val="0"/>
                <w:numId w:val="8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Executive Committee</w:t>
            </w:r>
          </w:p>
          <w:p w14:paraId="79F2107D" w14:textId="65A78D4E" w:rsidR="00980A1E" w:rsidRPr="00980A1E" w:rsidRDefault="230D8418" w:rsidP="001E2B84">
            <w:pPr>
              <w:pStyle w:val="ListParagraph"/>
              <w:numPr>
                <w:ilvl w:val="0"/>
                <w:numId w:val="20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Professional Development Impact</w:t>
            </w:r>
          </w:p>
          <w:p w14:paraId="07429BB1" w14:textId="1C03C64F" w:rsidR="00980A1E" w:rsidRPr="00980A1E" w:rsidRDefault="230D8418" w:rsidP="001E2B84">
            <w:pPr>
              <w:pStyle w:val="ListParagraph"/>
              <w:numPr>
                <w:ilvl w:val="0"/>
                <w:numId w:val="19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35 Workforce Wednesday webinars reaching 1,500 plus participants. </w:t>
            </w:r>
          </w:p>
          <w:p w14:paraId="16F9E11E" w14:textId="22785E78" w:rsidR="00980A1E" w:rsidRPr="00980A1E" w:rsidRDefault="230D8418" w:rsidP="001E2B84">
            <w:pPr>
              <w:pStyle w:val="ListParagraph"/>
              <w:numPr>
                <w:ilvl w:val="0"/>
                <w:numId w:val="19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Rebranded Illinois Workforce Summit.</w:t>
            </w:r>
          </w:p>
          <w:p w14:paraId="225C740B" w14:textId="5A07D3A8" w:rsidR="00980A1E" w:rsidRPr="00980A1E" w:rsidRDefault="230D8418" w:rsidP="001E2B84">
            <w:pPr>
              <w:pStyle w:val="ListParagraph"/>
              <w:numPr>
                <w:ilvl w:val="0"/>
                <w:numId w:val="19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Continuous learning loop between state leadership and local practitioners. </w:t>
            </w:r>
          </w:p>
          <w:p w14:paraId="49782C39" w14:textId="4E8D830F" w:rsidR="00980A1E" w:rsidRPr="00980A1E" w:rsidRDefault="230D8418" w:rsidP="001E2B84">
            <w:pPr>
              <w:pStyle w:val="ListParagraph"/>
              <w:numPr>
                <w:ilvl w:val="0"/>
                <w:numId w:val="18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Apprenticeship Illinois Ambassador Program</w:t>
            </w:r>
          </w:p>
          <w:p w14:paraId="09FE08E3" w14:textId="6AF9A1EF" w:rsidR="00980A1E" w:rsidRPr="00980A1E" w:rsidRDefault="230D8418" w:rsidP="001E2B84">
            <w:pPr>
              <w:pStyle w:val="ListParagraph"/>
              <w:numPr>
                <w:ilvl w:val="0"/>
                <w:numId w:val="1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Launched in 2024 to expand access and awareness of apprenticeship opportunities.</w:t>
            </w:r>
          </w:p>
          <w:p w14:paraId="0DC7BE52" w14:textId="42C28DC3" w:rsidR="00980A1E" w:rsidRPr="00980A1E" w:rsidRDefault="230D8418" w:rsidP="001E2B84">
            <w:pPr>
              <w:pStyle w:val="ListParagraph"/>
              <w:numPr>
                <w:ilvl w:val="0"/>
                <w:numId w:val="1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Ambassadors are current or recent apprentices who share their stories statewide. </w:t>
            </w:r>
          </w:p>
          <w:p w14:paraId="7425D21E" w14:textId="106F76CE" w:rsidR="00980A1E" w:rsidRPr="00980A1E" w:rsidRDefault="230D8418" w:rsidP="001E2B84">
            <w:pPr>
              <w:pStyle w:val="ListParagraph"/>
              <w:numPr>
                <w:ilvl w:val="0"/>
                <w:numId w:val="1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Focus on inclusion – especially individuals with barriers to employment</w:t>
            </w:r>
            <w:r w:rsidR="4A80FB70" w:rsidRPr="09367A0F">
              <w:rPr>
                <w:color w:val="0D0D0D" w:themeColor="text1" w:themeTint="F2"/>
                <w:szCs w:val="24"/>
              </w:rPr>
              <w:t>.</w:t>
            </w:r>
          </w:p>
          <w:p w14:paraId="19987CC7" w14:textId="7B87735C" w:rsidR="00980A1E" w:rsidRPr="00980A1E" w:rsidRDefault="230D8418" w:rsidP="001E2B84">
            <w:pPr>
              <w:pStyle w:val="ListParagraph"/>
              <w:numPr>
                <w:ilvl w:val="0"/>
                <w:numId w:val="1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Empl</w:t>
            </w:r>
            <w:r w:rsidR="653F0B31" w:rsidRPr="09367A0F">
              <w:rPr>
                <w:color w:val="0D0D0D" w:themeColor="text1" w:themeTint="F2"/>
                <w:szCs w:val="24"/>
              </w:rPr>
              <w:t>oy</w:t>
            </w:r>
            <w:r w:rsidRPr="09367A0F">
              <w:rPr>
                <w:color w:val="0D0D0D" w:themeColor="text1" w:themeTint="F2"/>
                <w:szCs w:val="24"/>
              </w:rPr>
              <w:t xml:space="preserve">ers that support Ambassadors </w:t>
            </w:r>
            <w:r w:rsidR="0049519A">
              <w:rPr>
                <w:color w:val="0D0D0D" w:themeColor="text1" w:themeTint="F2"/>
                <w:szCs w:val="24"/>
              </w:rPr>
              <w:t xml:space="preserve">are </w:t>
            </w:r>
            <w:r w:rsidRPr="09367A0F">
              <w:rPr>
                <w:color w:val="0D0D0D" w:themeColor="text1" w:themeTint="F2"/>
                <w:szCs w:val="24"/>
              </w:rPr>
              <w:t>recognized as workforce champions.</w:t>
            </w:r>
          </w:p>
          <w:p w14:paraId="6155E8D4" w14:textId="6E77F30D" w:rsidR="00980A1E" w:rsidRPr="00980A1E" w:rsidRDefault="230D8418" w:rsidP="001E2B84">
            <w:pPr>
              <w:pStyle w:val="ListParagraph"/>
              <w:numPr>
                <w:ilvl w:val="0"/>
                <w:numId w:val="17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lastRenderedPageBreak/>
              <w:t>Two cohorts so far: 11 Ambassadors</w:t>
            </w:r>
            <w:r w:rsidR="7B87C5D8" w:rsidRPr="09367A0F">
              <w:rPr>
                <w:color w:val="0D0D0D" w:themeColor="text1" w:themeTint="F2"/>
                <w:szCs w:val="24"/>
              </w:rPr>
              <w:t xml:space="preserve"> (2024)</w:t>
            </w:r>
            <w:r w:rsidRPr="09367A0F">
              <w:rPr>
                <w:color w:val="0D0D0D" w:themeColor="text1" w:themeTint="F2"/>
                <w:szCs w:val="24"/>
              </w:rPr>
              <w:t xml:space="preserve"> and 10</w:t>
            </w:r>
            <w:r w:rsidR="7C7A9AF3" w:rsidRPr="09367A0F">
              <w:rPr>
                <w:color w:val="0D0D0D" w:themeColor="text1" w:themeTint="F2"/>
                <w:szCs w:val="24"/>
              </w:rPr>
              <w:t xml:space="preserve"> (2025)</w:t>
            </w:r>
            <w:r w:rsidRPr="09367A0F">
              <w:rPr>
                <w:color w:val="0D0D0D" w:themeColor="text1" w:themeTint="F2"/>
                <w:szCs w:val="24"/>
              </w:rPr>
              <w:t>; 2026 cohort now open.</w:t>
            </w:r>
          </w:p>
          <w:p w14:paraId="19DB4AC6" w14:textId="7E58461A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Next Steps:</w:t>
            </w:r>
          </w:p>
          <w:p w14:paraId="2CB5A268" w14:textId="25983685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October</w:t>
            </w:r>
          </w:p>
          <w:p w14:paraId="4F7CA057" w14:textId="7806EEE9" w:rsidR="00980A1E" w:rsidRPr="00980A1E" w:rsidRDefault="230D8418" w:rsidP="001E2B84">
            <w:pPr>
              <w:pStyle w:val="ListParagraph"/>
              <w:numPr>
                <w:ilvl w:val="0"/>
                <w:numId w:val="16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Work group </w:t>
            </w:r>
            <w:r w:rsidR="00887B28">
              <w:rPr>
                <w:color w:val="0D0D0D" w:themeColor="text1" w:themeTint="F2"/>
                <w:szCs w:val="24"/>
              </w:rPr>
              <w:t>finalizes</w:t>
            </w:r>
            <w:r w:rsidRPr="09367A0F">
              <w:rPr>
                <w:color w:val="0D0D0D" w:themeColor="text1" w:themeTint="F2"/>
                <w:szCs w:val="24"/>
              </w:rPr>
              <w:t xml:space="preserve"> draft report</w:t>
            </w:r>
            <w:r w:rsidR="37DB5BD6" w:rsidRPr="09367A0F">
              <w:rPr>
                <w:color w:val="0D0D0D" w:themeColor="text1" w:themeTint="F2"/>
                <w:szCs w:val="24"/>
              </w:rPr>
              <w:t>.</w:t>
            </w:r>
          </w:p>
          <w:p w14:paraId="4187EABE" w14:textId="5626BFD5" w:rsidR="00980A1E" w:rsidRPr="00980A1E" w:rsidRDefault="230D8418" w:rsidP="001E2B84">
            <w:pPr>
              <w:pStyle w:val="ListParagraph"/>
              <w:numPr>
                <w:ilvl w:val="0"/>
                <w:numId w:val="16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Draft report circulated for review</w:t>
            </w:r>
            <w:r w:rsidR="6A84E16D" w:rsidRPr="09367A0F">
              <w:rPr>
                <w:color w:val="0D0D0D" w:themeColor="text1" w:themeTint="F2"/>
                <w:szCs w:val="24"/>
              </w:rPr>
              <w:t>.</w:t>
            </w:r>
          </w:p>
          <w:p w14:paraId="69D19BCE" w14:textId="4CFDE6C3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November</w:t>
            </w:r>
          </w:p>
          <w:p w14:paraId="64FB07B6" w14:textId="3946C070" w:rsidR="00980A1E" w:rsidRPr="00980A1E" w:rsidRDefault="230D8418" w:rsidP="001E2B84">
            <w:pPr>
              <w:pStyle w:val="ListParagraph"/>
              <w:numPr>
                <w:ilvl w:val="0"/>
                <w:numId w:val="15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Final report presented to IWIB executive committee for approval</w:t>
            </w:r>
            <w:r w:rsidR="29148EEB" w:rsidRPr="09367A0F">
              <w:rPr>
                <w:color w:val="0D0D0D" w:themeColor="text1" w:themeTint="F2"/>
                <w:szCs w:val="24"/>
              </w:rPr>
              <w:t>.</w:t>
            </w:r>
          </w:p>
          <w:p w14:paraId="52768682" w14:textId="496C3761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December </w:t>
            </w:r>
          </w:p>
          <w:p w14:paraId="65F0D2D2" w14:textId="47340CCE" w:rsidR="00980A1E" w:rsidRPr="00980A1E" w:rsidRDefault="230D8418" w:rsidP="001E2B84">
            <w:pPr>
              <w:pStyle w:val="ListParagraph"/>
              <w:numPr>
                <w:ilvl w:val="0"/>
                <w:numId w:val="14"/>
              </w:num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>Final report submitted</w:t>
            </w:r>
            <w:r w:rsidR="0F9BB72D" w:rsidRPr="09367A0F">
              <w:rPr>
                <w:color w:val="0D0D0D" w:themeColor="text1" w:themeTint="F2"/>
                <w:szCs w:val="24"/>
              </w:rPr>
              <w:t>.</w:t>
            </w:r>
          </w:p>
          <w:p w14:paraId="4140D9A1" w14:textId="12DFA028" w:rsidR="00980A1E" w:rsidRPr="00980A1E" w:rsidRDefault="230D8418" w:rsidP="09367A0F">
            <w:pPr>
              <w:spacing w:after="180"/>
              <w:rPr>
                <w:color w:val="0D0D0D" w:themeColor="text1" w:themeTint="F2"/>
                <w:szCs w:val="24"/>
              </w:rPr>
            </w:pPr>
            <w:r w:rsidRPr="09367A0F">
              <w:rPr>
                <w:color w:val="0D0D0D" w:themeColor="text1" w:themeTint="F2"/>
                <w:szCs w:val="24"/>
              </w:rPr>
              <w:t xml:space="preserve">Ms. Kara Demirjian Huss noted a marked shortage </w:t>
            </w:r>
            <w:r w:rsidR="00815099">
              <w:rPr>
                <w:color w:val="0D0D0D" w:themeColor="text1" w:themeTint="F2"/>
                <w:szCs w:val="24"/>
              </w:rPr>
              <w:t xml:space="preserve">of math teachers, specifically in the Central Region of Illinois, due to the influx of </w:t>
            </w:r>
            <w:r w:rsidR="0E360FBB" w:rsidRPr="09367A0F">
              <w:rPr>
                <w:color w:val="0D0D0D" w:themeColor="text1" w:themeTint="F2"/>
                <w:szCs w:val="24"/>
              </w:rPr>
              <w:t xml:space="preserve">focus on </w:t>
            </w:r>
            <w:r w:rsidRPr="09367A0F">
              <w:rPr>
                <w:color w:val="0D0D0D" w:themeColor="text1" w:themeTint="F2"/>
                <w:szCs w:val="24"/>
              </w:rPr>
              <w:t xml:space="preserve">STEM </w:t>
            </w:r>
            <w:r w:rsidR="6FAE2149" w:rsidRPr="09367A0F">
              <w:rPr>
                <w:color w:val="0D0D0D" w:themeColor="text1" w:themeTint="F2"/>
                <w:szCs w:val="24"/>
              </w:rPr>
              <w:t xml:space="preserve">and career pathways. Ms. Demirjian Huss </w:t>
            </w:r>
            <w:r w:rsidR="5C1D38CD" w:rsidRPr="09367A0F">
              <w:rPr>
                <w:color w:val="0D0D0D" w:themeColor="text1" w:themeTint="F2"/>
                <w:szCs w:val="24"/>
              </w:rPr>
              <w:t xml:space="preserve">noted that they are working with </w:t>
            </w:r>
            <w:r w:rsidR="09064913" w:rsidRPr="09367A0F">
              <w:rPr>
                <w:color w:val="0D0D0D" w:themeColor="text1" w:themeTint="F2"/>
                <w:szCs w:val="24"/>
              </w:rPr>
              <w:t>the regional superintendent’s office</w:t>
            </w:r>
            <w:r w:rsidR="5C1D38CD" w:rsidRPr="09367A0F">
              <w:rPr>
                <w:color w:val="0D0D0D" w:themeColor="text1" w:themeTint="F2"/>
                <w:szCs w:val="24"/>
              </w:rPr>
              <w:t xml:space="preserve"> to address the issue.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BFF7" w14:textId="5C2DCC87" w:rsidR="006B7782" w:rsidRPr="007B69EE" w:rsidRDefault="20C45E80" w:rsidP="33F1177D">
            <w:pPr>
              <w:spacing w:after="180"/>
              <w:jc w:val="center"/>
            </w:pPr>
            <w:r w:rsidRPr="323572CF">
              <w:rPr>
                <w:rFonts w:ascii="Calibri" w:hAnsi="Calibri" w:cs="Calibri"/>
              </w:rPr>
              <w:lastRenderedPageBreak/>
              <w:t>Gina Wells</w:t>
            </w:r>
            <w:r w:rsidR="15301C80" w:rsidRPr="323572CF">
              <w:rPr>
                <w:rFonts w:ascii="Calibri" w:hAnsi="Calibri" w:cs="Calibri"/>
              </w:rPr>
              <w:t xml:space="preserve"> and Aimee Julian</w:t>
            </w:r>
          </w:p>
        </w:tc>
      </w:tr>
      <w:tr w:rsidR="1373D1E4" w14:paraId="778E13A4" w14:textId="77777777" w:rsidTr="09367A0F">
        <w:trPr>
          <w:trHeight w:val="30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4B3F0D0" w14:textId="6E0C54A5" w:rsidR="063BFB72" w:rsidRDefault="063BFB72" w:rsidP="1373D1E4">
            <w:pPr>
              <w:rPr>
                <w:rFonts w:ascii="Calibri" w:hAnsi="Calibri" w:cs="Calibri"/>
              </w:rPr>
            </w:pPr>
            <w:r w:rsidRPr="273F7717">
              <w:rPr>
                <w:rFonts w:ascii="Calibri" w:hAnsi="Calibri" w:cs="Calibri"/>
              </w:rPr>
              <w:lastRenderedPageBreak/>
              <w:t>10:</w:t>
            </w:r>
            <w:r w:rsidR="75F76834" w:rsidRPr="273F7717">
              <w:rPr>
                <w:rFonts w:ascii="Calibri" w:hAnsi="Calibri" w:cs="Calibri"/>
              </w:rPr>
              <w:t>2</w:t>
            </w:r>
            <w:r w:rsidR="211E346C" w:rsidRPr="273F7717">
              <w:rPr>
                <w:rFonts w:ascii="Calibri" w:hAnsi="Calibri" w:cs="Calibri"/>
              </w:rPr>
              <w:t>0</w:t>
            </w:r>
            <w:r w:rsidRPr="273F7717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FE56" w14:textId="52204717" w:rsidR="6DE0B387" w:rsidRDefault="6DE0B387" w:rsidP="09367A0F">
            <w:r w:rsidRPr="09367A0F">
              <w:rPr>
                <w:rFonts w:ascii="Calibri" w:hAnsi="Calibri" w:cs="Calibri"/>
                <w:b/>
                <w:bCs/>
              </w:rPr>
              <w:t>Dignity in Pay Legislation Update</w:t>
            </w:r>
          </w:p>
          <w:p w14:paraId="6972B77D" w14:textId="73843FB6" w:rsidR="1373D1E4" w:rsidRDefault="585CAAE1" w:rsidP="323572CF">
            <w:pPr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 </w:t>
            </w:r>
          </w:p>
          <w:p w14:paraId="025210FB" w14:textId="5B1AA5DA" w:rsidR="717ED8A7" w:rsidRDefault="717ED8A7" w:rsidP="09367A0F">
            <w:pPr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Director of VR Services Rahnee Patrick provided </w:t>
            </w:r>
            <w:r w:rsidR="000E7F0B">
              <w:rPr>
                <w:rFonts w:ascii="Calibri" w:hAnsi="Calibri" w:cs="Calibri"/>
              </w:rPr>
              <w:t>an update on the Dignity in Pay Legislation</w:t>
            </w:r>
            <w:r w:rsidR="0DDAC6F0" w:rsidRPr="09367A0F">
              <w:rPr>
                <w:rFonts w:ascii="Calibri" w:hAnsi="Calibri" w:cs="Calibri"/>
              </w:rPr>
              <w:t>, focusing on w</w:t>
            </w:r>
            <w:r w:rsidR="3983E79F" w:rsidRPr="09367A0F">
              <w:rPr>
                <w:rFonts w:ascii="Calibri" w:hAnsi="Calibri" w:cs="Calibri"/>
              </w:rPr>
              <w:t>ays for IWIB Members</w:t>
            </w:r>
            <w:r w:rsidR="4E29F5F5" w:rsidRPr="09367A0F">
              <w:rPr>
                <w:rFonts w:ascii="Calibri" w:hAnsi="Calibri" w:cs="Calibri"/>
              </w:rPr>
              <w:t xml:space="preserve">, specifically the </w:t>
            </w:r>
            <w:r w:rsidR="3983E79F" w:rsidRPr="09367A0F">
              <w:rPr>
                <w:rFonts w:ascii="Calibri" w:hAnsi="Calibri" w:cs="Calibri"/>
              </w:rPr>
              <w:t>Executive Committee</w:t>
            </w:r>
            <w:r w:rsidR="0EABE8C9" w:rsidRPr="09367A0F">
              <w:rPr>
                <w:rFonts w:ascii="Calibri" w:hAnsi="Calibri" w:cs="Calibri"/>
              </w:rPr>
              <w:t>,</w:t>
            </w:r>
            <w:r w:rsidR="3983E79F" w:rsidRPr="09367A0F">
              <w:rPr>
                <w:rFonts w:ascii="Calibri" w:hAnsi="Calibri" w:cs="Calibri"/>
              </w:rPr>
              <w:t xml:space="preserve"> to play a role. </w:t>
            </w:r>
          </w:p>
          <w:p w14:paraId="206A42C7" w14:textId="1105D8FE" w:rsidR="09367A0F" w:rsidRDefault="09367A0F" w:rsidP="09367A0F">
            <w:pPr>
              <w:rPr>
                <w:rFonts w:ascii="Calibri" w:hAnsi="Calibri" w:cs="Calibri"/>
              </w:rPr>
            </w:pPr>
          </w:p>
          <w:p w14:paraId="5D06EC7F" w14:textId="3E487694" w:rsidR="3983E79F" w:rsidRDefault="3983E79F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</w:rPr>
              <w:t xml:space="preserve">Policy </w:t>
            </w:r>
            <w:r w:rsidR="00735D49">
              <w:rPr>
                <w:rFonts w:ascii="Calibri" w:hAnsi="Calibri" w:cs="Calibri"/>
              </w:rPr>
              <w:t>Oversight</w:t>
            </w:r>
            <w:r w:rsidRPr="09367A0F">
              <w:rPr>
                <w:rFonts w:ascii="Calibri" w:hAnsi="Calibri" w:cs="Calibri"/>
              </w:rPr>
              <w:t xml:space="preserve"> and Recommendation</w:t>
            </w:r>
          </w:p>
          <w:p w14:paraId="0A6C2596" w14:textId="5F7D4258" w:rsidR="3983E79F" w:rsidRDefault="3983E79F" w:rsidP="001E2B8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Recommend </w:t>
            </w:r>
            <w:r w:rsidR="00735D49">
              <w:rPr>
                <w:rFonts w:ascii="Calibri" w:hAnsi="Calibri" w:cs="Calibri"/>
                <w:color w:val="0D0D0D" w:themeColor="text1" w:themeTint="F2"/>
                <w:szCs w:val="24"/>
              </w:rPr>
              <w:t>system-wide policy changes to ensure that they align with guidelines in Illinois to foster what is competitive,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integrative employment. </w:t>
            </w:r>
          </w:p>
          <w:p w14:paraId="7B018058" w14:textId="4ACADB51" w:rsidR="38E11C12" w:rsidRDefault="38E11C12" w:rsidP="001E2B8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Review and provide input on the implementation strategy to phase out subminimum wage in Illinois.</w:t>
            </w:r>
          </w:p>
          <w:p w14:paraId="6D14816F" w14:textId="2765A3CF" w:rsidR="51A5BF6C" w:rsidRDefault="51A5BF6C" w:rsidP="001E2B8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Support Legislative r</w:t>
            </w:r>
            <w:r w:rsidR="3983E79F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egulatory </w:t>
            </w:r>
            <w:r w:rsidR="353D3CD7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a</w:t>
            </w:r>
            <w:r w:rsidR="3983E79F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djustments</w:t>
            </w:r>
            <w:r w:rsidR="27A24C84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to ensure that </w:t>
            </w:r>
            <w:r w:rsidR="525939F7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equity is enhanced for employees with disabilities.</w:t>
            </w:r>
          </w:p>
          <w:p w14:paraId="43D14781" w14:textId="5DC8A3CA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61B1B45A" w14:textId="56E6ADE0" w:rsidR="3983E79F" w:rsidRDefault="3983E79F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Collaborate and Coordinate</w:t>
            </w:r>
          </w:p>
          <w:p w14:paraId="095B91A8" w14:textId="3F5C0351" w:rsidR="3983E79F" w:rsidRDefault="3983E79F" w:rsidP="001E2B8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Engaging with local workforce innovation boards to ensure that competitive minimum wage employment opportunities align with labor markets. </w:t>
            </w:r>
          </w:p>
          <w:p w14:paraId="2CD58F33" w14:textId="23AEAA0F" w:rsidR="791034E5" w:rsidRDefault="791034E5" w:rsidP="001E2B8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Facilitate deeper partnerships with community providers and employers to assist in finding 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lastRenderedPageBreak/>
              <w:t xml:space="preserve">placements and vacancies for individuals with disabilities. </w:t>
            </w:r>
          </w:p>
          <w:p w14:paraId="068B537E" w14:textId="172F0E5B" w:rsidR="09367A0F" w:rsidRDefault="09367A0F" w:rsidP="09367A0F">
            <w:pPr>
              <w:pStyle w:val="ListParagraph"/>
              <w:ind w:left="1080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493A56EB" w14:textId="7CBE23CA" w:rsidR="2C35068E" w:rsidRDefault="2C35068E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Promote training and technical assistance organizations and </w:t>
            </w:r>
            <w:r w:rsidR="00C10C74">
              <w:rPr>
                <w:rFonts w:ascii="Calibri" w:hAnsi="Calibri" w:cs="Calibri"/>
                <w:color w:val="0D0D0D" w:themeColor="text1" w:themeTint="F2"/>
                <w:szCs w:val="24"/>
              </w:rPr>
              <w:t>assist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with resource allocation.</w:t>
            </w:r>
          </w:p>
          <w:p w14:paraId="4488BA4E" w14:textId="34D1ACD6" w:rsidR="09367A0F" w:rsidRDefault="09367A0F" w:rsidP="09367A0F">
            <w:pPr>
              <w:pStyle w:val="ListParagraph"/>
              <w:ind w:hanging="360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3043F15C" w14:textId="46D46EEE" w:rsidR="2C35068E" w:rsidRDefault="2C35068E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Submit recommendation updates for the multi-year plan for Dignity and Pay as an IWIB.</w:t>
            </w:r>
          </w:p>
          <w:p w14:paraId="771CE3FE" w14:textId="48C5BE24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10A06887" w14:textId="7899A04F" w:rsidR="45FE1B78" w:rsidRDefault="45FE1B78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Review </w:t>
            </w:r>
            <w:r w:rsidR="00C10C74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the 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Analytics of the organizations that have the 14-C waivers for the DOL to make evidence-based decisions. </w:t>
            </w:r>
          </w:p>
          <w:p w14:paraId="417A4064" w14:textId="2B9A7B28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7AD1AE46" w14:textId="6C03111C" w:rsidR="45FE1B78" w:rsidRDefault="45FE1B78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Track the progress of Transition Grants that have been funded through the Department of Human Services. </w:t>
            </w:r>
          </w:p>
          <w:p w14:paraId="7C73C456" w14:textId="43721D43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408A8A30" w14:textId="2F5539BE" w:rsidR="45FE1B78" w:rsidRDefault="45FE1B78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Help </w:t>
            </w:r>
            <w:r w:rsidR="6543C9E7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IDHS 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to monitor compliance with </w:t>
            </w:r>
            <w:r w:rsidR="64FAF22D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wage and benefit 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requirements. </w:t>
            </w:r>
          </w:p>
          <w:p w14:paraId="7231F061" w14:textId="6701661C" w:rsidR="09367A0F" w:rsidRDefault="09367A0F" w:rsidP="09367A0F">
            <w:pPr>
              <w:pStyle w:val="ListParagraph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71BEB790" w14:textId="415013D5" w:rsidR="105DB7CC" w:rsidRDefault="105DB7CC" w:rsidP="001E2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Champion the hiring of individuals with disabilities. </w:t>
            </w:r>
          </w:p>
          <w:p w14:paraId="4F09D6ED" w14:textId="53A6A6EC" w:rsidR="1373D1E4" w:rsidRDefault="1373D1E4" w:rsidP="323572C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E9FFC" w14:textId="2703D3ED" w:rsidR="063BFB72" w:rsidRDefault="049A082D" w:rsidP="07A74294">
            <w:pPr>
              <w:jc w:val="center"/>
              <w:rPr>
                <w:rFonts w:ascii="Calibri" w:hAnsi="Calibri" w:cs="Calibri"/>
              </w:rPr>
            </w:pPr>
            <w:r w:rsidRPr="323572CF">
              <w:rPr>
                <w:rFonts w:ascii="Calibri" w:hAnsi="Calibri" w:cs="Calibri"/>
              </w:rPr>
              <w:lastRenderedPageBreak/>
              <w:t>Kara Demirjian Huss</w:t>
            </w:r>
          </w:p>
        </w:tc>
      </w:tr>
      <w:tr w:rsidR="09367A0F" w14:paraId="18135040" w14:textId="77777777" w:rsidTr="09367A0F">
        <w:trPr>
          <w:trHeight w:val="30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1476FF9" w14:textId="10A401EC" w:rsidR="67C56EA6" w:rsidRDefault="67C56EA6" w:rsidP="09367A0F">
            <w:pPr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>10:25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82C43" w14:textId="77470B4F" w:rsidR="67C56EA6" w:rsidRDefault="67C56EA6" w:rsidP="09367A0F">
            <w:pPr>
              <w:rPr>
                <w:rFonts w:ascii="Calibri" w:hAnsi="Calibri" w:cs="Calibri"/>
                <w:b/>
                <w:bCs/>
              </w:rPr>
            </w:pPr>
            <w:r w:rsidRPr="09367A0F">
              <w:rPr>
                <w:rFonts w:ascii="Calibri" w:hAnsi="Calibri" w:cs="Calibri"/>
                <w:b/>
                <w:bCs/>
              </w:rPr>
              <w:t>Communication and Stakeholder Engagement (CASE) Update</w:t>
            </w:r>
          </w:p>
          <w:p w14:paraId="647A1CDC" w14:textId="12D69B34" w:rsidR="09367A0F" w:rsidRDefault="09367A0F" w:rsidP="09367A0F">
            <w:pPr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</w:p>
          <w:p w14:paraId="18116C10" w14:textId="3A1FB61C" w:rsidR="1D3686CE" w:rsidRDefault="1D3686CE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Ms. Kara Demirjian Huss stated that Mr. 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Jason Horowitz</w:t>
            </w:r>
            <w:r w:rsidR="1FE15EB8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and Ms. Sarah Sadot will be joining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the</w:t>
            </w:r>
            <w:r w:rsidR="27239A33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S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ector </w:t>
            </w:r>
            <w:r w:rsidR="2AAFF218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S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trategies </w:t>
            </w:r>
            <w:r w:rsidR="745F57A7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W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ork</w:t>
            </w:r>
            <w:r w:rsidR="6324DB5B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ing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</w:t>
            </w:r>
            <w:r w:rsidR="118DE1A0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G</w:t>
            </w:r>
            <w:r w:rsidR="67C56EA6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roup</w:t>
            </w:r>
            <w:r w:rsidR="6C02F6E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.</w:t>
            </w:r>
          </w:p>
          <w:p w14:paraId="6B33DA8E" w14:textId="4770D5EA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0BC448DB" w14:textId="5BEF2236" w:rsidR="6D0FEB55" w:rsidRDefault="6D0FEB55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Additionally, Ms. Demirjian Huss noted that the 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Communications Working Group is working across three primary industries and evaluating the state CRM systems as well as building a relationship inventory and stakeholder database for CASE to ensure strong channels to deliver information. </w:t>
            </w:r>
          </w:p>
          <w:p w14:paraId="499B825A" w14:textId="52F8927F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55A3738D" w14:textId="68F592DA" w:rsidR="76974A14" w:rsidRDefault="76974A14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The 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Sector Strategy group is getting ready to deploy a sector partnership survey </w:t>
            </w:r>
            <w:r w:rsidR="036C8365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and has 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identified what their KPI and interest is regarding partnerships. The</w:t>
            </w:r>
            <w:r w:rsidR="658F065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working group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</w:t>
            </w:r>
            <w:r w:rsidR="6B387844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is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focusing </w:t>
            </w:r>
            <w:r w:rsidR="0999898D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on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apprentic</w:t>
            </w:r>
            <w:r w:rsidR="2D51506E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e</w:t>
            </w:r>
            <w:r w:rsidR="352221D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ship as a key KPI around growth for partnerships.</w:t>
            </w:r>
          </w:p>
          <w:p w14:paraId="4918F22F" w14:textId="760AC38F" w:rsidR="09367A0F" w:rsidRDefault="09367A0F" w:rsidP="09367A0F">
            <w:pPr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FA6C2" w14:textId="515C9A8D" w:rsidR="09367A0F" w:rsidRDefault="09367A0F" w:rsidP="09367A0F">
            <w:pPr>
              <w:jc w:val="center"/>
              <w:rPr>
                <w:rFonts w:ascii="Calibri" w:hAnsi="Calibri" w:cs="Calibri"/>
              </w:rPr>
            </w:pPr>
          </w:p>
        </w:tc>
      </w:tr>
      <w:tr w:rsidR="323572CF" w14:paraId="21F88C92" w14:textId="77777777" w:rsidTr="09367A0F">
        <w:trPr>
          <w:trHeight w:val="30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75AAC80" w14:textId="44FC0D20" w:rsidR="337A61A9" w:rsidRDefault="337A61A9" w:rsidP="323572CF">
            <w:pPr>
              <w:rPr>
                <w:rFonts w:ascii="Calibri" w:hAnsi="Calibri" w:cs="Calibri"/>
              </w:rPr>
            </w:pPr>
            <w:r w:rsidRPr="323572CF">
              <w:rPr>
                <w:rFonts w:ascii="Calibri" w:hAnsi="Calibri" w:cs="Calibri"/>
              </w:rPr>
              <w:t>10:30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7D6FB" w14:textId="62FCE5DA" w:rsidR="3F9FDA0A" w:rsidRDefault="2A60FD30" w:rsidP="09367A0F">
            <w:pPr>
              <w:rPr>
                <w:rFonts w:ascii="Calibri" w:hAnsi="Calibri" w:cs="Calibri"/>
                <w:b/>
                <w:bCs/>
              </w:rPr>
            </w:pPr>
            <w:r w:rsidRPr="09367A0F">
              <w:rPr>
                <w:rFonts w:ascii="Calibri" w:hAnsi="Calibri" w:cs="Calibri"/>
                <w:b/>
                <w:bCs/>
              </w:rPr>
              <w:t>Continuous Improvement and Accountability (CIA) Committee Update</w:t>
            </w:r>
          </w:p>
          <w:p w14:paraId="266EB3E6" w14:textId="357ABED0" w:rsidR="09367A0F" w:rsidRDefault="09367A0F" w:rsidP="09367A0F">
            <w:pPr>
              <w:rPr>
                <w:rFonts w:ascii="Calibri" w:hAnsi="Calibri" w:cs="Calibri"/>
              </w:rPr>
            </w:pPr>
          </w:p>
          <w:p w14:paraId="56764A40" w14:textId="00AF8545" w:rsidR="636743C1" w:rsidRDefault="636743C1" w:rsidP="09367A0F">
            <w:pPr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>Chairperson McClinton shared highlights from the previous CIA Meeting</w:t>
            </w:r>
            <w:r w:rsidR="7157A2B3" w:rsidRPr="09367A0F">
              <w:rPr>
                <w:rFonts w:ascii="Calibri" w:hAnsi="Calibri" w:cs="Calibri"/>
              </w:rPr>
              <w:t xml:space="preserve">, noting that the decision to appoint vice chairs has been a successful one. </w:t>
            </w:r>
          </w:p>
          <w:p w14:paraId="068E58E5" w14:textId="26C85DC5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27C6D30C" w14:textId="0AFB5369" w:rsidR="636743C1" w:rsidRDefault="636743C1" w:rsidP="09367A0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Data collection across the board is focused and centered around federal and agency specific </w:t>
            </w:r>
            <w:r w:rsidR="032AB798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and 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how to deal with that regarding global needs?</w:t>
            </w:r>
          </w:p>
          <w:p w14:paraId="3BD38DC5" w14:textId="4C786E04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2BEFCF10" w14:textId="106DFA84" w:rsidR="4436055E" w:rsidRDefault="4436055E" w:rsidP="09367A0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The </w:t>
            </w:r>
            <w:r w:rsidR="636743C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Data and Performance workgroup is implementing plans that have been in place for months. </w:t>
            </w:r>
          </w:p>
          <w:p w14:paraId="5CCD9313" w14:textId="5CC9F4EB" w:rsidR="636743C1" w:rsidRDefault="636743C1" w:rsidP="09367A0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Performance recaps for titles will occur at the October meeting. </w:t>
            </w:r>
          </w:p>
          <w:p w14:paraId="083E221F" w14:textId="11386920" w:rsidR="28212F92" w:rsidRDefault="28212F92" w:rsidP="09367A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T</w:t>
            </w:r>
            <w:r w:rsidR="16CAED6B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he committee has r</w:t>
            </w:r>
            <w:r w:rsidR="636743C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eviewed language for</w:t>
            </w:r>
            <w:r w:rsidR="20C6064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its</w:t>
            </w:r>
            <w:r w:rsidR="636743C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</w:t>
            </w:r>
            <w:r w:rsidR="120664A7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p</w:t>
            </w:r>
            <w:r w:rsidR="636743C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riorities: </w:t>
            </w:r>
            <w:r w:rsidR="75FAF543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It has been suggested that age, and </w:t>
            </w:r>
            <w:proofErr w:type="spellStart"/>
            <w:r w:rsidR="75FAF543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disabilties</w:t>
            </w:r>
            <w:proofErr w:type="spellEnd"/>
            <w:r w:rsidR="75FAF543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be added. </w:t>
            </w:r>
            <w:r w:rsidR="143DCDAC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Additionally, it has been suggested that race be updated to ethnicity. </w:t>
            </w:r>
          </w:p>
          <w:p w14:paraId="5693CE56" w14:textId="12684B16" w:rsidR="323572CF" w:rsidRDefault="323572CF" w:rsidP="323572C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4397" w14:textId="7B09CACD" w:rsidR="1C82868F" w:rsidRDefault="1C82868F" w:rsidP="323572CF">
            <w:pPr>
              <w:jc w:val="center"/>
              <w:rPr>
                <w:rFonts w:ascii="Calibri" w:hAnsi="Calibri" w:cs="Calibri"/>
              </w:rPr>
            </w:pPr>
            <w:r w:rsidRPr="323572CF">
              <w:rPr>
                <w:rFonts w:ascii="Calibri" w:hAnsi="Calibri" w:cs="Calibri"/>
              </w:rPr>
              <w:lastRenderedPageBreak/>
              <w:t>Marlon McClinton</w:t>
            </w:r>
          </w:p>
        </w:tc>
      </w:tr>
      <w:tr w:rsidR="323572CF" w14:paraId="20F049D8" w14:textId="77777777" w:rsidTr="09367A0F">
        <w:trPr>
          <w:trHeight w:val="30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EB62539" w14:textId="516A1234" w:rsidR="703359E2" w:rsidRDefault="703359E2" w:rsidP="323572CF">
            <w:pPr>
              <w:rPr>
                <w:rFonts w:ascii="Calibri" w:hAnsi="Calibri" w:cs="Calibri"/>
              </w:rPr>
            </w:pPr>
            <w:r w:rsidRPr="323572CF">
              <w:rPr>
                <w:rFonts w:ascii="Calibri" w:hAnsi="Calibri" w:cs="Calibri"/>
              </w:rPr>
              <w:t>10:40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E0C2F" w14:textId="79B7ECDB" w:rsidR="703359E2" w:rsidRDefault="30E8A633" w:rsidP="323572CF">
            <w:pPr>
              <w:rPr>
                <w:rFonts w:ascii="Calibri" w:hAnsi="Calibri" w:cs="Calibri"/>
                <w:b/>
                <w:bCs/>
              </w:rPr>
            </w:pPr>
            <w:r w:rsidRPr="09367A0F">
              <w:rPr>
                <w:rFonts w:ascii="Calibri" w:hAnsi="Calibri" w:cs="Calibri"/>
                <w:b/>
                <w:bCs/>
              </w:rPr>
              <w:t xml:space="preserve">Work-Based Learning and Apprenticeship (WBLA) Work Plan Presentation </w:t>
            </w:r>
          </w:p>
          <w:p w14:paraId="44ADC963" w14:textId="47E444B6" w:rsidR="09367A0F" w:rsidRDefault="09367A0F" w:rsidP="09367A0F">
            <w:pPr>
              <w:rPr>
                <w:rFonts w:ascii="Calibri" w:hAnsi="Calibri" w:cs="Calibri"/>
                <w:b/>
                <w:bCs/>
              </w:rPr>
            </w:pPr>
          </w:p>
          <w:p w14:paraId="01617EC6" w14:textId="3D3DA18E" w:rsidR="188AF336" w:rsidRDefault="188AF336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</w:rPr>
              <w:t>Mr. Daniel Serota provided a WBLA Update</w:t>
            </w:r>
            <w:r w:rsidR="4B28BEF0" w:rsidRPr="09367A0F">
              <w:rPr>
                <w:rFonts w:ascii="Calibri" w:hAnsi="Calibri" w:cs="Calibri"/>
              </w:rPr>
              <w:t>, noting that the committee has c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ompleted the report and </w:t>
            </w:r>
            <w:r w:rsidR="36F6930D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is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currently in the graphic design phase. The goal is to work with the governor’s office on promotion</w:t>
            </w:r>
            <w:r w:rsidR="2FA8D59C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of the report as well as getting it out to the business community and others.</w:t>
            </w:r>
          </w:p>
          <w:p w14:paraId="0C4B8640" w14:textId="38192B56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0E0F94DF" w14:textId="525C014C" w:rsidR="53C317F5" w:rsidRDefault="53C317F5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Chairperson McClinton expressed that he is very impressed with the concept of ambassadors gaining in-person experience. </w:t>
            </w:r>
          </w:p>
          <w:p w14:paraId="1AD28A3B" w14:textId="38447EF0" w:rsidR="09367A0F" w:rsidRDefault="09367A0F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  <w:p w14:paraId="7E884A70" w14:textId="219CD390" w:rsidR="53C317F5" w:rsidRDefault="53C317F5" w:rsidP="09367A0F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Ms. Demirjian Huss noted that the CASE Committee could align with these goals. </w:t>
            </w:r>
          </w:p>
          <w:p w14:paraId="46AF252A" w14:textId="46AD9D47" w:rsidR="323572CF" w:rsidRDefault="323572CF" w:rsidP="323572C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92D6" w14:textId="1847FBF5" w:rsidR="47B49DC0" w:rsidRDefault="47B49DC0" w:rsidP="323572CF">
            <w:pPr>
              <w:jc w:val="center"/>
              <w:rPr>
                <w:rFonts w:ascii="Calibri" w:hAnsi="Calibri" w:cs="Calibri"/>
              </w:rPr>
            </w:pPr>
            <w:r w:rsidRPr="323572CF">
              <w:rPr>
                <w:rFonts w:ascii="Calibri" w:hAnsi="Calibri" w:cs="Calibri"/>
              </w:rPr>
              <w:t>Daniel Serota</w:t>
            </w:r>
          </w:p>
        </w:tc>
      </w:tr>
      <w:tr w:rsidR="33F1177D" w14:paraId="7432DE3C" w14:textId="77777777" w:rsidTr="09367A0F">
        <w:trPr>
          <w:trHeight w:val="30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5242569" w14:textId="26792FDE" w:rsidR="45FF324F" w:rsidRDefault="45FF324F" w:rsidP="33F1177D">
            <w:pPr>
              <w:rPr>
                <w:rFonts w:ascii="Calibri" w:hAnsi="Calibri" w:cs="Calibri"/>
              </w:rPr>
            </w:pPr>
            <w:r w:rsidRPr="33F1177D">
              <w:rPr>
                <w:rFonts w:ascii="Calibri" w:hAnsi="Calibri" w:cs="Calibri"/>
              </w:rPr>
              <w:t>10:53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BB8B" w14:textId="74CC6E63" w:rsidR="723FF54C" w:rsidRDefault="24E3EB3F" w:rsidP="09367A0F">
            <w:pPr>
              <w:rPr>
                <w:rFonts w:ascii="Calibri" w:hAnsi="Calibri" w:cs="Calibri"/>
                <w:b/>
                <w:bCs/>
              </w:rPr>
            </w:pPr>
            <w:r w:rsidRPr="09367A0F">
              <w:rPr>
                <w:rFonts w:ascii="Calibri" w:hAnsi="Calibri" w:cs="Calibri"/>
                <w:b/>
                <w:bCs/>
              </w:rPr>
              <w:t>New Business</w:t>
            </w:r>
            <w:r w:rsidR="6B844C6B" w:rsidRPr="09367A0F">
              <w:rPr>
                <w:rFonts w:ascii="Calibri" w:hAnsi="Calibri" w:cs="Calibri"/>
                <w:b/>
                <w:bCs/>
              </w:rPr>
              <w:t>:</w:t>
            </w:r>
            <w:r w:rsidR="40929701" w:rsidRPr="09367A0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4FD638C1" w14:textId="5AF59143" w:rsidR="33F1177D" w:rsidRDefault="5E2BB4F2" w:rsidP="001E2B84">
            <w:pPr>
              <w:pStyle w:val="ListParagraph"/>
              <w:numPr>
                <w:ilvl w:val="0"/>
                <w:numId w:val="13"/>
              </w:numPr>
              <w:spacing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Legislative Strategies from DCEO – November</w:t>
            </w:r>
          </w:p>
          <w:p w14:paraId="18379C64" w14:textId="5DDB1C29" w:rsidR="33F1177D" w:rsidRDefault="5E2BB4F2" w:rsidP="001E2B84">
            <w:pPr>
              <w:pStyle w:val="ListParagraph"/>
              <w:numPr>
                <w:ilvl w:val="0"/>
                <w:numId w:val="13"/>
              </w:numPr>
              <w:spacing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Action Items for Legislative Support- December</w:t>
            </w:r>
          </w:p>
          <w:p w14:paraId="60F49B62" w14:textId="5D6CA138" w:rsidR="33F1177D" w:rsidRDefault="5E2BB4F2" w:rsidP="001E2B84">
            <w:pPr>
              <w:pStyle w:val="ListParagraph"/>
              <w:numPr>
                <w:ilvl w:val="0"/>
                <w:numId w:val="13"/>
              </w:numPr>
              <w:spacing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WIOA Annual Report Request to Approve – November</w:t>
            </w:r>
          </w:p>
          <w:p w14:paraId="02687171" w14:textId="59BFC216" w:rsidR="33F1177D" w:rsidRDefault="33F1177D" w:rsidP="09367A0F">
            <w:pPr>
              <w:spacing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</w:p>
          <w:p w14:paraId="29877D72" w14:textId="6D4F31A1" w:rsidR="33F1177D" w:rsidRDefault="5E2BB4F2" w:rsidP="09367A0F">
            <w:pPr>
              <w:spacing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WIOA Reauthorization – Updates as they become evident</w:t>
            </w:r>
          </w:p>
          <w:p w14:paraId="135D7F68" w14:textId="28E1FF41" w:rsidR="33F1177D" w:rsidRDefault="33F1177D" w:rsidP="09367A0F">
            <w:pPr>
              <w:spacing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</w:p>
          <w:p w14:paraId="13A89298" w14:textId="2D2E32B6" w:rsidR="33F1177D" w:rsidRDefault="10FD96CF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Dr. Warrington highlighted the NAWB Strategy, the America’s Talent Strategy, and America’s Action Plan as documents that should possibly be </w:t>
            </w:r>
            <w:r w:rsidR="0211E5B1" w:rsidRPr="09367A0F">
              <w:rPr>
                <w:rFonts w:ascii="Calibri" w:hAnsi="Calibri" w:cs="Calibri"/>
              </w:rPr>
              <w:t xml:space="preserve">circulated to the board before the next meeting. Dr. Warrington noted that he has made an AI Summary </w:t>
            </w:r>
            <w:r w:rsidR="0211E5B1" w:rsidRPr="09367A0F">
              <w:rPr>
                <w:rFonts w:ascii="Calibri" w:hAnsi="Calibri" w:cs="Calibri"/>
              </w:rPr>
              <w:lastRenderedPageBreak/>
              <w:t xml:space="preserve">of these reports and offered to share it with committee members if they are interested. </w:t>
            </w:r>
          </w:p>
          <w:p w14:paraId="2A30F3FD" w14:textId="6CCF6822" w:rsidR="33F1177D" w:rsidRDefault="0B202A0F" w:rsidP="09367A0F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Dr. Warrington s</w:t>
            </w:r>
            <w:r w:rsidR="0211E5B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uggested that the IWIB should focus more on AI</w:t>
            </w:r>
            <w:r w:rsidR="5A8A417C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and asked </w:t>
            </w:r>
            <w:r w:rsidR="0211E5B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that a section on AI discussion be added to the agenda for the next meeting. </w:t>
            </w:r>
          </w:p>
          <w:p w14:paraId="52BF574C" w14:textId="2426D854" w:rsidR="33F1177D" w:rsidRDefault="0211E5B1" w:rsidP="09367A0F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Mr. Serota agreed with Dr. Warrington and stated that it is very important for the IWIB to get ahead of the discussion. </w:t>
            </w:r>
          </w:p>
          <w:p w14:paraId="50AB69F5" w14:textId="46EDCF0F" w:rsidR="33F1177D" w:rsidRDefault="0211E5B1" w:rsidP="09367A0F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Mr. Rodriguez stated that there is now a statewide group that the </w:t>
            </w:r>
            <w:r w:rsidR="1933A9BC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G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overnor’s </w:t>
            </w:r>
            <w:r w:rsidR="3959A67F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O</w:t>
            </w: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ffice will be convening regarding AI. </w:t>
            </w:r>
            <w:r w:rsidR="208B3BCA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Additionally, Mr. Rodriguez noted that he has been involved in multiple conversations regarding incorporating/embedding AI</w:t>
            </w:r>
            <w:r w:rsidR="100E8CE5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and highlighted multiple points for consideration.</w:t>
            </w:r>
          </w:p>
          <w:p w14:paraId="29E902D8" w14:textId="21D2E8BC" w:rsidR="33F1177D" w:rsidRDefault="208B3BCA" w:rsidP="09367A0F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Things to consider:</w:t>
            </w:r>
          </w:p>
          <w:p w14:paraId="7F1BCA5F" w14:textId="46C5DD4F" w:rsidR="33F1177D" w:rsidRDefault="208B3BCA" w:rsidP="001E2B84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Training staff</w:t>
            </w:r>
          </w:p>
          <w:p w14:paraId="5AE67DE4" w14:textId="0F796623" w:rsidR="33F1177D" w:rsidRDefault="208B3BCA" w:rsidP="001E2B84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Standards around AI</w:t>
            </w:r>
          </w:p>
          <w:p w14:paraId="650D8334" w14:textId="6AD20415" w:rsidR="33F1177D" w:rsidRDefault="208B3BCA" w:rsidP="001E2B84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Cost considerations/ access at the federal level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BCF30" w14:textId="07CD6AAD" w:rsidR="33F1177D" w:rsidRDefault="501876EC" w:rsidP="33F1177D">
            <w:pPr>
              <w:jc w:val="center"/>
              <w:rPr>
                <w:rFonts w:ascii="Calibri" w:hAnsi="Calibri" w:cs="Calibri"/>
              </w:rPr>
            </w:pPr>
            <w:r w:rsidRPr="07A74294">
              <w:rPr>
                <w:rFonts w:ascii="Calibri" w:hAnsi="Calibri" w:cs="Calibri"/>
              </w:rPr>
              <w:lastRenderedPageBreak/>
              <w:t>Marlon McClinton</w:t>
            </w:r>
          </w:p>
        </w:tc>
      </w:tr>
      <w:tr w:rsidR="00D15B9E" w:rsidRPr="007B69EE" w14:paraId="4DB1BC80" w14:textId="77777777" w:rsidTr="09367A0F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7017F36" w14:textId="5CAE599E" w:rsidR="00D15B9E" w:rsidRPr="007B69EE" w:rsidRDefault="00D15B9E" w:rsidP="77FFAB8F">
            <w:pPr>
              <w:spacing w:after="180"/>
              <w:rPr>
                <w:rFonts w:ascii="Calibri" w:hAnsi="Calibri" w:cs="Calibri"/>
              </w:rPr>
            </w:pPr>
            <w:r w:rsidRPr="77FFAB8F">
              <w:rPr>
                <w:rFonts w:ascii="Calibri" w:hAnsi="Calibri" w:cs="Calibri"/>
              </w:rPr>
              <w:t>10:</w:t>
            </w:r>
            <w:r w:rsidR="2E900060" w:rsidRPr="77FFAB8F">
              <w:rPr>
                <w:rFonts w:ascii="Calibri" w:hAnsi="Calibri" w:cs="Calibri"/>
              </w:rPr>
              <w:t>55</w:t>
            </w:r>
            <w:r w:rsidRPr="77FFAB8F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34C4A" w14:textId="1E332C05" w:rsidR="00D15B9E" w:rsidRPr="00D15B9E" w:rsidRDefault="00D15B9E" w:rsidP="273F7717">
            <w:pPr>
              <w:spacing w:after="180"/>
              <w:rPr>
                <w:rFonts w:ascii="Calibri" w:hAnsi="Calibri" w:cs="Calibri"/>
                <w:b/>
                <w:bCs/>
              </w:rPr>
            </w:pPr>
            <w:r w:rsidRPr="273F7717">
              <w:rPr>
                <w:rFonts w:ascii="Calibri" w:hAnsi="Calibri" w:cs="Calibri"/>
                <w:b/>
                <w:bCs/>
              </w:rPr>
              <w:t>Public Comment</w:t>
            </w:r>
          </w:p>
          <w:p w14:paraId="24AC2CA4" w14:textId="1A04AE45" w:rsidR="00D15B9E" w:rsidRPr="00D15B9E" w:rsidRDefault="1859DFBC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Chairperson McClinton opened the floor for public comment. </w:t>
            </w:r>
          </w:p>
          <w:p w14:paraId="5F15F36D" w14:textId="1C3E9D87" w:rsidR="00D15B9E" w:rsidRPr="00D15B9E" w:rsidRDefault="351EF718" w:rsidP="09367A0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Lisa Bly-Jones asked about what this board knows about recommendations regarding the </w:t>
            </w:r>
            <w:r w:rsidR="52E7588C" w:rsidRPr="09367A0F">
              <w:rPr>
                <w:rFonts w:ascii="Calibri" w:hAnsi="Calibri" w:cs="Calibri"/>
              </w:rPr>
              <w:t>Chief Workforce Officer Role</w:t>
            </w:r>
            <w:r w:rsidRPr="09367A0F">
              <w:rPr>
                <w:rFonts w:ascii="Calibri" w:hAnsi="Calibri" w:cs="Calibri"/>
              </w:rPr>
              <w:t>.</w:t>
            </w:r>
          </w:p>
          <w:p w14:paraId="3F7A2B3C" w14:textId="720EB98A" w:rsidR="00D15B9E" w:rsidRPr="00D15B9E" w:rsidRDefault="351EF718" w:rsidP="001E2B84">
            <w:pPr>
              <w:pStyle w:val="ListParagraph"/>
              <w:numPr>
                <w:ilvl w:val="0"/>
                <w:numId w:val="11"/>
              </w:num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Becky Locker stated that direction has not changed. The position as it was envisioned and described in the budget remains the same today. </w:t>
            </w:r>
            <w:r w:rsidR="6F729A65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The </w:t>
            </w:r>
            <w:r w:rsidR="6EE2F409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appointment </w:t>
            </w:r>
            <w:r w:rsidR="18550F0D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>will reside</w:t>
            </w:r>
            <w:r w:rsidR="6EE2F409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within DCEO</w:t>
            </w:r>
            <w:r w:rsidR="371CEDC1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and </w:t>
            </w:r>
            <w:r w:rsidR="6EE2F409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reporting within the agency would occur. </w:t>
            </w:r>
            <w:r w:rsidR="03C37D2F" w:rsidRPr="09367A0F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The full scope of duties will become evident when the role is filled.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976DC" w14:textId="75F31C87" w:rsidR="00D15B9E" w:rsidRDefault="00D15B9E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</w:p>
        </w:tc>
      </w:tr>
      <w:tr w:rsidR="00D15B9E" w:rsidRPr="007B69EE" w14:paraId="330BDC32" w14:textId="77777777" w:rsidTr="09367A0F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ED27FBF" w14:textId="21B068F9" w:rsidR="00D15B9E" w:rsidRDefault="00924EA1" w:rsidP="77FFAB8F">
            <w:pPr>
              <w:spacing w:after="180"/>
              <w:rPr>
                <w:rFonts w:ascii="Calibri" w:hAnsi="Calibri" w:cs="Calibri"/>
              </w:rPr>
            </w:pPr>
            <w:r w:rsidRPr="77FFAB8F">
              <w:rPr>
                <w:rFonts w:ascii="Calibri" w:hAnsi="Calibri" w:cs="Calibri"/>
              </w:rPr>
              <w:t>1</w:t>
            </w:r>
            <w:r w:rsidR="1AE3224B" w:rsidRPr="77FFAB8F">
              <w:rPr>
                <w:rFonts w:ascii="Calibri" w:hAnsi="Calibri" w:cs="Calibri"/>
              </w:rPr>
              <w:t>1</w:t>
            </w:r>
            <w:r w:rsidR="00D15B9E" w:rsidRPr="77FFAB8F">
              <w:rPr>
                <w:rFonts w:ascii="Calibri" w:hAnsi="Calibri" w:cs="Calibri"/>
              </w:rPr>
              <w:t>:</w:t>
            </w:r>
            <w:r w:rsidR="2DA54A8B" w:rsidRPr="77FFAB8F">
              <w:rPr>
                <w:rFonts w:ascii="Calibri" w:hAnsi="Calibri" w:cs="Calibri"/>
              </w:rPr>
              <w:t>0</w:t>
            </w:r>
            <w:r w:rsidRPr="77FFAB8F">
              <w:rPr>
                <w:rFonts w:ascii="Calibri" w:hAnsi="Calibri" w:cs="Calibri"/>
              </w:rPr>
              <w:t>0</w:t>
            </w:r>
            <w:r w:rsidR="00D15B9E" w:rsidRPr="77FFAB8F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4483" w14:textId="77777777" w:rsidR="00D15B9E" w:rsidRDefault="00D15B9E" w:rsidP="008C7590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 w:rsidRPr="00D04B7E">
              <w:rPr>
                <w:rFonts w:ascii="Calibri" w:hAnsi="Calibri" w:cs="Calibri"/>
                <w:b/>
                <w:bCs/>
                <w:szCs w:val="24"/>
              </w:rPr>
              <w:t xml:space="preserve">Adjournment </w:t>
            </w:r>
          </w:p>
          <w:p w14:paraId="4C7B9C60" w14:textId="34276192" w:rsidR="00D15B9E" w:rsidRPr="00ED453D" w:rsidRDefault="46A72AB6" w:rsidP="77FFAB8F">
            <w:pPr>
              <w:spacing w:after="180"/>
              <w:rPr>
                <w:rFonts w:ascii="Calibri" w:hAnsi="Calibri" w:cs="Calibri"/>
              </w:rPr>
            </w:pPr>
            <w:r w:rsidRPr="09367A0F">
              <w:rPr>
                <w:rFonts w:ascii="Calibri" w:hAnsi="Calibri" w:cs="Calibri"/>
              </w:rPr>
              <w:t xml:space="preserve">Chairperson McClinton </w:t>
            </w:r>
            <w:r w:rsidR="4C6413BA" w:rsidRPr="09367A0F">
              <w:rPr>
                <w:rFonts w:ascii="Calibri" w:hAnsi="Calibri" w:cs="Calibri"/>
              </w:rPr>
              <w:t>requested</w:t>
            </w:r>
            <w:r w:rsidRPr="09367A0F">
              <w:rPr>
                <w:rFonts w:ascii="Calibri" w:hAnsi="Calibri" w:cs="Calibri"/>
              </w:rPr>
              <w:t xml:space="preserve"> a motion to adjourn the</w:t>
            </w:r>
            <w:r w:rsidR="38325AE4" w:rsidRPr="09367A0F">
              <w:rPr>
                <w:rFonts w:ascii="Calibri" w:hAnsi="Calibri" w:cs="Calibri"/>
              </w:rPr>
              <w:t xml:space="preserve"> October 6</w:t>
            </w:r>
            <w:r w:rsidR="3F7BE56D" w:rsidRPr="09367A0F">
              <w:rPr>
                <w:rFonts w:ascii="Calibri" w:hAnsi="Calibri" w:cs="Calibri"/>
              </w:rPr>
              <w:t>, 2025</w:t>
            </w:r>
            <w:r w:rsidRPr="09367A0F">
              <w:rPr>
                <w:rFonts w:ascii="Calibri" w:hAnsi="Calibri" w:cs="Calibri"/>
              </w:rPr>
              <w:t>, Executive Committee Meeting</w:t>
            </w:r>
            <w:r w:rsidR="057C3D6F" w:rsidRPr="09367A0F">
              <w:rPr>
                <w:rFonts w:ascii="Calibri" w:hAnsi="Calibri" w:cs="Calibri"/>
              </w:rPr>
              <w:t>.</w:t>
            </w:r>
            <w:r w:rsidR="0BF4E926" w:rsidRPr="09367A0F">
              <w:rPr>
                <w:rFonts w:ascii="Calibri" w:hAnsi="Calibri" w:cs="Calibri"/>
              </w:rPr>
              <w:t xml:space="preserve"> </w:t>
            </w:r>
            <w:r w:rsidR="0C08C0BB" w:rsidRPr="09367A0F">
              <w:rPr>
                <w:rFonts w:ascii="Calibri" w:hAnsi="Calibri" w:cs="Calibri"/>
              </w:rPr>
              <w:t xml:space="preserve">Mr. </w:t>
            </w:r>
            <w:r w:rsidR="687C9D90" w:rsidRPr="09367A0F">
              <w:rPr>
                <w:rFonts w:ascii="Calibri" w:hAnsi="Calibri" w:cs="Calibri"/>
              </w:rPr>
              <w:t>Daniel Serota</w:t>
            </w:r>
            <w:r w:rsidR="3171BC69" w:rsidRPr="09367A0F">
              <w:rPr>
                <w:rFonts w:ascii="Calibri" w:hAnsi="Calibri" w:cs="Calibri"/>
              </w:rPr>
              <w:t xml:space="preserve"> </w:t>
            </w:r>
            <w:r w:rsidRPr="09367A0F">
              <w:rPr>
                <w:rFonts w:ascii="Calibri" w:hAnsi="Calibri" w:cs="Calibri"/>
              </w:rPr>
              <w:t>made a motion to adjourn.</w:t>
            </w:r>
            <w:r w:rsidR="64124452" w:rsidRPr="09367A0F">
              <w:rPr>
                <w:rFonts w:ascii="Calibri" w:hAnsi="Calibri" w:cs="Calibri"/>
              </w:rPr>
              <w:t xml:space="preserve"> </w:t>
            </w:r>
            <w:r w:rsidR="035F9EC9" w:rsidRPr="09367A0F">
              <w:rPr>
                <w:rFonts w:ascii="Calibri" w:hAnsi="Calibri" w:cs="Calibri"/>
              </w:rPr>
              <w:t>Mr. Sandeep Nain</w:t>
            </w:r>
            <w:r w:rsidR="7C0C3BE7" w:rsidRPr="09367A0F">
              <w:rPr>
                <w:rFonts w:ascii="Calibri" w:hAnsi="Calibri" w:cs="Calibri"/>
              </w:rPr>
              <w:t xml:space="preserve"> seconded the</w:t>
            </w:r>
            <w:r w:rsidRPr="09367A0F">
              <w:rPr>
                <w:rFonts w:ascii="Calibri" w:hAnsi="Calibri" w:cs="Calibri"/>
              </w:rPr>
              <w:t xml:space="preserve"> motion. </w:t>
            </w:r>
            <w:r w:rsidR="3A849017" w:rsidRPr="09367A0F">
              <w:rPr>
                <w:rFonts w:ascii="Calibri" w:hAnsi="Calibri" w:cs="Calibri"/>
              </w:rPr>
              <w:t xml:space="preserve">The </w:t>
            </w:r>
            <w:r w:rsidR="49E9AD61" w:rsidRPr="09367A0F">
              <w:rPr>
                <w:rFonts w:ascii="Calibri" w:hAnsi="Calibri" w:cs="Calibri"/>
              </w:rPr>
              <w:t>October 6</w:t>
            </w:r>
            <w:r w:rsidR="35E806F4" w:rsidRPr="09367A0F">
              <w:rPr>
                <w:rFonts w:ascii="Calibri" w:hAnsi="Calibri" w:cs="Calibri"/>
              </w:rPr>
              <w:t>, 2025</w:t>
            </w:r>
            <w:r w:rsidR="269AB471" w:rsidRPr="09367A0F">
              <w:rPr>
                <w:rFonts w:ascii="Calibri" w:hAnsi="Calibri" w:cs="Calibri"/>
              </w:rPr>
              <w:t>, IWIB Executive Committee M</w:t>
            </w:r>
            <w:r w:rsidR="3A849017" w:rsidRPr="09367A0F">
              <w:rPr>
                <w:rFonts w:ascii="Calibri" w:hAnsi="Calibri" w:cs="Calibri"/>
              </w:rPr>
              <w:t>eeting</w:t>
            </w:r>
            <w:r w:rsidR="08C3B816" w:rsidRPr="09367A0F">
              <w:rPr>
                <w:rFonts w:ascii="Calibri" w:hAnsi="Calibri" w:cs="Calibri"/>
              </w:rPr>
              <w:t xml:space="preserve"> </w:t>
            </w:r>
            <w:r w:rsidR="3A849017" w:rsidRPr="09367A0F">
              <w:rPr>
                <w:rFonts w:ascii="Calibri" w:hAnsi="Calibri" w:cs="Calibri"/>
              </w:rPr>
              <w:t>adjourned at</w:t>
            </w:r>
            <w:r w:rsidR="7441FB82" w:rsidRPr="09367A0F">
              <w:rPr>
                <w:rFonts w:ascii="Calibri" w:hAnsi="Calibri" w:cs="Calibri"/>
              </w:rPr>
              <w:t xml:space="preserve"> 11:05</w:t>
            </w:r>
            <w:r w:rsidR="346F36CB" w:rsidRPr="09367A0F">
              <w:rPr>
                <w:rFonts w:ascii="Calibri" w:hAnsi="Calibri" w:cs="Calibri"/>
              </w:rPr>
              <w:t xml:space="preserve"> AM</w:t>
            </w:r>
            <w:r w:rsidR="3A849017" w:rsidRPr="09367A0F">
              <w:rPr>
                <w:rFonts w:ascii="Calibri" w:hAnsi="Calibri" w:cs="Calibri"/>
              </w:rPr>
              <w:t>.</w:t>
            </w:r>
            <w:r w:rsidR="550B808F" w:rsidRPr="09367A0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EE7C" w14:textId="30A05DED" w:rsidR="00D15B9E" w:rsidRDefault="00D15B9E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</w:p>
        </w:tc>
      </w:tr>
    </w:tbl>
    <w:p w14:paraId="11679FE0" w14:textId="60BE51CB" w:rsidR="00CA6B4F" w:rsidRDefault="00CA6B4F" w:rsidP="00D0550B">
      <w:pPr>
        <w:rPr>
          <w:rFonts w:ascii="Calibri" w:hAnsi="Calibri" w:cs="Calibri"/>
        </w:rPr>
      </w:pPr>
    </w:p>
    <w:p w14:paraId="39C25B01" w14:textId="4A125DF7" w:rsidR="00F1311D" w:rsidRDefault="66E5831F" w:rsidP="00167700">
      <w:pPr>
        <w:rPr>
          <w:rFonts w:ascii="Calibri" w:hAnsi="Calibri" w:cs="Calibri"/>
        </w:rPr>
      </w:pPr>
      <w:r w:rsidRPr="09367A0F">
        <w:rPr>
          <w:rFonts w:ascii="Calibri" w:hAnsi="Calibri" w:cs="Calibri"/>
          <w:b/>
          <w:bCs/>
        </w:rPr>
        <w:t>Next Meeting:</w:t>
      </w:r>
      <w:r w:rsidR="584CF32D" w:rsidRPr="09367A0F">
        <w:rPr>
          <w:rFonts w:ascii="Calibri" w:hAnsi="Calibri" w:cs="Calibri"/>
        </w:rPr>
        <w:t xml:space="preserve"> </w:t>
      </w:r>
      <w:r w:rsidR="61F8C6E4" w:rsidRPr="09367A0F">
        <w:rPr>
          <w:rFonts w:ascii="Calibri" w:hAnsi="Calibri" w:cs="Calibri"/>
        </w:rPr>
        <w:t>November 3, 2025, December 1, 2025</w:t>
      </w:r>
    </w:p>
    <w:p w14:paraId="0A0823C5" w14:textId="77777777" w:rsidR="00282D4B" w:rsidRDefault="00282D4B" w:rsidP="00C63F70">
      <w:pPr>
        <w:rPr>
          <w:rFonts w:ascii="Calibri" w:hAnsi="Calibri" w:cs="Calibri"/>
        </w:rPr>
      </w:pPr>
    </w:p>
    <w:sectPr w:rsidR="00282D4B" w:rsidSect="00CE7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D3AD" w14:textId="77777777" w:rsidR="00164524" w:rsidRDefault="00164524">
      <w:pPr>
        <w:spacing w:after="0" w:line="240" w:lineRule="auto"/>
      </w:pPr>
      <w:r>
        <w:separator/>
      </w:r>
    </w:p>
  </w:endnote>
  <w:endnote w:type="continuationSeparator" w:id="0">
    <w:p w14:paraId="10544C0D" w14:textId="77777777" w:rsidR="00164524" w:rsidRDefault="001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DF9E" w14:textId="77777777" w:rsidR="008E47C7" w:rsidRDefault="008E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F973" w14:textId="77777777" w:rsidR="00164524" w:rsidRDefault="00164524">
      <w:pPr>
        <w:spacing w:after="0" w:line="240" w:lineRule="auto"/>
      </w:pPr>
      <w:r>
        <w:separator/>
      </w:r>
    </w:p>
  </w:footnote>
  <w:footnote w:type="continuationSeparator" w:id="0">
    <w:p w14:paraId="416A7DC8" w14:textId="77777777" w:rsidR="00164524" w:rsidRDefault="001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0EFB" w14:textId="0EFFE878" w:rsidR="00D00D64" w:rsidRDefault="00D0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F7A8" w14:textId="1A6B06A2" w:rsidR="00EF36A5" w:rsidRDefault="00000000">
    <w:pPr>
      <w:pStyle w:val="Header"/>
    </w:pPr>
    <w:sdt>
      <w:sdtPr>
        <w:id w:val="17208999"/>
        <w:docPartObj>
          <w:docPartGallery w:val="Watermarks"/>
          <w:docPartUnique/>
        </w:docPartObj>
      </w:sdtPr>
      <w:sdtContent>
        <w:r>
          <w:rPr>
            <w:noProof/>
          </w:rPr>
          <w:pict w14:anchorId="53977A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63840627" o:spid="_x0000_s1028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"/>
              <w10:wrap anchorx="margin" anchory="margin"/>
            </v:shape>
          </w:pict>
        </w:r>
      </w:sdtContent>
    </w:sdt>
    <w:r w:rsidR="0023367A">
      <w:rPr>
        <w:noProof/>
      </w:rPr>
      <w:drawing>
        <wp:anchor distT="0" distB="0" distL="114300" distR="114300" simplePos="0" relativeHeight="251656192" behindDoc="1" locked="0" layoutInCell="1" allowOverlap="1" wp14:anchorId="528889C1" wp14:editId="658B270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546AB3" wp14:editId="4EE387AE">
              <wp:simplePos x="0" y="0"/>
              <wp:positionH relativeFrom="column">
                <wp:posOffset>5036820</wp:posOffset>
              </wp:positionH>
              <wp:positionV relativeFrom="paragraph">
                <wp:posOffset>-167640</wp:posOffset>
              </wp:positionV>
              <wp:extent cx="1502410" cy="398145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083A6544" w:rsidR="00B3458A" w:rsidRPr="003F3753" w:rsidRDefault="00D46B00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6pt;margin-top:-13.2pt;width:118.3pt;height:31.3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" filled="f" stroked="f" strokeweight=".5pt">
              <v:textbox>
                <w:txbxContent>
                  <w:p w14:paraId="6E99B75C" w14:textId="083A6544" w:rsidR="00B3458A" w:rsidRPr="003F3753" w:rsidRDefault="00D46B00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MINUTES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58240" behindDoc="0" locked="1" layoutInCell="1" allowOverlap="1" wp14:anchorId="5AA3A78E" wp14:editId="09D9046B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0CD9" w14:textId="2469EEEE" w:rsidR="00D00D64" w:rsidRDefault="00D0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266DAE2"/>
    <w:multiLevelType w:val="hybridMultilevel"/>
    <w:tmpl w:val="C84479F4"/>
    <w:lvl w:ilvl="0" w:tplc="072687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F5A78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B801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F488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C084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5F0BB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D49D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B898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582C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6CDA7"/>
    <w:multiLevelType w:val="hybridMultilevel"/>
    <w:tmpl w:val="0D782BC2"/>
    <w:lvl w:ilvl="0" w:tplc="295AAE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94B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21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EA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45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5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89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C9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CFFB"/>
    <w:multiLevelType w:val="hybridMultilevel"/>
    <w:tmpl w:val="26362ECA"/>
    <w:lvl w:ilvl="0" w:tplc="533CA3B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0B4D4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9661D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8ED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C06A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D474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DA9D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6858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6CE8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F345F"/>
    <w:multiLevelType w:val="hybridMultilevel"/>
    <w:tmpl w:val="F6D04816"/>
    <w:lvl w:ilvl="0" w:tplc="E53271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9A1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A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9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B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AF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0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62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0900"/>
    <w:multiLevelType w:val="hybridMultilevel"/>
    <w:tmpl w:val="F2E627A8"/>
    <w:lvl w:ilvl="0" w:tplc="D8A8590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558F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CE6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FE66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3E6E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2F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D024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5C88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BAFC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DBFC4"/>
    <w:multiLevelType w:val="hybridMultilevel"/>
    <w:tmpl w:val="C1B6162E"/>
    <w:lvl w:ilvl="0" w:tplc="251872F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CC019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80AE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E0FC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B05F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8004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418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36B3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88009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28F2F2"/>
    <w:multiLevelType w:val="hybridMultilevel"/>
    <w:tmpl w:val="BB4AA5B2"/>
    <w:lvl w:ilvl="0" w:tplc="48C039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D0D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85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47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C0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61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E3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0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0AA7"/>
    <w:multiLevelType w:val="hybridMultilevel"/>
    <w:tmpl w:val="16A64CD6"/>
    <w:lvl w:ilvl="0" w:tplc="46D01B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C3885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94E5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8EF0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446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5AAA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A694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B235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BCD8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D40D54"/>
    <w:multiLevelType w:val="hybridMultilevel"/>
    <w:tmpl w:val="0DA016B2"/>
    <w:lvl w:ilvl="0" w:tplc="FD380D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BC2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A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83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01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4E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4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6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CF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05889"/>
    <w:multiLevelType w:val="hybridMultilevel"/>
    <w:tmpl w:val="5CF46452"/>
    <w:lvl w:ilvl="0" w:tplc="158CFF92">
      <w:start w:val="1"/>
      <w:numFmt w:val="decimal"/>
      <w:lvlText w:val="%1."/>
      <w:lvlJc w:val="left"/>
      <w:pPr>
        <w:ind w:left="720" w:hanging="360"/>
      </w:pPr>
    </w:lvl>
    <w:lvl w:ilvl="1" w:tplc="0C64CA06">
      <w:start w:val="1"/>
      <w:numFmt w:val="lowerLetter"/>
      <w:lvlText w:val="%2."/>
      <w:lvlJc w:val="left"/>
      <w:pPr>
        <w:ind w:left="1440" w:hanging="360"/>
      </w:pPr>
    </w:lvl>
    <w:lvl w:ilvl="2" w:tplc="F0E04F24">
      <w:start w:val="1"/>
      <w:numFmt w:val="lowerRoman"/>
      <w:lvlText w:val="%3."/>
      <w:lvlJc w:val="right"/>
      <w:pPr>
        <w:ind w:left="2160" w:hanging="180"/>
      </w:pPr>
    </w:lvl>
    <w:lvl w:ilvl="3" w:tplc="6A4A3594">
      <w:start w:val="1"/>
      <w:numFmt w:val="decimal"/>
      <w:lvlText w:val="%4."/>
      <w:lvlJc w:val="left"/>
      <w:pPr>
        <w:ind w:left="2880" w:hanging="360"/>
      </w:pPr>
    </w:lvl>
    <w:lvl w:ilvl="4" w:tplc="C560759E">
      <w:start w:val="1"/>
      <w:numFmt w:val="lowerLetter"/>
      <w:lvlText w:val="%5."/>
      <w:lvlJc w:val="left"/>
      <w:pPr>
        <w:ind w:left="3600" w:hanging="360"/>
      </w:pPr>
    </w:lvl>
    <w:lvl w:ilvl="5" w:tplc="B4A4951E">
      <w:start w:val="1"/>
      <w:numFmt w:val="lowerRoman"/>
      <w:lvlText w:val="%6."/>
      <w:lvlJc w:val="right"/>
      <w:pPr>
        <w:ind w:left="4320" w:hanging="180"/>
      </w:pPr>
    </w:lvl>
    <w:lvl w:ilvl="6" w:tplc="1188E89C">
      <w:start w:val="1"/>
      <w:numFmt w:val="decimal"/>
      <w:lvlText w:val="%7."/>
      <w:lvlJc w:val="left"/>
      <w:pPr>
        <w:ind w:left="5040" w:hanging="360"/>
      </w:pPr>
    </w:lvl>
    <w:lvl w:ilvl="7" w:tplc="3C168C90">
      <w:start w:val="1"/>
      <w:numFmt w:val="lowerLetter"/>
      <w:lvlText w:val="%8."/>
      <w:lvlJc w:val="left"/>
      <w:pPr>
        <w:ind w:left="5760" w:hanging="360"/>
      </w:pPr>
    </w:lvl>
    <w:lvl w:ilvl="8" w:tplc="00284A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3EC3"/>
    <w:multiLevelType w:val="hybridMultilevel"/>
    <w:tmpl w:val="E9F881AA"/>
    <w:lvl w:ilvl="0" w:tplc="DD3E3C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4CB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C1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0D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20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21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C9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2D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E4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C41A1"/>
    <w:multiLevelType w:val="hybridMultilevel"/>
    <w:tmpl w:val="4212F7FC"/>
    <w:lvl w:ilvl="0" w:tplc="3E1C4C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B4E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05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C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5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8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21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3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04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4705A"/>
    <w:multiLevelType w:val="hybridMultilevel"/>
    <w:tmpl w:val="EE9C658E"/>
    <w:lvl w:ilvl="0" w:tplc="737E46C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AD052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A040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BC0D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0C58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EC95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149B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026A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DC50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1E4F6"/>
    <w:multiLevelType w:val="hybridMultilevel"/>
    <w:tmpl w:val="8BCE06C0"/>
    <w:lvl w:ilvl="0" w:tplc="5B74D8B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68647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CAEF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44F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8AD0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40CE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0404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9C44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44D3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AB03B"/>
    <w:multiLevelType w:val="hybridMultilevel"/>
    <w:tmpl w:val="1ED678B6"/>
    <w:lvl w:ilvl="0" w:tplc="4ABA3E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56D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8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3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4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CC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B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04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24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E8B7F"/>
    <w:multiLevelType w:val="hybridMultilevel"/>
    <w:tmpl w:val="DBFC0AE8"/>
    <w:lvl w:ilvl="0" w:tplc="ABDA397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20253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E8EF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D8B9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D4FA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526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FC15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4C4D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E448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2BFF03"/>
    <w:multiLevelType w:val="hybridMultilevel"/>
    <w:tmpl w:val="6DB06F8A"/>
    <w:lvl w:ilvl="0" w:tplc="655CEA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FE2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24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E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6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88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8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A6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26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EF81F"/>
    <w:multiLevelType w:val="hybridMultilevel"/>
    <w:tmpl w:val="48ECF296"/>
    <w:lvl w:ilvl="0" w:tplc="0C5EC7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B08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83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22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24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2F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C7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60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FC79B"/>
    <w:multiLevelType w:val="hybridMultilevel"/>
    <w:tmpl w:val="7B3A05DE"/>
    <w:lvl w:ilvl="0" w:tplc="503A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B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6D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E5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2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42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04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2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A0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D0A94"/>
    <w:multiLevelType w:val="hybridMultilevel"/>
    <w:tmpl w:val="248EA036"/>
    <w:lvl w:ilvl="0" w:tplc="CFB4BB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029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4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CF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60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C0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44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4F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66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36146"/>
    <w:multiLevelType w:val="hybridMultilevel"/>
    <w:tmpl w:val="94BEC8EE"/>
    <w:lvl w:ilvl="0" w:tplc="FBF0B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A9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E7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A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4A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24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E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04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8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D64E6"/>
    <w:multiLevelType w:val="hybridMultilevel"/>
    <w:tmpl w:val="1256C3EA"/>
    <w:lvl w:ilvl="0" w:tplc="81E0E3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AEE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86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2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8C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B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9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8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80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3616F"/>
    <w:multiLevelType w:val="hybridMultilevel"/>
    <w:tmpl w:val="CC60FF82"/>
    <w:lvl w:ilvl="0" w:tplc="D9A87AB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CE4E4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625D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CEA0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EEE4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6C48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6494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92B9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765E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0DCD95"/>
    <w:multiLevelType w:val="hybridMultilevel"/>
    <w:tmpl w:val="C7245DCE"/>
    <w:lvl w:ilvl="0" w:tplc="2FA2C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A83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06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44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E8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45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E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A0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1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3FF31"/>
    <w:multiLevelType w:val="hybridMultilevel"/>
    <w:tmpl w:val="850207B0"/>
    <w:lvl w:ilvl="0" w:tplc="2E18B7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448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23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6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8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6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E7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A8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CE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53327"/>
    <w:multiLevelType w:val="hybridMultilevel"/>
    <w:tmpl w:val="FD925A1C"/>
    <w:lvl w:ilvl="0" w:tplc="6D4087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F8DB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A6F4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7ABB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7A96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1807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A6A5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EDA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7AA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465801"/>
    <w:multiLevelType w:val="hybridMultilevel"/>
    <w:tmpl w:val="482E6714"/>
    <w:lvl w:ilvl="0" w:tplc="FF4215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BF6F7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CC5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64D1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F087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73287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CEB5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F85A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8204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9382799">
    <w:abstractNumId w:val="22"/>
  </w:num>
  <w:num w:numId="2" w16cid:durableId="1175801463">
    <w:abstractNumId w:val="19"/>
  </w:num>
  <w:num w:numId="3" w16cid:durableId="944073829">
    <w:abstractNumId w:val="14"/>
  </w:num>
  <w:num w:numId="4" w16cid:durableId="2084910069">
    <w:abstractNumId w:val="8"/>
  </w:num>
  <w:num w:numId="5" w16cid:durableId="2028095030">
    <w:abstractNumId w:val="27"/>
  </w:num>
  <w:num w:numId="6" w16cid:durableId="141968752">
    <w:abstractNumId w:val="6"/>
  </w:num>
  <w:num w:numId="7" w16cid:durableId="1553536889">
    <w:abstractNumId w:val="10"/>
  </w:num>
  <w:num w:numId="8" w16cid:durableId="1243612264">
    <w:abstractNumId w:val="3"/>
  </w:num>
  <w:num w:numId="9" w16cid:durableId="2090734000">
    <w:abstractNumId w:val="16"/>
  </w:num>
  <w:num w:numId="10" w16cid:durableId="1648977871">
    <w:abstractNumId w:val="15"/>
  </w:num>
  <w:num w:numId="11" w16cid:durableId="1666976979">
    <w:abstractNumId w:val="20"/>
  </w:num>
  <w:num w:numId="12" w16cid:durableId="519666142">
    <w:abstractNumId w:val="18"/>
  </w:num>
  <w:num w:numId="13" w16cid:durableId="127086641">
    <w:abstractNumId w:val="25"/>
  </w:num>
  <w:num w:numId="14" w16cid:durableId="2080011228">
    <w:abstractNumId w:val="7"/>
  </w:num>
  <w:num w:numId="15" w16cid:durableId="918366721">
    <w:abstractNumId w:val="4"/>
  </w:num>
  <w:num w:numId="16" w16cid:durableId="58484640">
    <w:abstractNumId w:val="11"/>
  </w:num>
  <w:num w:numId="17" w16cid:durableId="1889754346">
    <w:abstractNumId w:val="5"/>
  </w:num>
  <w:num w:numId="18" w16cid:durableId="1469741019">
    <w:abstractNumId w:val="2"/>
  </w:num>
  <w:num w:numId="19" w16cid:durableId="1113475444">
    <w:abstractNumId w:val="13"/>
  </w:num>
  <w:num w:numId="20" w16cid:durableId="730540587">
    <w:abstractNumId w:val="9"/>
  </w:num>
  <w:num w:numId="21" w16cid:durableId="929198048">
    <w:abstractNumId w:val="28"/>
  </w:num>
  <w:num w:numId="22" w16cid:durableId="1267663126">
    <w:abstractNumId w:val="12"/>
  </w:num>
  <w:num w:numId="23" w16cid:durableId="1153830959">
    <w:abstractNumId w:val="1"/>
  </w:num>
  <w:num w:numId="24" w16cid:durableId="2125728526">
    <w:abstractNumId w:val="23"/>
  </w:num>
  <w:num w:numId="25" w16cid:durableId="999044395">
    <w:abstractNumId w:val="24"/>
  </w:num>
  <w:num w:numId="26" w16cid:durableId="740445341">
    <w:abstractNumId w:val="26"/>
  </w:num>
  <w:num w:numId="27" w16cid:durableId="824246581">
    <w:abstractNumId w:val="17"/>
  </w:num>
  <w:num w:numId="28" w16cid:durableId="1855342784">
    <w:abstractNumId w:val="0"/>
  </w:num>
  <w:num w:numId="29" w16cid:durableId="2117407951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259F"/>
    <w:rsid w:val="0000369C"/>
    <w:rsid w:val="000043C0"/>
    <w:rsid w:val="00004E66"/>
    <w:rsid w:val="000052CA"/>
    <w:rsid w:val="00011447"/>
    <w:rsid w:val="00014660"/>
    <w:rsid w:val="0001495E"/>
    <w:rsid w:val="00014CC0"/>
    <w:rsid w:val="00014DAB"/>
    <w:rsid w:val="00015191"/>
    <w:rsid w:val="00015482"/>
    <w:rsid w:val="0001626D"/>
    <w:rsid w:val="00016F1C"/>
    <w:rsid w:val="00017726"/>
    <w:rsid w:val="00020D6B"/>
    <w:rsid w:val="00023154"/>
    <w:rsid w:val="00024026"/>
    <w:rsid w:val="00024DFC"/>
    <w:rsid w:val="00025C43"/>
    <w:rsid w:val="000276D7"/>
    <w:rsid w:val="00027F2A"/>
    <w:rsid w:val="0003123D"/>
    <w:rsid w:val="0003420F"/>
    <w:rsid w:val="00035454"/>
    <w:rsid w:val="00035783"/>
    <w:rsid w:val="00035BA3"/>
    <w:rsid w:val="00037C13"/>
    <w:rsid w:val="0004195B"/>
    <w:rsid w:val="0004470A"/>
    <w:rsid w:val="00045C05"/>
    <w:rsid w:val="000474BA"/>
    <w:rsid w:val="00047B78"/>
    <w:rsid w:val="000516E9"/>
    <w:rsid w:val="00055358"/>
    <w:rsid w:val="00057F69"/>
    <w:rsid w:val="000608E1"/>
    <w:rsid w:val="00060E40"/>
    <w:rsid w:val="00063524"/>
    <w:rsid w:val="000647FE"/>
    <w:rsid w:val="00064AB7"/>
    <w:rsid w:val="00066529"/>
    <w:rsid w:val="00067FAE"/>
    <w:rsid w:val="00070388"/>
    <w:rsid w:val="000703F1"/>
    <w:rsid w:val="00070B96"/>
    <w:rsid w:val="000721B0"/>
    <w:rsid w:val="000732CB"/>
    <w:rsid w:val="00073E2A"/>
    <w:rsid w:val="00077F34"/>
    <w:rsid w:val="00077F37"/>
    <w:rsid w:val="00081AA6"/>
    <w:rsid w:val="00081C9C"/>
    <w:rsid w:val="00081E5E"/>
    <w:rsid w:val="00084937"/>
    <w:rsid w:val="00084942"/>
    <w:rsid w:val="00093BE6"/>
    <w:rsid w:val="00094368"/>
    <w:rsid w:val="000953CC"/>
    <w:rsid w:val="00095FDC"/>
    <w:rsid w:val="00096D4E"/>
    <w:rsid w:val="000A0618"/>
    <w:rsid w:val="000A07F3"/>
    <w:rsid w:val="000A11F5"/>
    <w:rsid w:val="000A130A"/>
    <w:rsid w:val="000A315B"/>
    <w:rsid w:val="000A37DE"/>
    <w:rsid w:val="000A4590"/>
    <w:rsid w:val="000A58F9"/>
    <w:rsid w:val="000A5AD4"/>
    <w:rsid w:val="000A6A1A"/>
    <w:rsid w:val="000A6FB7"/>
    <w:rsid w:val="000B02AE"/>
    <w:rsid w:val="000B084B"/>
    <w:rsid w:val="000B0B86"/>
    <w:rsid w:val="000B13ED"/>
    <w:rsid w:val="000B2FD1"/>
    <w:rsid w:val="000B3447"/>
    <w:rsid w:val="000B357A"/>
    <w:rsid w:val="000B368C"/>
    <w:rsid w:val="000B789F"/>
    <w:rsid w:val="000C10C5"/>
    <w:rsid w:val="000C1F0D"/>
    <w:rsid w:val="000C2F16"/>
    <w:rsid w:val="000C383F"/>
    <w:rsid w:val="000C42B8"/>
    <w:rsid w:val="000C512D"/>
    <w:rsid w:val="000C5365"/>
    <w:rsid w:val="000C5E6B"/>
    <w:rsid w:val="000D0FE1"/>
    <w:rsid w:val="000D1738"/>
    <w:rsid w:val="000D54D0"/>
    <w:rsid w:val="000D5C9A"/>
    <w:rsid w:val="000D7FBE"/>
    <w:rsid w:val="000E01E7"/>
    <w:rsid w:val="000E0954"/>
    <w:rsid w:val="000E4869"/>
    <w:rsid w:val="000E5DE9"/>
    <w:rsid w:val="000E6263"/>
    <w:rsid w:val="000E6CD0"/>
    <w:rsid w:val="000E7F0B"/>
    <w:rsid w:val="000F0C3D"/>
    <w:rsid w:val="000F30CC"/>
    <w:rsid w:val="000F33BB"/>
    <w:rsid w:val="000F3408"/>
    <w:rsid w:val="000F374A"/>
    <w:rsid w:val="000F632C"/>
    <w:rsid w:val="0010091B"/>
    <w:rsid w:val="00100C80"/>
    <w:rsid w:val="00102149"/>
    <w:rsid w:val="001037B9"/>
    <w:rsid w:val="0010509B"/>
    <w:rsid w:val="001062AA"/>
    <w:rsid w:val="0011256C"/>
    <w:rsid w:val="001125AC"/>
    <w:rsid w:val="0011293A"/>
    <w:rsid w:val="0011323C"/>
    <w:rsid w:val="00113570"/>
    <w:rsid w:val="00114FC5"/>
    <w:rsid w:val="0011721B"/>
    <w:rsid w:val="001172D4"/>
    <w:rsid w:val="00120640"/>
    <w:rsid w:val="001209F5"/>
    <w:rsid w:val="00120AEB"/>
    <w:rsid w:val="00121CF7"/>
    <w:rsid w:val="00121ED0"/>
    <w:rsid w:val="00123F45"/>
    <w:rsid w:val="00124277"/>
    <w:rsid w:val="001261D2"/>
    <w:rsid w:val="00126420"/>
    <w:rsid w:val="00126DA0"/>
    <w:rsid w:val="00126DA9"/>
    <w:rsid w:val="00130F65"/>
    <w:rsid w:val="00131DE5"/>
    <w:rsid w:val="00133D81"/>
    <w:rsid w:val="00134BF1"/>
    <w:rsid w:val="00134E5B"/>
    <w:rsid w:val="001354C8"/>
    <w:rsid w:val="00137288"/>
    <w:rsid w:val="00137CAC"/>
    <w:rsid w:val="00141D24"/>
    <w:rsid w:val="001431A3"/>
    <w:rsid w:val="00144FF0"/>
    <w:rsid w:val="0014604C"/>
    <w:rsid w:val="0015281D"/>
    <w:rsid w:val="00152CB5"/>
    <w:rsid w:val="00154BA0"/>
    <w:rsid w:val="001559D4"/>
    <w:rsid w:val="00156DE2"/>
    <w:rsid w:val="00157049"/>
    <w:rsid w:val="00157423"/>
    <w:rsid w:val="001578C7"/>
    <w:rsid w:val="00157A85"/>
    <w:rsid w:val="00157AFB"/>
    <w:rsid w:val="00157B94"/>
    <w:rsid w:val="00160C01"/>
    <w:rsid w:val="00161D14"/>
    <w:rsid w:val="0016304B"/>
    <w:rsid w:val="00163D7E"/>
    <w:rsid w:val="00164524"/>
    <w:rsid w:val="001645DC"/>
    <w:rsid w:val="00165612"/>
    <w:rsid w:val="00167700"/>
    <w:rsid w:val="00170919"/>
    <w:rsid w:val="00172071"/>
    <w:rsid w:val="00172DAB"/>
    <w:rsid w:val="00172FCD"/>
    <w:rsid w:val="00173685"/>
    <w:rsid w:val="00174399"/>
    <w:rsid w:val="00177B3A"/>
    <w:rsid w:val="00177D08"/>
    <w:rsid w:val="00181AB8"/>
    <w:rsid w:val="001821A4"/>
    <w:rsid w:val="00183CBD"/>
    <w:rsid w:val="00183E87"/>
    <w:rsid w:val="001855E9"/>
    <w:rsid w:val="00185CCF"/>
    <w:rsid w:val="001868CC"/>
    <w:rsid w:val="00186D2D"/>
    <w:rsid w:val="0018706B"/>
    <w:rsid w:val="001904CF"/>
    <w:rsid w:val="00191906"/>
    <w:rsid w:val="001920AB"/>
    <w:rsid w:val="0019724C"/>
    <w:rsid w:val="00197B40"/>
    <w:rsid w:val="0019B209"/>
    <w:rsid w:val="001A02CC"/>
    <w:rsid w:val="001A05DD"/>
    <w:rsid w:val="001A2064"/>
    <w:rsid w:val="001A2314"/>
    <w:rsid w:val="001A251E"/>
    <w:rsid w:val="001A5DA8"/>
    <w:rsid w:val="001B13F6"/>
    <w:rsid w:val="001B1D4B"/>
    <w:rsid w:val="001B2E13"/>
    <w:rsid w:val="001B2FBD"/>
    <w:rsid w:val="001B47C4"/>
    <w:rsid w:val="001B56D6"/>
    <w:rsid w:val="001B5923"/>
    <w:rsid w:val="001C08D8"/>
    <w:rsid w:val="001C1522"/>
    <w:rsid w:val="001C31DC"/>
    <w:rsid w:val="001C457F"/>
    <w:rsid w:val="001C509D"/>
    <w:rsid w:val="001C6109"/>
    <w:rsid w:val="001D0BE9"/>
    <w:rsid w:val="001D0F0B"/>
    <w:rsid w:val="001D12B5"/>
    <w:rsid w:val="001D284E"/>
    <w:rsid w:val="001D2CE6"/>
    <w:rsid w:val="001D49B9"/>
    <w:rsid w:val="001D5F4D"/>
    <w:rsid w:val="001D61A2"/>
    <w:rsid w:val="001E27FD"/>
    <w:rsid w:val="001E298F"/>
    <w:rsid w:val="001E2B84"/>
    <w:rsid w:val="001E3049"/>
    <w:rsid w:val="001E3052"/>
    <w:rsid w:val="001E5C7B"/>
    <w:rsid w:val="001E6F20"/>
    <w:rsid w:val="001E7AA8"/>
    <w:rsid w:val="001E7E57"/>
    <w:rsid w:val="001F02FD"/>
    <w:rsid w:val="001F0F3A"/>
    <w:rsid w:val="001F18DD"/>
    <w:rsid w:val="001F2110"/>
    <w:rsid w:val="001F2E89"/>
    <w:rsid w:val="001F437C"/>
    <w:rsid w:val="001F541D"/>
    <w:rsid w:val="001F7135"/>
    <w:rsid w:val="001F71B8"/>
    <w:rsid w:val="002014B6"/>
    <w:rsid w:val="00203E00"/>
    <w:rsid w:val="0020490C"/>
    <w:rsid w:val="002104CD"/>
    <w:rsid w:val="002104D4"/>
    <w:rsid w:val="00211917"/>
    <w:rsid w:val="00211CF0"/>
    <w:rsid w:val="0021380F"/>
    <w:rsid w:val="0021439A"/>
    <w:rsid w:val="00215FD6"/>
    <w:rsid w:val="0021753E"/>
    <w:rsid w:val="00220894"/>
    <w:rsid w:val="00223E1D"/>
    <w:rsid w:val="00224C20"/>
    <w:rsid w:val="00226163"/>
    <w:rsid w:val="00232886"/>
    <w:rsid w:val="002328D2"/>
    <w:rsid w:val="0023367A"/>
    <w:rsid w:val="00240B3A"/>
    <w:rsid w:val="002416E6"/>
    <w:rsid w:val="00241888"/>
    <w:rsid w:val="00241FEB"/>
    <w:rsid w:val="00242695"/>
    <w:rsid w:val="00242D6C"/>
    <w:rsid w:val="00244A6E"/>
    <w:rsid w:val="0024585A"/>
    <w:rsid w:val="002518C0"/>
    <w:rsid w:val="00251A28"/>
    <w:rsid w:val="00252726"/>
    <w:rsid w:val="00254442"/>
    <w:rsid w:val="002565C4"/>
    <w:rsid w:val="00256AE9"/>
    <w:rsid w:val="002571C7"/>
    <w:rsid w:val="002601EC"/>
    <w:rsid w:val="00260FC9"/>
    <w:rsid w:val="00261458"/>
    <w:rsid w:val="0026266C"/>
    <w:rsid w:val="00265132"/>
    <w:rsid w:val="002652BA"/>
    <w:rsid w:val="00265B18"/>
    <w:rsid w:val="0026675F"/>
    <w:rsid w:val="002705AB"/>
    <w:rsid w:val="00271F09"/>
    <w:rsid w:val="002779F8"/>
    <w:rsid w:val="00282D4B"/>
    <w:rsid w:val="002831D5"/>
    <w:rsid w:val="00284C3C"/>
    <w:rsid w:val="00285E87"/>
    <w:rsid w:val="00290E6F"/>
    <w:rsid w:val="002914C9"/>
    <w:rsid w:val="00292202"/>
    <w:rsid w:val="00292BF7"/>
    <w:rsid w:val="00297C1E"/>
    <w:rsid w:val="002987A4"/>
    <w:rsid w:val="002A027F"/>
    <w:rsid w:val="002A0EA4"/>
    <w:rsid w:val="002A3F59"/>
    <w:rsid w:val="002A47AE"/>
    <w:rsid w:val="002A6679"/>
    <w:rsid w:val="002B15BD"/>
    <w:rsid w:val="002B4865"/>
    <w:rsid w:val="002B5001"/>
    <w:rsid w:val="002B5542"/>
    <w:rsid w:val="002B61B5"/>
    <w:rsid w:val="002B676C"/>
    <w:rsid w:val="002B6A0E"/>
    <w:rsid w:val="002B7A3A"/>
    <w:rsid w:val="002B7D17"/>
    <w:rsid w:val="002C2BE2"/>
    <w:rsid w:val="002C5568"/>
    <w:rsid w:val="002C6F51"/>
    <w:rsid w:val="002D1082"/>
    <w:rsid w:val="002D1925"/>
    <w:rsid w:val="002D29F5"/>
    <w:rsid w:val="002DFCD9"/>
    <w:rsid w:val="002E0B9C"/>
    <w:rsid w:val="002E0F7B"/>
    <w:rsid w:val="002E207B"/>
    <w:rsid w:val="002E26B7"/>
    <w:rsid w:val="002E2F31"/>
    <w:rsid w:val="002E356E"/>
    <w:rsid w:val="002E4F67"/>
    <w:rsid w:val="002E6287"/>
    <w:rsid w:val="002F1A1D"/>
    <w:rsid w:val="002F2E3C"/>
    <w:rsid w:val="002F3B8E"/>
    <w:rsid w:val="002F5739"/>
    <w:rsid w:val="00302CA7"/>
    <w:rsid w:val="00303AE1"/>
    <w:rsid w:val="00303F35"/>
    <w:rsid w:val="0030496B"/>
    <w:rsid w:val="00305692"/>
    <w:rsid w:val="0031341C"/>
    <w:rsid w:val="00314633"/>
    <w:rsid w:val="00316225"/>
    <w:rsid w:val="00316780"/>
    <w:rsid w:val="00316C43"/>
    <w:rsid w:val="003172DE"/>
    <w:rsid w:val="003229B1"/>
    <w:rsid w:val="00323C2A"/>
    <w:rsid w:val="00324B2F"/>
    <w:rsid w:val="00324D1C"/>
    <w:rsid w:val="00327AD0"/>
    <w:rsid w:val="0033014E"/>
    <w:rsid w:val="00330512"/>
    <w:rsid w:val="0033381D"/>
    <w:rsid w:val="00334875"/>
    <w:rsid w:val="00337771"/>
    <w:rsid w:val="00337E32"/>
    <w:rsid w:val="00341358"/>
    <w:rsid w:val="0034577C"/>
    <w:rsid w:val="00346D5D"/>
    <w:rsid w:val="003472AD"/>
    <w:rsid w:val="00354758"/>
    <w:rsid w:val="00356FB8"/>
    <w:rsid w:val="00363F96"/>
    <w:rsid w:val="00365CBD"/>
    <w:rsid w:val="00366CDF"/>
    <w:rsid w:val="00366EB4"/>
    <w:rsid w:val="003676EF"/>
    <w:rsid w:val="0036D417"/>
    <w:rsid w:val="00370B8E"/>
    <w:rsid w:val="00371587"/>
    <w:rsid w:val="003727E7"/>
    <w:rsid w:val="00372947"/>
    <w:rsid w:val="00376461"/>
    <w:rsid w:val="003764E3"/>
    <w:rsid w:val="00383394"/>
    <w:rsid w:val="003834AF"/>
    <w:rsid w:val="003854AE"/>
    <w:rsid w:val="00385963"/>
    <w:rsid w:val="003875DF"/>
    <w:rsid w:val="0039038B"/>
    <w:rsid w:val="00391C94"/>
    <w:rsid w:val="003923DC"/>
    <w:rsid w:val="00392D4D"/>
    <w:rsid w:val="00393878"/>
    <w:rsid w:val="003949BD"/>
    <w:rsid w:val="00395070"/>
    <w:rsid w:val="00396AB8"/>
    <w:rsid w:val="003A07A5"/>
    <w:rsid w:val="003A23B6"/>
    <w:rsid w:val="003A4108"/>
    <w:rsid w:val="003A5274"/>
    <w:rsid w:val="003A69B8"/>
    <w:rsid w:val="003B0681"/>
    <w:rsid w:val="003B0BD3"/>
    <w:rsid w:val="003B2BB3"/>
    <w:rsid w:val="003B33CF"/>
    <w:rsid w:val="003B3E23"/>
    <w:rsid w:val="003B6A8C"/>
    <w:rsid w:val="003B7701"/>
    <w:rsid w:val="003B7879"/>
    <w:rsid w:val="003C0CD2"/>
    <w:rsid w:val="003C2B09"/>
    <w:rsid w:val="003C306C"/>
    <w:rsid w:val="003C5799"/>
    <w:rsid w:val="003C63CC"/>
    <w:rsid w:val="003C6631"/>
    <w:rsid w:val="003C66A9"/>
    <w:rsid w:val="003C7878"/>
    <w:rsid w:val="003C7E11"/>
    <w:rsid w:val="003D0720"/>
    <w:rsid w:val="003D16C8"/>
    <w:rsid w:val="003D1E49"/>
    <w:rsid w:val="003D2243"/>
    <w:rsid w:val="003D2316"/>
    <w:rsid w:val="003D2E13"/>
    <w:rsid w:val="003D536D"/>
    <w:rsid w:val="003D549E"/>
    <w:rsid w:val="003D645A"/>
    <w:rsid w:val="003D64A3"/>
    <w:rsid w:val="003E3FF9"/>
    <w:rsid w:val="003E4790"/>
    <w:rsid w:val="003E6516"/>
    <w:rsid w:val="003E6808"/>
    <w:rsid w:val="003F04D8"/>
    <w:rsid w:val="003F0576"/>
    <w:rsid w:val="003F1BBE"/>
    <w:rsid w:val="003F2A82"/>
    <w:rsid w:val="003F3753"/>
    <w:rsid w:val="003F3877"/>
    <w:rsid w:val="003F43EF"/>
    <w:rsid w:val="003F51D4"/>
    <w:rsid w:val="003F713F"/>
    <w:rsid w:val="00400A55"/>
    <w:rsid w:val="00400E63"/>
    <w:rsid w:val="00403BB2"/>
    <w:rsid w:val="00410CAC"/>
    <w:rsid w:val="00411293"/>
    <w:rsid w:val="00412756"/>
    <w:rsid w:val="004129B7"/>
    <w:rsid w:val="00412BD6"/>
    <w:rsid w:val="004164E4"/>
    <w:rsid w:val="00420ECF"/>
    <w:rsid w:val="00421145"/>
    <w:rsid w:val="00422AB0"/>
    <w:rsid w:val="0042474B"/>
    <w:rsid w:val="004248A0"/>
    <w:rsid w:val="004260B8"/>
    <w:rsid w:val="0042611E"/>
    <w:rsid w:val="00426323"/>
    <w:rsid w:val="00430368"/>
    <w:rsid w:val="00431D1B"/>
    <w:rsid w:val="004325E0"/>
    <w:rsid w:val="0043388D"/>
    <w:rsid w:val="00434E09"/>
    <w:rsid w:val="00435B2F"/>
    <w:rsid w:val="0044026B"/>
    <w:rsid w:val="00440B44"/>
    <w:rsid w:val="00440E0F"/>
    <w:rsid w:val="004428D3"/>
    <w:rsid w:val="00442F00"/>
    <w:rsid w:val="0044508E"/>
    <w:rsid w:val="0044593D"/>
    <w:rsid w:val="00445FA8"/>
    <w:rsid w:val="00446E4F"/>
    <w:rsid w:val="00447D5A"/>
    <w:rsid w:val="00447DC4"/>
    <w:rsid w:val="0045068B"/>
    <w:rsid w:val="00450AC2"/>
    <w:rsid w:val="004513BF"/>
    <w:rsid w:val="00453EBA"/>
    <w:rsid w:val="004547CD"/>
    <w:rsid w:val="00454956"/>
    <w:rsid w:val="00454A40"/>
    <w:rsid w:val="00455404"/>
    <w:rsid w:val="00455ED0"/>
    <w:rsid w:val="004565DB"/>
    <w:rsid w:val="0045726A"/>
    <w:rsid w:val="004576D7"/>
    <w:rsid w:val="004595F5"/>
    <w:rsid w:val="00461805"/>
    <w:rsid w:val="0046202B"/>
    <w:rsid w:val="0046326D"/>
    <w:rsid w:val="0046384B"/>
    <w:rsid w:val="00466BB6"/>
    <w:rsid w:val="00467506"/>
    <w:rsid w:val="004703E5"/>
    <w:rsid w:val="00470637"/>
    <w:rsid w:val="004708CD"/>
    <w:rsid w:val="00474210"/>
    <w:rsid w:val="0047424E"/>
    <w:rsid w:val="0047438B"/>
    <w:rsid w:val="004809FC"/>
    <w:rsid w:val="0048109E"/>
    <w:rsid w:val="00481DEE"/>
    <w:rsid w:val="00482845"/>
    <w:rsid w:val="00482E24"/>
    <w:rsid w:val="00483123"/>
    <w:rsid w:val="00483421"/>
    <w:rsid w:val="00483C10"/>
    <w:rsid w:val="004853ED"/>
    <w:rsid w:val="00485B42"/>
    <w:rsid w:val="00486BDF"/>
    <w:rsid w:val="004903D4"/>
    <w:rsid w:val="00490693"/>
    <w:rsid w:val="00491B76"/>
    <w:rsid w:val="00492C3B"/>
    <w:rsid w:val="004937AD"/>
    <w:rsid w:val="00494517"/>
    <w:rsid w:val="0049519A"/>
    <w:rsid w:val="004960A0"/>
    <w:rsid w:val="0049659D"/>
    <w:rsid w:val="00497F09"/>
    <w:rsid w:val="0049B5E5"/>
    <w:rsid w:val="004A06BD"/>
    <w:rsid w:val="004A1301"/>
    <w:rsid w:val="004A15A8"/>
    <w:rsid w:val="004A1B36"/>
    <w:rsid w:val="004A2C26"/>
    <w:rsid w:val="004A3B1B"/>
    <w:rsid w:val="004A475F"/>
    <w:rsid w:val="004A49A7"/>
    <w:rsid w:val="004A5155"/>
    <w:rsid w:val="004A5485"/>
    <w:rsid w:val="004A54DE"/>
    <w:rsid w:val="004A5C02"/>
    <w:rsid w:val="004A7427"/>
    <w:rsid w:val="004B0FB8"/>
    <w:rsid w:val="004B2626"/>
    <w:rsid w:val="004B44D0"/>
    <w:rsid w:val="004B6B7B"/>
    <w:rsid w:val="004B7AC7"/>
    <w:rsid w:val="004C0F4A"/>
    <w:rsid w:val="004C3EA1"/>
    <w:rsid w:val="004C62C2"/>
    <w:rsid w:val="004C7CED"/>
    <w:rsid w:val="004D174E"/>
    <w:rsid w:val="004D1B96"/>
    <w:rsid w:val="004D2199"/>
    <w:rsid w:val="004D31B8"/>
    <w:rsid w:val="004D3D32"/>
    <w:rsid w:val="004D4C9C"/>
    <w:rsid w:val="004D4D7E"/>
    <w:rsid w:val="004D4F94"/>
    <w:rsid w:val="004D5414"/>
    <w:rsid w:val="004D61A7"/>
    <w:rsid w:val="004D6980"/>
    <w:rsid w:val="004D727F"/>
    <w:rsid w:val="004D771B"/>
    <w:rsid w:val="004D7B72"/>
    <w:rsid w:val="004E1010"/>
    <w:rsid w:val="004E1924"/>
    <w:rsid w:val="004E2644"/>
    <w:rsid w:val="004E3C04"/>
    <w:rsid w:val="004E3F68"/>
    <w:rsid w:val="004E5D49"/>
    <w:rsid w:val="004E6629"/>
    <w:rsid w:val="004E683F"/>
    <w:rsid w:val="004F0248"/>
    <w:rsid w:val="004F1180"/>
    <w:rsid w:val="004F128C"/>
    <w:rsid w:val="004F188B"/>
    <w:rsid w:val="004F3217"/>
    <w:rsid w:val="004F322F"/>
    <w:rsid w:val="004F3476"/>
    <w:rsid w:val="004F3A94"/>
    <w:rsid w:val="004F3D02"/>
    <w:rsid w:val="004F3EB1"/>
    <w:rsid w:val="004F4875"/>
    <w:rsid w:val="004F6F74"/>
    <w:rsid w:val="004F76BC"/>
    <w:rsid w:val="004FEFD2"/>
    <w:rsid w:val="00500297"/>
    <w:rsid w:val="005025EB"/>
    <w:rsid w:val="005035C3"/>
    <w:rsid w:val="005037E7"/>
    <w:rsid w:val="00503F85"/>
    <w:rsid w:val="00504F97"/>
    <w:rsid w:val="00505485"/>
    <w:rsid w:val="00505CE3"/>
    <w:rsid w:val="00510044"/>
    <w:rsid w:val="005100F9"/>
    <w:rsid w:val="00510CCE"/>
    <w:rsid w:val="00512201"/>
    <w:rsid w:val="00512B2D"/>
    <w:rsid w:val="00512FA8"/>
    <w:rsid w:val="00514AFA"/>
    <w:rsid w:val="00516D99"/>
    <w:rsid w:val="00517667"/>
    <w:rsid w:val="005204D3"/>
    <w:rsid w:val="005214EE"/>
    <w:rsid w:val="00522A89"/>
    <w:rsid w:val="00524A24"/>
    <w:rsid w:val="00524B92"/>
    <w:rsid w:val="005255FA"/>
    <w:rsid w:val="00525779"/>
    <w:rsid w:val="0052646E"/>
    <w:rsid w:val="00527F4A"/>
    <w:rsid w:val="00530B7C"/>
    <w:rsid w:val="00530F81"/>
    <w:rsid w:val="0053630E"/>
    <w:rsid w:val="00536489"/>
    <w:rsid w:val="00540486"/>
    <w:rsid w:val="00540BF5"/>
    <w:rsid w:val="00544C05"/>
    <w:rsid w:val="00546231"/>
    <w:rsid w:val="00546996"/>
    <w:rsid w:val="005472C8"/>
    <w:rsid w:val="00547BAE"/>
    <w:rsid w:val="00551B7F"/>
    <w:rsid w:val="005523D2"/>
    <w:rsid w:val="005532F1"/>
    <w:rsid w:val="00554E14"/>
    <w:rsid w:val="00554F5E"/>
    <w:rsid w:val="00555968"/>
    <w:rsid w:val="00557E01"/>
    <w:rsid w:val="005602A1"/>
    <w:rsid w:val="005608C9"/>
    <w:rsid w:val="00560F76"/>
    <w:rsid w:val="00561100"/>
    <w:rsid w:val="00563953"/>
    <w:rsid w:val="00563DFC"/>
    <w:rsid w:val="005645A6"/>
    <w:rsid w:val="0056A23E"/>
    <w:rsid w:val="0057059A"/>
    <w:rsid w:val="0057184E"/>
    <w:rsid w:val="00571D45"/>
    <w:rsid w:val="00571F20"/>
    <w:rsid w:val="005720F7"/>
    <w:rsid w:val="00572256"/>
    <w:rsid w:val="00573441"/>
    <w:rsid w:val="00574FF8"/>
    <w:rsid w:val="0057500F"/>
    <w:rsid w:val="00576154"/>
    <w:rsid w:val="00576E4F"/>
    <w:rsid w:val="00584C49"/>
    <w:rsid w:val="00584EC5"/>
    <w:rsid w:val="005866B7"/>
    <w:rsid w:val="00586738"/>
    <w:rsid w:val="00587230"/>
    <w:rsid w:val="00590A41"/>
    <w:rsid w:val="00591EF7"/>
    <w:rsid w:val="00591FFE"/>
    <w:rsid w:val="005924FC"/>
    <w:rsid w:val="00592566"/>
    <w:rsid w:val="00594535"/>
    <w:rsid w:val="00596BE5"/>
    <w:rsid w:val="00596E2E"/>
    <w:rsid w:val="00597798"/>
    <w:rsid w:val="005A0059"/>
    <w:rsid w:val="005A109C"/>
    <w:rsid w:val="005A13C6"/>
    <w:rsid w:val="005A259E"/>
    <w:rsid w:val="005A31A9"/>
    <w:rsid w:val="005A33CB"/>
    <w:rsid w:val="005A60E4"/>
    <w:rsid w:val="005A6870"/>
    <w:rsid w:val="005A76B9"/>
    <w:rsid w:val="005A7805"/>
    <w:rsid w:val="005A7AFA"/>
    <w:rsid w:val="005A7D41"/>
    <w:rsid w:val="005B06BD"/>
    <w:rsid w:val="005B13B0"/>
    <w:rsid w:val="005B42DC"/>
    <w:rsid w:val="005B6AFA"/>
    <w:rsid w:val="005C36D9"/>
    <w:rsid w:val="005C3949"/>
    <w:rsid w:val="005C3CA2"/>
    <w:rsid w:val="005C40C9"/>
    <w:rsid w:val="005C4623"/>
    <w:rsid w:val="005C5300"/>
    <w:rsid w:val="005C57AD"/>
    <w:rsid w:val="005C5A69"/>
    <w:rsid w:val="005C6151"/>
    <w:rsid w:val="005C6346"/>
    <w:rsid w:val="005C689B"/>
    <w:rsid w:val="005D0D9E"/>
    <w:rsid w:val="005D6158"/>
    <w:rsid w:val="005D7992"/>
    <w:rsid w:val="005E4B27"/>
    <w:rsid w:val="005E53AA"/>
    <w:rsid w:val="005E5873"/>
    <w:rsid w:val="005E64CC"/>
    <w:rsid w:val="005E6796"/>
    <w:rsid w:val="005F12CB"/>
    <w:rsid w:val="005F2524"/>
    <w:rsid w:val="005F5433"/>
    <w:rsid w:val="005F665A"/>
    <w:rsid w:val="005F72B0"/>
    <w:rsid w:val="00600C3C"/>
    <w:rsid w:val="00601D84"/>
    <w:rsid w:val="006027DD"/>
    <w:rsid w:val="00603049"/>
    <w:rsid w:val="00604CE5"/>
    <w:rsid w:val="00604F6D"/>
    <w:rsid w:val="0060572D"/>
    <w:rsid w:val="00605B11"/>
    <w:rsid w:val="00606B73"/>
    <w:rsid w:val="00607ACB"/>
    <w:rsid w:val="00607DFC"/>
    <w:rsid w:val="0061050A"/>
    <w:rsid w:val="00612422"/>
    <w:rsid w:val="006132C9"/>
    <w:rsid w:val="00614562"/>
    <w:rsid w:val="0061687C"/>
    <w:rsid w:val="00617E24"/>
    <w:rsid w:val="00622CDC"/>
    <w:rsid w:val="00624653"/>
    <w:rsid w:val="00624AE5"/>
    <w:rsid w:val="006262D2"/>
    <w:rsid w:val="0063043A"/>
    <w:rsid w:val="00631788"/>
    <w:rsid w:val="00633228"/>
    <w:rsid w:val="00633D7B"/>
    <w:rsid w:val="006358CE"/>
    <w:rsid w:val="00635B77"/>
    <w:rsid w:val="00640CBD"/>
    <w:rsid w:val="00642818"/>
    <w:rsid w:val="006447EE"/>
    <w:rsid w:val="00645DFE"/>
    <w:rsid w:val="00646840"/>
    <w:rsid w:val="00646EEC"/>
    <w:rsid w:val="006471B5"/>
    <w:rsid w:val="00647386"/>
    <w:rsid w:val="00647C2B"/>
    <w:rsid w:val="00647C84"/>
    <w:rsid w:val="00650A81"/>
    <w:rsid w:val="00650D06"/>
    <w:rsid w:val="00652056"/>
    <w:rsid w:val="00653FBB"/>
    <w:rsid w:val="00654E24"/>
    <w:rsid w:val="006551D6"/>
    <w:rsid w:val="0065567D"/>
    <w:rsid w:val="00655972"/>
    <w:rsid w:val="00655E8E"/>
    <w:rsid w:val="006572DF"/>
    <w:rsid w:val="006611F9"/>
    <w:rsid w:val="006612EC"/>
    <w:rsid w:val="00662AA3"/>
    <w:rsid w:val="00665BFD"/>
    <w:rsid w:val="006660FC"/>
    <w:rsid w:val="006663C8"/>
    <w:rsid w:val="006666CA"/>
    <w:rsid w:val="006677C9"/>
    <w:rsid w:val="0067038F"/>
    <w:rsid w:val="0067131F"/>
    <w:rsid w:val="006713FB"/>
    <w:rsid w:val="00671EAF"/>
    <w:rsid w:val="00673A62"/>
    <w:rsid w:val="00674E4C"/>
    <w:rsid w:val="00675565"/>
    <w:rsid w:val="00676141"/>
    <w:rsid w:val="0067734A"/>
    <w:rsid w:val="00677AB5"/>
    <w:rsid w:val="0068048C"/>
    <w:rsid w:val="00682A6F"/>
    <w:rsid w:val="0068464C"/>
    <w:rsid w:val="00686850"/>
    <w:rsid w:val="00687D99"/>
    <w:rsid w:val="0069136F"/>
    <w:rsid w:val="00692821"/>
    <w:rsid w:val="00696CB4"/>
    <w:rsid w:val="00696DCE"/>
    <w:rsid w:val="00697627"/>
    <w:rsid w:val="006A2736"/>
    <w:rsid w:val="006B39C8"/>
    <w:rsid w:val="006B4B8D"/>
    <w:rsid w:val="006B52C0"/>
    <w:rsid w:val="006B7782"/>
    <w:rsid w:val="006B7784"/>
    <w:rsid w:val="006C0902"/>
    <w:rsid w:val="006C157E"/>
    <w:rsid w:val="006C1BEE"/>
    <w:rsid w:val="006C3BE5"/>
    <w:rsid w:val="006C50FC"/>
    <w:rsid w:val="006C635F"/>
    <w:rsid w:val="006D177E"/>
    <w:rsid w:val="006D187D"/>
    <w:rsid w:val="006D2A76"/>
    <w:rsid w:val="006D3235"/>
    <w:rsid w:val="006D3255"/>
    <w:rsid w:val="006D3609"/>
    <w:rsid w:val="006D5DE3"/>
    <w:rsid w:val="006E0358"/>
    <w:rsid w:val="006E063F"/>
    <w:rsid w:val="006E0C49"/>
    <w:rsid w:val="006E4A2B"/>
    <w:rsid w:val="006E589C"/>
    <w:rsid w:val="006E7669"/>
    <w:rsid w:val="006F0EAB"/>
    <w:rsid w:val="006F16F0"/>
    <w:rsid w:val="006F319A"/>
    <w:rsid w:val="006F3256"/>
    <w:rsid w:val="006F326C"/>
    <w:rsid w:val="006F34F6"/>
    <w:rsid w:val="006F3D38"/>
    <w:rsid w:val="006F59F1"/>
    <w:rsid w:val="006F7047"/>
    <w:rsid w:val="00702A83"/>
    <w:rsid w:val="00703538"/>
    <w:rsid w:val="007041CD"/>
    <w:rsid w:val="00704F82"/>
    <w:rsid w:val="00710444"/>
    <w:rsid w:val="00710B04"/>
    <w:rsid w:val="00711E9B"/>
    <w:rsid w:val="00711E9D"/>
    <w:rsid w:val="0071219E"/>
    <w:rsid w:val="00712B76"/>
    <w:rsid w:val="00712F60"/>
    <w:rsid w:val="00715DFA"/>
    <w:rsid w:val="007162C0"/>
    <w:rsid w:val="00717E2B"/>
    <w:rsid w:val="0072052B"/>
    <w:rsid w:val="007206FB"/>
    <w:rsid w:val="00720C4A"/>
    <w:rsid w:val="0072289C"/>
    <w:rsid w:val="00723F53"/>
    <w:rsid w:val="00725035"/>
    <w:rsid w:val="0072596C"/>
    <w:rsid w:val="0072691C"/>
    <w:rsid w:val="00731DB0"/>
    <w:rsid w:val="00732F3F"/>
    <w:rsid w:val="0073593F"/>
    <w:rsid w:val="00735D49"/>
    <w:rsid w:val="00735D6D"/>
    <w:rsid w:val="007362FE"/>
    <w:rsid w:val="007362FF"/>
    <w:rsid w:val="00736BF3"/>
    <w:rsid w:val="007376C8"/>
    <w:rsid w:val="0074063D"/>
    <w:rsid w:val="0074267F"/>
    <w:rsid w:val="0074555B"/>
    <w:rsid w:val="007500BC"/>
    <w:rsid w:val="007503BB"/>
    <w:rsid w:val="00751C6F"/>
    <w:rsid w:val="007520BE"/>
    <w:rsid w:val="00752D79"/>
    <w:rsid w:val="00752F9F"/>
    <w:rsid w:val="007533A6"/>
    <w:rsid w:val="0075427C"/>
    <w:rsid w:val="007544C1"/>
    <w:rsid w:val="00760C49"/>
    <w:rsid w:val="00761174"/>
    <w:rsid w:val="007622E9"/>
    <w:rsid w:val="00762F35"/>
    <w:rsid w:val="007633A1"/>
    <w:rsid w:val="00763DDA"/>
    <w:rsid w:val="0076546C"/>
    <w:rsid w:val="00766718"/>
    <w:rsid w:val="00766CBB"/>
    <w:rsid w:val="00770EA7"/>
    <w:rsid w:val="00772694"/>
    <w:rsid w:val="00773CA0"/>
    <w:rsid w:val="00775DDC"/>
    <w:rsid w:val="007779AA"/>
    <w:rsid w:val="00780417"/>
    <w:rsid w:val="00780F7C"/>
    <w:rsid w:val="00781149"/>
    <w:rsid w:val="00783B5F"/>
    <w:rsid w:val="007840D3"/>
    <w:rsid w:val="00784C70"/>
    <w:rsid w:val="00786C3C"/>
    <w:rsid w:val="0078E82B"/>
    <w:rsid w:val="007905CB"/>
    <w:rsid w:val="0079090F"/>
    <w:rsid w:val="00790D00"/>
    <w:rsid w:val="0079132A"/>
    <w:rsid w:val="00792040"/>
    <w:rsid w:val="00792D37"/>
    <w:rsid w:val="00793E40"/>
    <w:rsid w:val="00796BA1"/>
    <w:rsid w:val="00797B60"/>
    <w:rsid w:val="007A0171"/>
    <w:rsid w:val="007A30CE"/>
    <w:rsid w:val="007A4781"/>
    <w:rsid w:val="007A490B"/>
    <w:rsid w:val="007A727A"/>
    <w:rsid w:val="007B096B"/>
    <w:rsid w:val="007B30A9"/>
    <w:rsid w:val="007B3227"/>
    <w:rsid w:val="007B58D2"/>
    <w:rsid w:val="007B69EE"/>
    <w:rsid w:val="007C1FBC"/>
    <w:rsid w:val="007C2A60"/>
    <w:rsid w:val="007C5E6E"/>
    <w:rsid w:val="007C7152"/>
    <w:rsid w:val="007D0BD2"/>
    <w:rsid w:val="007D3FB3"/>
    <w:rsid w:val="007D5599"/>
    <w:rsid w:val="007D5F56"/>
    <w:rsid w:val="007D7706"/>
    <w:rsid w:val="007E63DA"/>
    <w:rsid w:val="007E6467"/>
    <w:rsid w:val="007E6658"/>
    <w:rsid w:val="007E6671"/>
    <w:rsid w:val="007E6AB2"/>
    <w:rsid w:val="007E6CF4"/>
    <w:rsid w:val="007E756F"/>
    <w:rsid w:val="007F13F2"/>
    <w:rsid w:val="007F22A4"/>
    <w:rsid w:val="007F45D4"/>
    <w:rsid w:val="007F6334"/>
    <w:rsid w:val="007F6A26"/>
    <w:rsid w:val="007F76FF"/>
    <w:rsid w:val="007F798E"/>
    <w:rsid w:val="00800579"/>
    <w:rsid w:val="008017BA"/>
    <w:rsid w:val="0080468A"/>
    <w:rsid w:val="0080527C"/>
    <w:rsid w:val="00805542"/>
    <w:rsid w:val="008062CB"/>
    <w:rsid w:val="00806414"/>
    <w:rsid w:val="00806BBB"/>
    <w:rsid w:val="008072DF"/>
    <w:rsid w:val="00811E0C"/>
    <w:rsid w:val="0081226F"/>
    <w:rsid w:val="00812652"/>
    <w:rsid w:val="0081407A"/>
    <w:rsid w:val="0081498D"/>
    <w:rsid w:val="00815099"/>
    <w:rsid w:val="00815233"/>
    <w:rsid w:val="008171B5"/>
    <w:rsid w:val="00817CDD"/>
    <w:rsid w:val="00819726"/>
    <w:rsid w:val="00820BDE"/>
    <w:rsid w:val="00823342"/>
    <w:rsid w:val="008241C0"/>
    <w:rsid w:val="00827A49"/>
    <w:rsid w:val="00831B3D"/>
    <w:rsid w:val="008340C3"/>
    <w:rsid w:val="00834BDD"/>
    <w:rsid w:val="00836EE9"/>
    <w:rsid w:val="00837876"/>
    <w:rsid w:val="00837B32"/>
    <w:rsid w:val="008410A9"/>
    <w:rsid w:val="00841310"/>
    <w:rsid w:val="0084322F"/>
    <w:rsid w:val="00845203"/>
    <w:rsid w:val="00845824"/>
    <w:rsid w:val="00851D83"/>
    <w:rsid w:val="00854FF8"/>
    <w:rsid w:val="0085525E"/>
    <w:rsid w:val="008555EE"/>
    <w:rsid w:val="00855BEB"/>
    <w:rsid w:val="0085625A"/>
    <w:rsid w:val="008571D0"/>
    <w:rsid w:val="00860E20"/>
    <w:rsid w:val="008623A1"/>
    <w:rsid w:val="00863F81"/>
    <w:rsid w:val="00863FC2"/>
    <w:rsid w:val="008667C0"/>
    <w:rsid w:val="00873614"/>
    <w:rsid w:val="00874843"/>
    <w:rsid w:val="00876306"/>
    <w:rsid w:val="00877DEC"/>
    <w:rsid w:val="008828B3"/>
    <w:rsid w:val="008869EC"/>
    <w:rsid w:val="00887B28"/>
    <w:rsid w:val="00887D93"/>
    <w:rsid w:val="00891A8D"/>
    <w:rsid w:val="00891B00"/>
    <w:rsid w:val="00891FFA"/>
    <w:rsid w:val="008943CF"/>
    <w:rsid w:val="0089529C"/>
    <w:rsid w:val="008A0892"/>
    <w:rsid w:val="008A0E49"/>
    <w:rsid w:val="008A18BA"/>
    <w:rsid w:val="008A2E31"/>
    <w:rsid w:val="008A430A"/>
    <w:rsid w:val="008A4DD8"/>
    <w:rsid w:val="008A501C"/>
    <w:rsid w:val="008A64CA"/>
    <w:rsid w:val="008B01C5"/>
    <w:rsid w:val="008B18A9"/>
    <w:rsid w:val="008B21CA"/>
    <w:rsid w:val="008B29C0"/>
    <w:rsid w:val="008B3439"/>
    <w:rsid w:val="008B6B49"/>
    <w:rsid w:val="008C4061"/>
    <w:rsid w:val="008C46CE"/>
    <w:rsid w:val="008C4A3E"/>
    <w:rsid w:val="008C4B7C"/>
    <w:rsid w:val="008C6119"/>
    <w:rsid w:val="008C66EC"/>
    <w:rsid w:val="008C6E74"/>
    <w:rsid w:val="008C7490"/>
    <w:rsid w:val="008C7590"/>
    <w:rsid w:val="008C766D"/>
    <w:rsid w:val="008C77DA"/>
    <w:rsid w:val="008D1147"/>
    <w:rsid w:val="008D2729"/>
    <w:rsid w:val="008D2D73"/>
    <w:rsid w:val="008D70CC"/>
    <w:rsid w:val="008D7713"/>
    <w:rsid w:val="008E2235"/>
    <w:rsid w:val="008E384F"/>
    <w:rsid w:val="008E47C7"/>
    <w:rsid w:val="008E5508"/>
    <w:rsid w:val="008E580A"/>
    <w:rsid w:val="008E5B70"/>
    <w:rsid w:val="008E615E"/>
    <w:rsid w:val="008E7151"/>
    <w:rsid w:val="008E72D1"/>
    <w:rsid w:val="008F00D6"/>
    <w:rsid w:val="008F05C6"/>
    <w:rsid w:val="008F0D06"/>
    <w:rsid w:val="008F1322"/>
    <w:rsid w:val="008F1EB6"/>
    <w:rsid w:val="008F35A3"/>
    <w:rsid w:val="008F38FA"/>
    <w:rsid w:val="008F5067"/>
    <w:rsid w:val="008F681B"/>
    <w:rsid w:val="00900887"/>
    <w:rsid w:val="0090346B"/>
    <w:rsid w:val="00906332"/>
    <w:rsid w:val="0090681D"/>
    <w:rsid w:val="00906D06"/>
    <w:rsid w:val="00906F69"/>
    <w:rsid w:val="00910957"/>
    <w:rsid w:val="0091175D"/>
    <w:rsid w:val="0091189F"/>
    <w:rsid w:val="00913261"/>
    <w:rsid w:val="0091365F"/>
    <w:rsid w:val="0091375F"/>
    <w:rsid w:val="009162E4"/>
    <w:rsid w:val="00920349"/>
    <w:rsid w:val="00920DB4"/>
    <w:rsid w:val="00921172"/>
    <w:rsid w:val="009211D3"/>
    <w:rsid w:val="00922176"/>
    <w:rsid w:val="00923587"/>
    <w:rsid w:val="00924011"/>
    <w:rsid w:val="0092444D"/>
    <w:rsid w:val="009244EF"/>
    <w:rsid w:val="00924EA1"/>
    <w:rsid w:val="00926334"/>
    <w:rsid w:val="00927B4F"/>
    <w:rsid w:val="009302D8"/>
    <w:rsid w:val="00933218"/>
    <w:rsid w:val="009336DA"/>
    <w:rsid w:val="00934FE4"/>
    <w:rsid w:val="0093626B"/>
    <w:rsid w:val="00940EB9"/>
    <w:rsid w:val="009426F0"/>
    <w:rsid w:val="00944526"/>
    <w:rsid w:val="00945E0D"/>
    <w:rsid w:val="0094780E"/>
    <w:rsid w:val="00950129"/>
    <w:rsid w:val="009504F6"/>
    <w:rsid w:val="009508C4"/>
    <w:rsid w:val="00951567"/>
    <w:rsid w:val="009515F6"/>
    <w:rsid w:val="00951A4C"/>
    <w:rsid w:val="00952E96"/>
    <w:rsid w:val="00954E2B"/>
    <w:rsid w:val="0095691B"/>
    <w:rsid w:val="00960515"/>
    <w:rsid w:val="00960CC8"/>
    <w:rsid w:val="00961E43"/>
    <w:rsid w:val="00965407"/>
    <w:rsid w:val="00966F9A"/>
    <w:rsid w:val="00967A90"/>
    <w:rsid w:val="00971CBE"/>
    <w:rsid w:val="00971D29"/>
    <w:rsid w:val="009720CD"/>
    <w:rsid w:val="00972FB2"/>
    <w:rsid w:val="00973D27"/>
    <w:rsid w:val="009756DF"/>
    <w:rsid w:val="00976044"/>
    <w:rsid w:val="009771C7"/>
    <w:rsid w:val="00980A1E"/>
    <w:rsid w:val="009856EB"/>
    <w:rsid w:val="00985827"/>
    <w:rsid w:val="009864D3"/>
    <w:rsid w:val="009872AE"/>
    <w:rsid w:val="00991947"/>
    <w:rsid w:val="009925F2"/>
    <w:rsid w:val="009938A2"/>
    <w:rsid w:val="00995A33"/>
    <w:rsid w:val="00995BB9"/>
    <w:rsid w:val="009978B1"/>
    <w:rsid w:val="00997AC9"/>
    <w:rsid w:val="0099C7C5"/>
    <w:rsid w:val="009A1768"/>
    <w:rsid w:val="009A18E3"/>
    <w:rsid w:val="009A3066"/>
    <w:rsid w:val="009A67F4"/>
    <w:rsid w:val="009A76B8"/>
    <w:rsid w:val="009A7FED"/>
    <w:rsid w:val="009B0F9D"/>
    <w:rsid w:val="009B0FBC"/>
    <w:rsid w:val="009B1EB4"/>
    <w:rsid w:val="009B4980"/>
    <w:rsid w:val="009B5427"/>
    <w:rsid w:val="009B5886"/>
    <w:rsid w:val="009B791B"/>
    <w:rsid w:val="009C1957"/>
    <w:rsid w:val="009C1B04"/>
    <w:rsid w:val="009C369C"/>
    <w:rsid w:val="009C4493"/>
    <w:rsid w:val="009C4CF1"/>
    <w:rsid w:val="009C6E33"/>
    <w:rsid w:val="009C7406"/>
    <w:rsid w:val="009C767A"/>
    <w:rsid w:val="009D096D"/>
    <w:rsid w:val="009D2D46"/>
    <w:rsid w:val="009D38DE"/>
    <w:rsid w:val="009D60AB"/>
    <w:rsid w:val="009D61C8"/>
    <w:rsid w:val="009D71E7"/>
    <w:rsid w:val="009E06FF"/>
    <w:rsid w:val="009E146D"/>
    <w:rsid w:val="009E2DD0"/>
    <w:rsid w:val="009E39E1"/>
    <w:rsid w:val="009E4872"/>
    <w:rsid w:val="009E52FA"/>
    <w:rsid w:val="009E6B78"/>
    <w:rsid w:val="009E6DFA"/>
    <w:rsid w:val="009E6EB7"/>
    <w:rsid w:val="009E6FD9"/>
    <w:rsid w:val="009E70CA"/>
    <w:rsid w:val="009E7E14"/>
    <w:rsid w:val="009F031A"/>
    <w:rsid w:val="009F056B"/>
    <w:rsid w:val="009F15E4"/>
    <w:rsid w:val="009F1D07"/>
    <w:rsid w:val="009F4B0D"/>
    <w:rsid w:val="009F6A34"/>
    <w:rsid w:val="009F7160"/>
    <w:rsid w:val="009F7941"/>
    <w:rsid w:val="009F7D59"/>
    <w:rsid w:val="00A000A0"/>
    <w:rsid w:val="00A004BD"/>
    <w:rsid w:val="00A03CE5"/>
    <w:rsid w:val="00A057D0"/>
    <w:rsid w:val="00A05FDB"/>
    <w:rsid w:val="00A060A8"/>
    <w:rsid w:val="00A07026"/>
    <w:rsid w:val="00A07C52"/>
    <w:rsid w:val="00A10093"/>
    <w:rsid w:val="00A113CB"/>
    <w:rsid w:val="00A1151A"/>
    <w:rsid w:val="00A121FD"/>
    <w:rsid w:val="00A12DC1"/>
    <w:rsid w:val="00A14DB4"/>
    <w:rsid w:val="00A14EF6"/>
    <w:rsid w:val="00A1679E"/>
    <w:rsid w:val="00A2107F"/>
    <w:rsid w:val="00A22003"/>
    <w:rsid w:val="00A22FA6"/>
    <w:rsid w:val="00A2358B"/>
    <w:rsid w:val="00A2370E"/>
    <w:rsid w:val="00A267E1"/>
    <w:rsid w:val="00A26B1C"/>
    <w:rsid w:val="00A26CDA"/>
    <w:rsid w:val="00A309D8"/>
    <w:rsid w:val="00A30C50"/>
    <w:rsid w:val="00A378C6"/>
    <w:rsid w:val="00A40247"/>
    <w:rsid w:val="00A4138B"/>
    <w:rsid w:val="00A448C1"/>
    <w:rsid w:val="00A44F30"/>
    <w:rsid w:val="00A45B27"/>
    <w:rsid w:val="00A505FB"/>
    <w:rsid w:val="00A51FD7"/>
    <w:rsid w:val="00A52E22"/>
    <w:rsid w:val="00A54A71"/>
    <w:rsid w:val="00A60166"/>
    <w:rsid w:val="00A601DA"/>
    <w:rsid w:val="00A62C8A"/>
    <w:rsid w:val="00A64327"/>
    <w:rsid w:val="00A64868"/>
    <w:rsid w:val="00A6664B"/>
    <w:rsid w:val="00A67070"/>
    <w:rsid w:val="00A706DC"/>
    <w:rsid w:val="00A70EFB"/>
    <w:rsid w:val="00A72402"/>
    <w:rsid w:val="00A732E2"/>
    <w:rsid w:val="00A73904"/>
    <w:rsid w:val="00A739D8"/>
    <w:rsid w:val="00A743FB"/>
    <w:rsid w:val="00A77ABB"/>
    <w:rsid w:val="00A80407"/>
    <w:rsid w:val="00A8051D"/>
    <w:rsid w:val="00A80766"/>
    <w:rsid w:val="00A83796"/>
    <w:rsid w:val="00A85CAD"/>
    <w:rsid w:val="00A85F0F"/>
    <w:rsid w:val="00A86C54"/>
    <w:rsid w:val="00A91D48"/>
    <w:rsid w:val="00A91FDB"/>
    <w:rsid w:val="00A930B7"/>
    <w:rsid w:val="00A936B9"/>
    <w:rsid w:val="00A9572E"/>
    <w:rsid w:val="00A95860"/>
    <w:rsid w:val="00A979CA"/>
    <w:rsid w:val="00A97FAD"/>
    <w:rsid w:val="00AA1294"/>
    <w:rsid w:val="00AA319F"/>
    <w:rsid w:val="00AA340E"/>
    <w:rsid w:val="00AA6D8E"/>
    <w:rsid w:val="00AA70E9"/>
    <w:rsid w:val="00AA72B2"/>
    <w:rsid w:val="00AA73EB"/>
    <w:rsid w:val="00AA7AA0"/>
    <w:rsid w:val="00AB0402"/>
    <w:rsid w:val="00AB0C6F"/>
    <w:rsid w:val="00AB0D3D"/>
    <w:rsid w:val="00AB1C12"/>
    <w:rsid w:val="00AB4981"/>
    <w:rsid w:val="00AB5024"/>
    <w:rsid w:val="00AB79A8"/>
    <w:rsid w:val="00AC0636"/>
    <w:rsid w:val="00AC1489"/>
    <w:rsid w:val="00AC158C"/>
    <w:rsid w:val="00AC28A7"/>
    <w:rsid w:val="00AC34F5"/>
    <w:rsid w:val="00AC350E"/>
    <w:rsid w:val="00AC428B"/>
    <w:rsid w:val="00AC5C1D"/>
    <w:rsid w:val="00AC6C93"/>
    <w:rsid w:val="00AC7A9C"/>
    <w:rsid w:val="00AD0026"/>
    <w:rsid w:val="00AD2C82"/>
    <w:rsid w:val="00AD31D0"/>
    <w:rsid w:val="00AD4C2F"/>
    <w:rsid w:val="00AD57E1"/>
    <w:rsid w:val="00AD71C8"/>
    <w:rsid w:val="00AD7615"/>
    <w:rsid w:val="00AE1914"/>
    <w:rsid w:val="00AE32FF"/>
    <w:rsid w:val="00AE3B49"/>
    <w:rsid w:val="00AE551C"/>
    <w:rsid w:val="00AE565A"/>
    <w:rsid w:val="00AE6BF4"/>
    <w:rsid w:val="00AE7FF3"/>
    <w:rsid w:val="00AF067F"/>
    <w:rsid w:val="00AF07E7"/>
    <w:rsid w:val="00AF18DF"/>
    <w:rsid w:val="00AF2050"/>
    <w:rsid w:val="00AF3EA0"/>
    <w:rsid w:val="00AF5D88"/>
    <w:rsid w:val="00B013F0"/>
    <w:rsid w:val="00B02731"/>
    <w:rsid w:val="00B03C95"/>
    <w:rsid w:val="00B03FE3"/>
    <w:rsid w:val="00B04383"/>
    <w:rsid w:val="00B05CED"/>
    <w:rsid w:val="00B05F7E"/>
    <w:rsid w:val="00B0653D"/>
    <w:rsid w:val="00B06FF9"/>
    <w:rsid w:val="00B07CE9"/>
    <w:rsid w:val="00B07D48"/>
    <w:rsid w:val="00B10D65"/>
    <w:rsid w:val="00B11489"/>
    <w:rsid w:val="00B12161"/>
    <w:rsid w:val="00B134F8"/>
    <w:rsid w:val="00B1417C"/>
    <w:rsid w:val="00B14827"/>
    <w:rsid w:val="00B14F7A"/>
    <w:rsid w:val="00B15CF8"/>
    <w:rsid w:val="00B1700C"/>
    <w:rsid w:val="00B24CBC"/>
    <w:rsid w:val="00B24CC2"/>
    <w:rsid w:val="00B256C8"/>
    <w:rsid w:val="00B26AFF"/>
    <w:rsid w:val="00B27AC9"/>
    <w:rsid w:val="00B300A8"/>
    <w:rsid w:val="00B31C48"/>
    <w:rsid w:val="00B32DE5"/>
    <w:rsid w:val="00B34284"/>
    <w:rsid w:val="00B3458A"/>
    <w:rsid w:val="00B364D9"/>
    <w:rsid w:val="00B36B48"/>
    <w:rsid w:val="00B37966"/>
    <w:rsid w:val="00B37C07"/>
    <w:rsid w:val="00B37FE7"/>
    <w:rsid w:val="00B43495"/>
    <w:rsid w:val="00B43660"/>
    <w:rsid w:val="00B4507D"/>
    <w:rsid w:val="00B4591A"/>
    <w:rsid w:val="00B46270"/>
    <w:rsid w:val="00B4735B"/>
    <w:rsid w:val="00B47BFF"/>
    <w:rsid w:val="00B47E7C"/>
    <w:rsid w:val="00B500DF"/>
    <w:rsid w:val="00B508E0"/>
    <w:rsid w:val="00B549E4"/>
    <w:rsid w:val="00B57F38"/>
    <w:rsid w:val="00B62045"/>
    <w:rsid w:val="00B6209F"/>
    <w:rsid w:val="00B62593"/>
    <w:rsid w:val="00B64C55"/>
    <w:rsid w:val="00B66A67"/>
    <w:rsid w:val="00B70211"/>
    <w:rsid w:val="00B703D4"/>
    <w:rsid w:val="00B71941"/>
    <w:rsid w:val="00B72135"/>
    <w:rsid w:val="00B74D76"/>
    <w:rsid w:val="00B75BD8"/>
    <w:rsid w:val="00B77999"/>
    <w:rsid w:val="00B77AFD"/>
    <w:rsid w:val="00B77B0C"/>
    <w:rsid w:val="00B80357"/>
    <w:rsid w:val="00B804C1"/>
    <w:rsid w:val="00B81258"/>
    <w:rsid w:val="00B82C58"/>
    <w:rsid w:val="00B879BA"/>
    <w:rsid w:val="00B910DA"/>
    <w:rsid w:val="00B91CFE"/>
    <w:rsid w:val="00B9334B"/>
    <w:rsid w:val="00B945F3"/>
    <w:rsid w:val="00B958C7"/>
    <w:rsid w:val="00B97B8A"/>
    <w:rsid w:val="00BA14C6"/>
    <w:rsid w:val="00BA1D1E"/>
    <w:rsid w:val="00BA2C9E"/>
    <w:rsid w:val="00BA3747"/>
    <w:rsid w:val="00BA50C3"/>
    <w:rsid w:val="00BA5321"/>
    <w:rsid w:val="00BB060F"/>
    <w:rsid w:val="00BB0BDC"/>
    <w:rsid w:val="00BB3E7B"/>
    <w:rsid w:val="00BB40C6"/>
    <w:rsid w:val="00BB4E74"/>
    <w:rsid w:val="00BB6DC7"/>
    <w:rsid w:val="00BC1D91"/>
    <w:rsid w:val="00BC3271"/>
    <w:rsid w:val="00BC3A63"/>
    <w:rsid w:val="00BC3B64"/>
    <w:rsid w:val="00BC4773"/>
    <w:rsid w:val="00BC5443"/>
    <w:rsid w:val="00BC5D7F"/>
    <w:rsid w:val="00BC61BD"/>
    <w:rsid w:val="00BC77A8"/>
    <w:rsid w:val="00BD0E43"/>
    <w:rsid w:val="00BD7BF2"/>
    <w:rsid w:val="00BE12B8"/>
    <w:rsid w:val="00BE14EC"/>
    <w:rsid w:val="00BE16E5"/>
    <w:rsid w:val="00BE1F42"/>
    <w:rsid w:val="00BE28DE"/>
    <w:rsid w:val="00BE3057"/>
    <w:rsid w:val="00BE36D3"/>
    <w:rsid w:val="00BE3835"/>
    <w:rsid w:val="00BE43BD"/>
    <w:rsid w:val="00BE7B43"/>
    <w:rsid w:val="00BE7CEB"/>
    <w:rsid w:val="00BF0A16"/>
    <w:rsid w:val="00BF3CC3"/>
    <w:rsid w:val="00BF451A"/>
    <w:rsid w:val="00BF52C5"/>
    <w:rsid w:val="00BF55C3"/>
    <w:rsid w:val="00BF79D4"/>
    <w:rsid w:val="00BF7AC6"/>
    <w:rsid w:val="00C023D9"/>
    <w:rsid w:val="00C02548"/>
    <w:rsid w:val="00C06DD7"/>
    <w:rsid w:val="00C07B9C"/>
    <w:rsid w:val="00C10C74"/>
    <w:rsid w:val="00C1172A"/>
    <w:rsid w:val="00C11E5B"/>
    <w:rsid w:val="00C126A6"/>
    <w:rsid w:val="00C12957"/>
    <w:rsid w:val="00C13045"/>
    <w:rsid w:val="00C13A70"/>
    <w:rsid w:val="00C14989"/>
    <w:rsid w:val="00C14BFC"/>
    <w:rsid w:val="00C1546C"/>
    <w:rsid w:val="00C205B7"/>
    <w:rsid w:val="00C21F84"/>
    <w:rsid w:val="00C2249D"/>
    <w:rsid w:val="00C236E8"/>
    <w:rsid w:val="00C23886"/>
    <w:rsid w:val="00C239FC"/>
    <w:rsid w:val="00C24505"/>
    <w:rsid w:val="00C25E75"/>
    <w:rsid w:val="00C27112"/>
    <w:rsid w:val="00C3042D"/>
    <w:rsid w:val="00C30D64"/>
    <w:rsid w:val="00C32601"/>
    <w:rsid w:val="00C32B0D"/>
    <w:rsid w:val="00C33233"/>
    <w:rsid w:val="00C341D8"/>
    <w:rsid w:val="00C34843"/>
    <w:rsid w:val="00C351BC"/>
    <w:rsid w:val="00C36528"/>
    <w:rsid w:val="00C37019"/>
    <w:rsid w:val="00C40A87"/>
    <w:rsid w:val="00C45B75"/>
    <w:rsid w:val="00C45E1E"/>
    <w:rsid w:val="00C46F1F"/>
    <w:rsid w:val="00C46F48"/>
    <w:rsid w:val="00C507C7"/>
    <w:rsid w:val="00C50A8C"/>
    <w:rsid w:val="00C511F4"/>
    <w:rsid w:val="00C548A4"/>
    <w:rsid w:val="00C54B95"/>
    <w:rsid w:val="00C54EBC"/>
    <w:rsid w:val="00C558FF"/>
    <w:rsid w:val="00C56FF8"/>
    <w:rsid w:val="00C57DFA"/>
    <w:rsid w:val="00C6214D"/>
    <w:rsid w:val="00C6270C"/>
    <w:rsid w:val="00C6337D"/>
    <w:rsid w:val="00C63F70"/>
    <w:rsid w:val="00C65841"/>
    <w:rsid w:val="00C6593B"/>
    <w:rsid w:val="00C661DF"/>
    <w:rsid w:val="00C67C76"/>
    <w:rsid w:val="00C6AA9C"/>
    <w:rsid w:val="00C703AD"/>
    <w:rsid w:val="00C716F8"/>
    <w:rsid w:val="00C72E4E"/>
    <w:rsid w:val="00C75415"/>
    <w:rsid w:val="00C75B02"/>
    <w:rsid w:val="00C76449"/>
    <w:rsid w:val="00C81772"/>
    <w:rsid w:val="00C82269"/>
    <w:rsid w:val="00C84867"/>
    <w:rsid w:val="00C84D21"/>
    <w:rsid w:val="00C86C83"/>
    <w:rsid w:val="00C87C47"/>
    <w:rsid w:val="00C90147"/>
    <w:rsid w:val="00C91CBD"/>
    <w:rsid w:val="00C93428"/>
    <w:rsid w:val="00C95174"/>
    <w:rsid w:val="00C95306"/>
    <w:rsid w:val="00C95B45"/>
    <w:rsid w:val="00C961DA"/>
    <w:rsid w:val="00C96378"/>
    <w:rsid w:val="00C976EF"/>
    <w:rsid w:val="00C979F1"/>
    <w:rsid w:val="00CA2D8D"/>
    <w:rsid w:val="00CA4E40"/>
    <w:rsid w:val="00CA5A01"/>
    <w:rsid w:val="00CA5AF8"/>
    <w:rsid w:val="00CA6B4F"/>
    <w:rsid w:val="00CA6C0A"/>
    <w:rsid w:val="00CA7CC7"/>
    <w:rsid w:val="00CB0BE4"/>
    <w:rsid w:val="00CB0DEC"/>
    <w:rsid w:val="00CB168F"/>
    <w:rsid w:val="00CB4BB7"/>
    <w:rsid w:val="00CB74DB"/>
    <w:rsid w:val="00CB75F7"/>
    <w:rsid w:val="00CB78E9"/>
    <w:rsid w:val="00CBEE4B"/>
    <w:rsid w:val="00CC1A94"/>
    <w:rsid w:val="00CC398A"/>
    <w:rsid w:val="00CC6AB3"/>
    <w:rsid w:val="00CC754C"/>
    <w:rsid w:val="00CC76FD"/>
    <w:rsid w:val="00CD179F"/>
    <w:rsid w:val="00CD4BB7"/>
    <w:rsid w:val="00CD5B52"/>
    <w:rsid w:val="00CD72B3"/>
    <w:rsid w:val="00CD76D8"/>
    <w:rsid w:val="00CE3151"/>
    <w:rsid w:val="00CE459E"/>
    <w:rsid w:val="00CE5416"/>
    <w:rsid w:val="00CE6D22"/>
    <w:rsid w:val="00CE7373"/>
    <w:rsid w:val="00CEF40A"/>
    <w:rsid w:val="00CF10B9"/>
    <w:rsid w:val="00CF1590"/>
    <w:rsid w:val="00CF38D4"/>
    <w:rsid w:val="00CF4ADB"/>
    <w:rsid w:val="00CF5C76"/>
    <w:rsid w:val="00CF6619"/>
    <w:rsid w:val="00CF6B4B"/>
    <w:rsid w:val="00CF7E1D"/>
    <w:rsid w:val="00D00505"/>
    <w:rsid w:val="00D00D64"/>
    <w:rsid w:val="00D02FB9"/>
    <w:rsid w:val="00D03EE2"/>
    <w:rsid w:val="00D043C3"/>
    <w:rsid w:val="00D04B7E"/>
    <w:rsid w:val="00D052F4"/>
    <w:rsid w:val="00D0550B"/>
    <w:rsid w:val="00D05BC2"/>
    <w:rsid w:val="00D05FD9"/>
    <w:rsid w:val="00D06D7D"/>
    <w:rsid w:val="00D06F94"/>
    <w:rsid w:val="00D07396"/>
    <w:rsid w:val="00D07BC6"/>
    <w:rsid w:val="00D10EC9"/>
    <w:rsid w:val="00D119FA"/>
    <w:rsid w:val="00D12838"/>
    <w:rsid w:val="00D129F8"/>
    <w:rsid w:val="00D15396"/>
    <w:rsid w:val="00D15B9E"/>
    <w:rsid w:val="00D221E1"/>
    <w:rsid w:val="00D232ED"/>
    <w:rsid w:val="00D27AB1"/>
    <w:rsid w:val="00D27BB4"/>
    <w:rsid w:val="00D2F4BE"/>
    <w:rsid w:val="00D30110"/>
    <w:rsid w:val="00D31076"/>
    <w:rsid w:val="00D3203A"/>
    <w:rsid w:val="00D33912"/>
    <w:rsid w:val="00D33E04"/>
    <w:rsid w:val="00D359EB"/>
    <w:rsid w:val="00D35D5F"/>
    <w:rsid w:val="00D3711C"/>
    <w:rsid w:val="00D37925"/>
    <w:rsid w:val="00D40360"/>
    <w:rsid w:val="00D40BF5"/>
    <w:rsid w:val="00D421D8"/>
    <w:rsid w:val="00D43645"/>
    <w:rsid w:val="00D436A6"/>
    <w:rsid w:val="00D4381F"/>
    <w:rsid w:val="00D43A73"/>
    <w:rsid w:val="00D43AD6"/>
    <w:rsid w:val="00D441DB"/>
    <w:rsid w:val="00D44A1B"/>
    <w:rsid w:val="00D44B05"/>
    <w:rsid w:val="00D457F7"/>
    <w:rsid w:val="00D4647D"/>
    <w:rsid w:val="00D46B00"/>
    <w:rsid w:val="00D52D41"/>
    <w:rsid w:val="00D53CFE"/>
    <w:rsid w:val="00D541BD"/>
    <w:rsid w:val="00D5435A"/>
    <w:rsid w:val="00D560A6"/>
    <w:rsid w:val="00D57E74"/>
    <w:rsid w:val="00D601D9"/>
    <w:rsid w:val="00D604B1"/>
    <w:rsid w:val="00D607C4"/>
    <w:rsid w:val="00D60A33"/>
    <w:rsid w:val="00D6158D"/>
    <w:rsid w:val="00D615AE"/>
    <w:rsid w:val="00D617BB"/>
    <w:rsid w:val="00D61EB6"/>
    <w:rsid w:val="00D67409"/>
    <w:rsid w:val="00D713CD"/>
    <w:rsid w:val="00D736E1"/>
    <w:rsid w:val="00D738BA"/>
    <w:rsid w:val="00D73AFB"/>
    <w:rsid w:val="00D77B4D"/>
    <w:rsid w:val="00D77D7C"/>
    <w:rsid w:val="00D77F9D"/>
    <w:rsid w:val="00D838E5"/>
    <w:rsid w:val="00D84313"/>
    <w:rsid w:val="00D85DD8"/>
    <w:rsid w:val="00D8744F"/>
    <w:rsid w:val="00D878D2"/>
    <w:rsid w:val="00D906D6"/>
    <w:rsid w:val="00D9123B"/>
    <w:rsid w:val="00D91442"/>
    <w:rsid w:val="00D94601"/>
    <w:rsid w:val="00D94F8C"/>
    <w:rsid w:val="00D950F0"/>
    <w:rsid w:val="00D977F3"/>
    <w:rsid w:val="00D97DB6"/>
    <w:rsid w:val="00DA08BB"/>
    <w:rsid w:val="00DA1D8A"/>
    <w:rsid w:val="00DA229A"/>
    <w:rsid w:val="00DA2A08"/>
    <w:rsid w:val="00DA3A66"/>
    <w:rsid w:val="00DA3EEB"/>
    <w:rsid w:val="00DA3F2A"/>
    <w:rsid w:val="00DA43D8"/>
    <w:rsid w:val="00DA4A43"/>
    <w:rsid w:val="00DA51F1"/>
    <w:rsid w:val="00DA523C"/>
    <w:rsid w:val="00DA5BEB"/>
    <w:rsid w:val="00DB10E0"/>
    <w:rsid w:val="00DB1C36"/>
    <w:rsid w:val="00DB259A"/>
    <w:rsid w:val="00DB2D4B"/>
    <w:rsid w:val="00DB3AEE"/>
    <w:rsid w:val="00DC0ACF"/>
    <w:rsid w:val="00DC16F5"/>
    <w:rsid w:val="00DC2A43"/>
    <w:rsid w:val="00DC3085"/>
    <w:rsid w:val="00DC504A"/>
    <w:rsid w:val="00DC5114"/>
    <w:rsid w:val="00DC55EF"/>
    <w:rsid w:val="00DC6328"/>
    <w:rsid w:val="00DC6EA4"/>
    <w:rsid w:val="00DC7339"/>
    <w:rsid w:val="00DC7C36"/>
    <w:rsid w:val="00DD177F"/>
    <w:rsid w:val="00DD265C"/>
    <w:rsid w:val="00DD375B"/>
    <w:rsid w:val="00DD3E5A"/>
    <w:rsid w:val="00DD4959"/>
    <w:rsid w:val="00DD4FF1"/>
    <w:rsid w:val="00DD51B4"/>
    <w:rsid w:val="00DD532B"/>
    <w:rsid w:val="00DD69F9"/>
    <w:rsid w:val="00DD73E4"/>
    <w:rsid w:val="00DD7F25"/>
    <w:rsid w:val="00DE168A"/>
    <w:rsid w:val="00DE1DDA"/>
    <w:rsid w:val="00DE3412"/>
    <w:rsid w:val="00DE395C"/>
    <w:rsid w:val="00DE7061"/>
    <w:rsid w:val="00DE78A8"/>
    <w:rsid w:val="00DF24DD"/>
    <w:rsid w:val="00DF27EE"/>
    <w:rsid w:val="00DF37BA"/>
    <w:rsid w:val="00DF9FAF"/>
    <w:rsid w:val="00DFD412"/>
    <w:rsid w:val="00E000DE"/>
    <w:rsid w:val="00E01D48"/>
    <w:rsid w:val="00E04C1E"/>
    <w:rsid w:val="00E0777C"/>
    <w:rsid w:val="00E10444"/>
    <w:rsid w:val="00E11BF1"/>
    <w:rsid w:val="00E128C5"/>
    <w:rsid w:val="00E129AD"/>
    <w:rsid w:val="00E20911"/>
    <w:rsid w:val="00E21058"/>
    <w:rsid w:val="00E23209"/>
    <w:rsid w:val="00E2411A"/>
    <w:rsid w:val="00E24C1C"/>
    <w:rsid w:val="00E2614A"/>
    <w:rsid w:val="00E2646D"/>
    <w:rsid w:val="00E27256"/>
    <w:rsid w:val="00E30362"/>
    <w:rsid w:val="00E310C9"/>
    <w:rsid w:val="00E32631"/>
    <w:rsid w:val="00E329B4"/>
    <w:rsid w:val="00E37225"/>
    <w:rsid w:val="00E37346"/>
    <w:rsid w:val="00E4032A"/>
    <w:rsid w:val="00E42B7E"/>
    <w:rsid w:val="00E434D2"/>
    <w:rsid w:val="00E44402"/>
    <w:rsid w:val="00E46304"/>
    <w:rsid w:val="00E50710"/>
    <w:rsid w:val="00E50719"/>
    <w:rsid w:val="00E51078"/>
    <w:rsid w:val="00E51439"/>
    <w:rsid w:val="00E52EA8"/>
    <w:rsid w:val="00E5491D"/>
    <w:rsid w:val="00E57DC7"/>
    <w:rsid w:val="00E63539"/>
    <w:rsid w:val="00E637D2"/>
    <w:rsid w:val="00E6536F"/>
    <w:rsid w:val="00E70CBE"/>
    <w:rsid w:val="00E71860"/>
    <w:rsid w:val="00E7536D"/>
    <w:rsid w:val="00E76D9C"/>
    <w:rsid w:val="00E80D82"/>
    <w:rsid w:val="00E81EEC"/>
    <w:rsid w:val="00E83306"/>
    <w:rsid w:val="00E8494F"/>
    <w:rsid w:val="00E86ACE"/>
    <w:rsid w:val="00E91224"/>
    <w:rsid w:val="00E91452"/>
    <w:rsid w:val="00E9154B"/>
    <w:rsid w:val="00EA436B"/>
    <w:rsid w:val="00EA469F"/>
    <w:rsid w:val="00EA50C0"/>
    <w:rsid w:val="00EA5EFF"/>
    <w:rsid w:val="00EB0192"/>
    <w:rsid w:val="00EB3C71"/>
    <w:rsid w:val="00EB3F3A"/>
    <w:rsid w:val="00EB4414"/>
    <w:rsid w:val="00EB4CC5"/>
    <w:rsid w:val="00EB4EE5"/>
    <w:rsid w:val="00EB6C8E"/>
    <w:rsid w:val="00EB7BA9"/>
    <w:rsid w:val="00EC165F"/>
    <w:rsid w:val="00EC4A51"/>
    <w:rsid w:val="00EC4FA2"/>
    <w:rsid w:val="00EC65CB"/>
    <w:rsid w:val="00ED0FBB"/>
    <w:rsid w:val="00ED453D"/>
    <w:rsid w:val="00ED5AA6"/>
    <w:rsid w:val="00ED6CF6"/>
    <w:rsid w:val="00EE000B"/>
    <w:rsid w:val="00EE139A"/>
    <w:rsid w:val="00EE30F6"/>
    <w:rsid w:val="00EE53BC"/>
    <w:rsid w:val="00EE5404"/>
    <w:rsid w:val="00EE612D"/>
    <w:rsid w:val="00EE67D7"/>
    <w:rsid w:val="00EE6840"/>
    <w:rsid w:val="00EE7D6B"/>
    <w:rsid w:val="00EF0458"/>
    <w:rsid w:val="00EF1797"/>
    <w:rsid w:val="00EF2629"/>
    <w:rsid w:val="00EF36A5"/>
    <w:rsid w:val="00EF531C"/>
    <w:rsid w:val="00EF5B85"/>
    <w:rsid w:val="00EF6B85"/>
    <w:rsid w:val="00EF6BD7"/>
    <w:rsid w:val="00EF7541"/>
    <w:rsid w:val="00EF7E6E"/>
    <w:rsid w:val="00F014FC"/>
    <w:rsid w:val="00F02443"/>
    <w:rsid w:val="00F028FB"/>
    <w:rsid w:val="00F02979"/>
    <w:rsid w:val="00F04A8A"/>
    <w:rsid w:val="00F1226E"/>
    <w:rsid w:val="00F1311D"/>
    <w:rsid w:val="00F13160"/>
    <w:rsid w:val="00F137B1"/>
    <w:rsid w:val="00F15B78"/>
    <w:rsid w:val="00F16622"/>
    <w:rsid w:val="00F2125C"/>
    <w:rsid w:val="00F22D02"/>
    <w:rsid w:val="00F22FA7"/>
    <w:rsid w:val="00F23230"/>
    <w:rsid w:val="00F236A7"/>
    <w:rsid w:val="00F24699"/>
    <w:rsid w:val="00F24A52"/>
    <w:rsid w:val="00F25762"/>
    <w:rsid w:val="00F266F8"/>
    <w:rsid w:val="00F27563"/>
    <w:rsid w:val="00F27A63"/>
    <w:rsid w:val="00F27FDA"/>
    <w:rsid w:val="00F302A9"/>
    <w:rsid w:val="00F430C8"/>
    <w:rsid w:val="00F43581"/>
    <w:rsid w:val="00F43C0A"/>
    <w:rsid w:val="00F43D84"/>
    <w:rsid w:val="00F457BB"/>
    <w:rsid w:val="00F46E3D"/>
    <w:rsid w:val="00F5413E"/>
    <w:rsid w:val="00F545F9"/>
    <w:rsid w:val="00F5468B"/>
    <w:rsid w:val="00F54E27"/>
    <w:rsid w:val="00F553D9"/>
    <w:rsid w:val="00F56A2C"/>
    <w:rsid w:val="00F57D02"/>
    <w:rsid w:val="00F630F5"/>
    <w:rsid w:val="00F6355B"/>
    <w:rsid w:val="00F6463B"/>
    <w:rsid w:val="00F658AC"/>
    <w:rsid w:val="00F67A42"/>
    <w:rsid w:val="00F70445"/>
    <w:rsid w:val="00F705EA"/>
    <w:rsid w:val="00F70F14"/>
    <w:rsid w:val="00F72431"/>
    <w:rsid w:val="00F75870"/>
    <w:rsid w:val="00F75949"/>
    <w:rsid w:val="00F7649E"/>
    <w:rsid w:val="00F76CD1"/>
    <w:rsid w:val="00F76D13"/>
    <w:rsid w:val="00F82028"/>
    <w:rsid w:val="00F828E0"/>
    <w:rsid w:val="00F82A1A"/>
    <w:rsid w:val="00F8346F"/>
    <w:rsid w:val="00F85247"/>
    <w:rsid w:val="00F85A77"/>
    <w:rsid w:val="00F900E2"/>
    <w:rsid w:val="00F9035C"/>
    <w:rsid w:val="00F9056C"/>
    <w:rsid w:val="00F93924"/>
    <w:rsid w:val="00F94685"/>
    <w:rsid w:val="00F94E82"/>
    <w:rsid w:val="00F97500"/>
    <w:rsid w:val="00FA177F"/>
    <w:rsid w:val="00FA590C"/>
    <w:rsid w:val="00FA7460"/>
    <w:rsid w:val="00FA7708"/>
    <w:rsid w:val="00FB0589"/>
    <w:rsid w:val="00FB1B80"/>
    <w:rsid w:val="00FB2169"/>
    <w:rsid w:val="00FB2821"/>
    <w:rsid w:val="00FB2868"/>
    <w:rsid w:val="00FB2BFE"/>
    <w:rsid w:val="00FB4F62"/>
    <w:rsid w:val="00FB5BC5"/>
    <w:rsid w:val="00FB7DCD"/>
    <w:rsid w:val="00FC0020"/>
    <w:rsid w:val="00FC1B4E"/>
    <w:rsid w:val="00FC21F2"/>
    <w:rsid w:val="00FC2C70"/>
    <w:rsid w:val="00FC4E35"/>
    <w:rsid w:val="00FC5B86"/>
    <w:rsid w:val="00FC5F9E"/>
    <w:rsid w:val="00FC6B11"/>
    <w:rsid w:val="00FD14A6"/>
    <w:rsid w:val="00FD1A37"/>
    <w:rsid w:val="00FD2044"/>
    <w:rsid w:val="00FD2700"/>
    <w:rsid w:val="00FD3102"/>
    <w:rsid w:val="00FD4D17"/>
    <w:rsid w:val="00FD505B"/>
    <w:rsid w:val="00FD5737"/>
    <w:rsid w:val="00FD625B"/>
    <w:rsid w:val="00FD6460"/>
    <w:rsid w:val="00FD6845"/>
    <w:rsid w:val="00FD7197"/>
    <w:rsid w:val="00FD74EB"/>
    <w:rsid w:val="00FE1E6B"/>
    <w:rsid w:val="00FE4CB9"/>
    <w:rsid w:val="00FE5B23"/>
    <w:rsid w:val="00FE63B5"/>
    <w:rsid w:val="00FE68F8"/>
    <w:rsid w:val="00FE6B92"/>
    <w:rsid w:val="00FF087C"/>
    <w:rsid w:val="00FF0CF2"/>
    <w:rsid w:val="00FF12CC"/>
    <w:rsid w:val="00FF299D"/>
    <w:rsid w:val="00FF4D73"/>
    <w:rsid w:val="00FF592D"/>
    <w:rsid w:val="00FF6EBE"/>
    <w:rsid w:val="010E656B"/>
    <w:rsid w:val="010F0E28"/>
    <w:rsid w:val="0113707A"/>
    <w:rsid w:val="011AEEF5"/>
    <w:rsid w:val="01299501"/>
    <w:rsid w:val="0133BF40"/>
    <w:rsid w:val="013AE9A5"/>
    <w:rsid w:val="0154645E"/>
    <w:rsid w:val="0155EEB4"/>
    <w:rsid w:val="01698012"/>
    <w:rsid w:val="0169BCBB"/>
    <w:rsid w:val="018C9533"/>
    <w:rsid w:val="018F4088"/>
    <w:rsid w:val="01BBD2A9"/>
    <w:rsid w:val="01BD2ECE"/>
    <w:rsid w:val="01C160E1"/>
    <w:rsid w:val="01CCA03F"/>
    <w:rsid w:val="01D1F0FC"/>
    <w:rsid w:val="01DE6E0F"/>
    <w:rsid w:val="01E485E9"/>
    <w:rsid w:val="01EC067C"/>
    <w:rsid w:val="01F3B7C1"/>
    <w:rsid w:val="01F887FA"/>
    <w:rsid w:val="020F0302"/>
    <w:rsid w:val="02118FE1"/>
    <w:rsid w:val="0211E5B1"/>
    <w:rsid w:val="0228B19C"/>
    <w:rsid w:val="022E62C7"/>
    <w:rsid w:val="0245B8D6"/>
    <w:rsid w:val="0249AF5A"/>
    <w:rsid w:val="024C7F8E"/>
    <w:rsid w:val="024EFFFA"/>
    <w:rsid w:val="025C732D"/>
    <w:rsid w:val="025E2334"/>
    <w:rsid w:val="025F2B23"/>
    <w:rsid w:val="02642F91"/>
    <w:rsid w:val="02652053"/>
    <w:rsid w:val="027524CD"/>
    <w:rsid w:val="02770B19"/>
    <w:rsid w:val="027A8734"/>
    <w:rsid w:val="028085BE"/>
    <w:rsid w:val="0283A635"/>
    <w:rsid w:val="028E8810"/>
    <w:rsid w:val="02979471"/>
    <w:rsid w:val="02B70952"/>
    <w:rsid w:val="02B9765B"/>
    <w:rsid w:val="02BC795E"/>
    <w:rsid w:val="02C1818E"/>
    <w:rsid w:val="02C2AFE7"/>
    <w:rsid w:val="02CB11DC"/>
    <w:rsid w:val="02DD9168"/>
    <w:rsid w:val="02E16D53"/>
    <w:rsid w:val="02E395AF"/>
    <w:rsid w:val="02FCCDF8"/>
    <w:rsid w:val="02FCF5E5"/>
    <w:rsid w:val="02FDEB24"/>
    <w:rsid w:val="02FE6B5F"/>
    <w:rsid w:val="030B25FC"/>
    <w:rsid w:val="032AB798"/>
    <w:rsid w:val="032D7BCB"/>
    <w:rsid w:val="032DFACA"/>
    <w:rsid w:val="032FB8BE"/>
    <w:rsid w:val="0337813C"/>
    <w:rsid w:val="0337A7DC"/>
    <w:rsid w:val="033A5671"/>
    <w:rsid w:val="035F9EC9"/>
    <w:rsid w:val="03645B6C"/>
    <w:rsid w:val="03655F09"/>
    <w:rsid w:val="036C8365"/>
    <w:rsid w:val="036DF115"/>
    <w:rsid w:val="0372696F"/>
    <w:rsid w:val="037B5764"/>
    <w:rsid w:val="037F6FD9"/>
    <w:rsid w:val="037F9235"/>
    <w:rsid w:val="03806871"/>
    <w:rsid w:val="039A33BA"/>
    <w:rsid w:val="03A03851"/>
    <w:rsid w:val="03A28CE3"/>
    <w:rsid w:val="03A8BA09"/>
    <w:rsid w:val="03AD6EB4"/>
    <w:rsid w:val="03AD7396"/>
    <w:rsid w:val="03B8897F"/>
    <w:rsid w:val="03BD1D5E"/>
    <w:rsid w:val="03C37D2F"/>
    <w:rsid w:val="03C48147"/>
    <w:rsid w:val="03C52BA7"/>
    <w:rsid w:val="03C624D3"/>
    <w:rsid w:val="03C7880C"/>
    <w:rsid w:val="03D22F69"/>
    <w:rsid w:val="03D7A543"/>
    <w:rsid w:val="03F26D23"/>
    <w:rsid w:val="03FB1283"/>
    <w:rsid w:val="03FD3874"/>
    <w:rsid w:val="0400220A"/>
    <w:rsid w:val="0402D3CE"/>
    <w:rsid w:val="04139551"/>
    <w:rsid w:val="041B8FFB"/>
    <w:rsid w:val="042B4A03"/>
    <w:rsid w:val="043035EF"/>
    <w:rsid w:val="04374EA4"/>
    <w:rsid w:val="043950BB"/>
    <w:rsid w:val="043FE9E1"/>
    <w:rsid w:val="044A3A6D"/>
    <w:rsid w:val="044D026F"/>
    <w:rsid w:val="04565628"/>
    <w:rsid w:val="045750F5"/>
    <w:rsid w:val="045C855B"/>
    <w:rsid w:val="045F783F"/>
    <w:rsid w:val="046709B3"/>
    <w:rsid w:val="0468CC50"/>
    <w:rsid w:val="046958A6"/>
    <w:rsid w:val="046A7A6D"/>
    <w:rsid w:val="046D54A0"/>
    <w:rsid w:val="046E45DF"/>
    <w:rsid w:val="0470721E"/>
    <w:rsid w:val="0471B469"/>
    <w:rsid w:val="04819696"/>
    <w:rsid w:val="0485517B"/>
    <w:rsid w:val="04935D5F"/>
    <w:rsid w:val="0493C587"/>
    <w:rsid w:val="049655DA"/>
    <w:rsid w:val="049A082D"/>
    <w:rsid w:val="04A7940C"/>
    <w:rsid w:val="04ACCFA3"/>
    <w:rsid w:val="04AE001B"/>
    <w:rsid w:val="04C450FF"/>
    <w:rsid w:val="04C83F12"/>
    <w:rsid w:val="04D01959"/>
    <w:rsid w:val="04D32D31"/>
    <w:rsid w:val="04DC797E"/>
    <w:rsid w:val="04F12EFB"/>
    <w:rsid w:val="04F6BD87"/>
    <w:rsid w:val="04FB6BC0"/>
    <w:rsid w:val="0518D8DA"/>
    <w:rsid w:val="051C997F"/>
    <w:rsid w:val="051F1220"/>
    <w:rsid w:val="05299241"/>
    <w:rsid w:val="0529D63C"/>
    <w:rsid w:val="052B3FF4"/>
    <w:rsid w:val="052BD854"/>
    <w:rsid w:val="053580D5"/>
    <w:rsid w:val="05374DF7"/>
    <w:rsid w:val="05398FA4"/>
    <w:rsid w:val="053C3497"/>
    <w:rsid w:val="05487D3B"/>
    <w:rsid w:val="0550BDD0"/>
    <w:rsid w:val="055311FD"/>
    <w:rsid w:val="0560D166"/>
    <w:rsid w:val="0564492B"/>
    <w:rsid w:val="0570AEE6"/>
    <w:rsid w:val="0571DA2E"/>
    <w:rsid w:val="0578F2F3"/>
    <w:rsid w:val="057C3D6F"/>
    <w:rsid w:val="057D78DD"/>
    <w:rsid w:val="0582CE09"/>
    <w:rsid w:val="0586DE41"/>
    <w:rsid w:val="0589608F"/>
    <w:rsid w:val="05898F9A"/>
    <w:rsid w:val="05A58E64"/>
    <w:rsid w:val="05A5C790"/>
    <w:rsid w:val="05ADC853"/>
    <w:rsid w:val="05B6D248"/>
    <w:rsid w:val="05C02139"/>
    <w:rsid w:val="05C2D4B5"/>
    <w:rsid w:val="05C3C686"/>
    <w:rsid w:val="05C4E6E7"/>
    <w:rsid w:val="05C7DD70"/>
    <w:rsid w:val="05C83AD4"/>
    <w:rsid w:val="05DB8B82"/>
    <w:rsid w:val="05F3BD72"/>
    <w:rsid w:val="05F57784"/>
    <w:rsid w:val="05F86EB4"/>
    <w:rsid w:val="05F89D38"/>
    <w:rsid w:val="05F8EC3E"/>
    <w:rsid w:val="05F91025"/>
    <w:rsid w:val="06043A0A"/>
    <w:rsid w:val="0618A031"/>
    <w:rsid w:val="062103A0"/>
    <w:rsid w:val="062D27DC"/>
    <w:rsid w:val="06302C63"/>
    <w:rsid w:val="0634B698"/>
    <w:rsid w:val="063BFB72"/>
    <w:rsid w:val="0645BAF2"/>
    <w:rsid w:val="064D89EB"/>
    <w:rsid w:val="0651C130"/>
    <w:rsid w:val="0658CEF2"/>
    <w:rsid w:val="065BE7CB"/>
    <w:rsid w:val="065EC682"/>
    <w:rsid w:val="0661DE62"/>
    <w:rsid w:val="0664C88B"/>
    <w:rsid w:val="0670BBC9"/>
    <w:rsid w:val="06718047"/>
    <w:rsid w:val="067CD76E"/>
    <w:rsid w:val="0689BB6E"/>
    <w:rsid w:val="068B165A"/>
    <w:rsid w:val="0692BF37"/>
    <w:rsid w:val="0694378C"/>
    <w:rsid w:val="069C2BEB"/>
    <w:rsid w:val="06A83F17"/>
    <w:rsid w:val="06AF7481"/>
    <w:rsid w:val="06B1E8B8"/>
    <w:rsid w:val="06BDF308"/>
    <w:rsid w:val="06C21428"/>
    <w:rsid w:val="06C40744"/>
    <w:rsid w:val="06E1E07B"/>
    <w:rsid w:val="06E523CC"/>
    <w:rsid w:val="06E761A1"/>
    <w:rsid w:val="06E903FC"/>
    <w:rsid w:val="06F6C917"/>
    <w:rsid w:val="06FFE694"/>
    <w:rsid w:val="0700C8EA"/>
    <w:rsid w:val="070D0FAD"/>
    <w:rsid w:val="07221ACA"/>
    <w:rsid w:val="072774B9"/>
    <w:rsid w:val="07289BA7"/>
    <w:rsid w:val="072A59D0"/>
    <w:rsid w:val="0735AFD2"/>
    <w:rsid w:val="0740FD22"/>
    <w:rsid w:val="074736D1"/>
    <w:rsid w:val="075EEBC4"/>
    <w:rsid w:val="076409EA"/>
    <w:rsid w:val="07668903"/>
    <w:rsid w:val="07715523"/>
    <w:rsid w:val="0779936E"/>
    <w:rsid w:val="077B1894"/>
    <w:rsid w:val="0783CE72"/>
    <w:rsid w:val="0787A02E"/>
    <w:rsid w:val="079462A7"/>
    <w:rsid w:val="0798BF98"/>
    <w:rsid w:val="07A0DECA"/>
    <w:rsid w:val="07A56F0A"/>
    <w:rsid w:val="07A571EE"/>
    <w:rsid w:val="07A5B1DA"/>
    <w:rsid w:val="07A74294"/>
    <w:rsid w:val="07AA3F34"/>
    <w:rsid w:val="07E30C37"/>
    <w:rsid w:val="07F41A3A"/>
    <w:rsid w:val="07FBD745"/>
    <w:rsid w:val="0807A984"/>
    <w:rsid w:val="08090AE2"/>
    <w:rsid w:val="0813875C"/>
    <w:rsid w:val="081472BA"/>
    <w:rsid w:val="0823A942"/>
    <w:rsid w:val="0826AB4C"/>
    <w:rsid w:val="08298073"/>
    <w:rsid w:val="082A0EDD"/>
    <w:rsid w:val="083422E3"/>
    <w:rsid w:val="08390BB6"/>
    <w:rsid w:val="083AA208"/>
    <w:rsid w:val="083C1AA4"/>
    <w:rsid w:val="08484124"/>
    <w:rsid w:val="0851FCB4"/>
    <w:rsid w:val="0852CEDE"/>
    <w:rsid w:val="085A4CDE"/>
    <w:rsid w:val="0870650D"/>
    <w:rsid w:val="08765B0C"/>
    <w:rsid w:val="087A6601"/>
    <w:rsid w:val="087D44B4"/>
    <w:rsid w:val="087FDD26"/>
    <w:rsid w:val="0880A5DE"/>
    <w:rsid w:val="08873808"/>
    <w:rsid w:val="08936891"/>
    <w:rsid w:val="0893C042"/>
    <w:rsid w:val="0896004E"/>
    <w:rsid w:val="089EA070"/>
    <w:rsid w:val="08A2D925"/>
    <w:rsid w:val="08A3DE21"/>
    <w:rsid w:val="08AAB083"/>
    <w:rsid w:val="08AC1EB7"/>
    <w:rsid w:val="08C3B816"/>
    <w:rsid w:val="08C46DC9"/>
    <w:rsid w:val="08C8D897"/>
    <w:rsid w:val="08CC890E"/>
    <w:rsid w:val="08D4DBD7"/>
    <w:rsid w:val="08DEEC07"/>
    <w:rsid w:val="08E3A41D"/>
    <w:rsid w:val="08E3A5D0"/>
    <w:rsid w:val="08E492E8"/>
    <w:rsid w:val="08E675BD"/>
    <w:rsid w:val="08E99A93"/>
    <w:rsid w:val="08FE3F5A"/>
    <w:rsid w:val="09064913"/>
    <w:rsid w:val="090A01A0"/>
    <w:rsid w:val="09110FCA"/>
    <w:rsid w:val="091B9F9E"/>
    <w:rsid w:val="091EC84F"/>
    <w:rsid w:val="0920C75A"/>
    <w:rsid w:val="09216F79"/>
    <w:rsid w:val="0929AE93"/>
    <w:rsid w:val="092CD5B9"/>
    <w:rsid w:val="09367A0F"/>
    <w:rsid w:val="093A61CB"/>
    <w:rsid w:val="0944A14B"/>
    <w:rsid w:val="095230E3"/>
    <w:rsid w:val="095C1924"/>
    <w:rsid w:val="095F3DB5"/>
    <w:rsid w:val="09692FAD"/>
    <w:rsid w:val="096AEC4C"/>
    <w:rsid w:val="096DA3E6"/>
    <w:rsid w:val="097BD646"/>
    <w:rsid w:val="0985CD4F"/>
    <w:rsid w:val="098C7297"/>
    <w:rsid w:val="099314D8"/>
    <w:rsid w:val="0994A6BA"/>
    <w:rsid w:val="0999898D"/>
    <w:rsid w:val="099E730D"/>
    <w:rsid w:val="09A3613F"/>
    <w:rsid w:val="09AF248E"/>
    <w:rsid w:val="09BB89BB"/>
    <w:rsid w:val="09D7C3ED"/>
    <w:rsid w:val="09D7E5DB"/>
    <w:rsid w:val="09D8247C"/>
    <w:rsid w:val="09E086AC"/>
    <w:rsid w:val="09EF737E"/>
    <w:rsid w:val="09EFE60F"/>
    <w:rsid w:val="0A0EB0C8"/>
    <w:rsid w:val="0A2D5577"/>
    <w:rsid w:val="0A350E18"/>
    <w:rsid w:val="0A3C930F"/>
    <w:rsid w:val="0A3D838A"/>
    <w:rsid w:val="0A4169C3"/>
    <w:rsid w:val="0A5A2818"/>
    <w:rsid w:val="0A5B1673"/>
    <w:rsid w:val="0A5D92BD"/>
    <w:rsid w:val="0A659A91"/>
    <w:rsid w:val="0A689994"/>
    <w:rsid w:val="0A77A6B1"/>
    <w:rsid w:val="0A805510"/>
    <w:rsid w:val="0A8CC350"/>
    <w:rsid w:val="0A8D7B3D"/>
    <w:rsid w:val="0A8E31BA"/>
    <w:rsid w:val="0A9A74C5"/>
    <w:rsid w:val="0A9E1C78"/>
    <w:rsid w:val="0AA1A5FD"/>
    <w:rsid w:val="0AA631E1"/>
    <w:rsid w:val="0AB5E999"/>
    <w:rsid w:val="0AB904C8"/>
    <w:rsid w:val="0ABA0D27"/>
    <w:rsid w:val="0ABFD4B5"/>
    <w:rsid w:val="0AD231FA"/>
    <w:rsid w:val="0AD6A34A"/>
    <w:rsid w:val="0AD7579D"/>
    <w:rsid w:val="0ADA1DC1"/>
    <w:rsid w:val="0ADBF2B6"/>
    <w:rsid w:val="0AE49819"/>
    <w:rsid w:val="0AEB1C59"/>
    <w:rsid w:val="0AF72953"/>
    <w:rsid w:val="0B01CFEC"/>
    <w:rsid w:val="0B04F1AB"/>
    <w:rsid w:val="0B0B788D"/>
    <w:rsid w:val="0B16D57F"/>
    <w:rsid w:val="0B1F92A6"/>
    <w:rsid w:val="0B202A0F"/>
    <w:rsid w:val="0B22108D"/>
    <w:rsid w:val="0B25AC4C"/>
    <w:rsid w:val="0B2A2B1F"/>
    <w:rsid w:val="0B35442A"/>
    <w:rsid w:val="0B396B15"/>
    <w:rsid w:val="0B4FEF9B"/>
    <w:rsid w:val="0B52B2F4"/>
    <w:rsid w:val="0B5AD1FD"/>
    <w:rsid w:val="0B7A7EF2"/>
    <w:rsid w:val="0B84C415"/>
    <w:rsid w:val="0B8B6629"/>
    <w:rsid w:val="0B8C9088"/>
    <w:rsid w:val="0B9AF572"/>
    <w:rsid w:val="0BA3FFC7"/>
    <w:rsid w:val="0BB0D377"/>
    <w:rsid w:val="0BB750BD"/>
    <w:rsid w:val="0BBC7E38"/>
    <w:rsid w:val="0BBE21CD"/>
    <w:rsid w:val="0BD4E4B0"/>
    <w:rsid w:val="0BE46BB6"/>
    <w:rsid w:val="0BE5941D"/>
    <w:rsid w:val="0BEB35CD"/>
    <w:rsid w:val="0BED5B70"/>
    <w:rsid w:val="0BED7961"/>
    <w:rsid w:val="0BF13E37"/>
    <w:rsid w:val="0BF4E926"/>
    <w:rsid w:val="0BFD1735"/>
    <w:rsid w:val="0C00A981"/>
    <w:rsid w:val="0C058676"/>
    <w:rsid w:val="0C08C0BB"/>
    <w:rsid w:val="0C0E47E9"/>
    <w:rsid w:val="0C1108B4"/>
    <w:rsid w:val="0C136482"/>
    <w:rsid w:val="0C165357"/>
    <w:rsid w:val="0C1B3A13"/>
    <w:rsid w:val="0C280FA6"/>
    <w:rsid w:val="0C28D920"/>
    <w:rsid w:val="0C2E76BC"/>
    <w:rsid w:val="0C31B337"/>
    <w:rsid w:val="0C325228"/>
    <w:rsid w:val="0C38938A"/>
    <w:rsid w:val="0C3AC320"/>
    <w:rsid w:val="0C41DB0A"/>
    <w:rsid w:val="0C4A3B44"/>
    <w:rsid w:val="0C4BABAC"/>
    <w:rsid w:val="0C74B5CB"/>
    <w:rsid w:val="0C7CD89F"/>
    <w:rsid w:val="0C80F768"/>
    <w:rsid w:val="0C9FFCBE"/>
    <w:rsid w:val="0CA3D711"/>
    <w:rsid w:val="0CA57A1F"/>
    <w:rsid w:val="0CA6D226"/>
    <w:rsid w:val="0CA72A43"/>
    <w:rsid w:val="0CA92318"/>
    <w:rsid w:val="0CAA5FBA"/>
    <w:rsid w:val="0CAC4CF7"/>
    <w:rsid w:val="0CBBBCEA"/>
    <w:rsid w:val="0CCCC3C0"/>
    <w:rsid w:val="0CD0E2C0"/>
    <w:rsid w:val="0CD1D72B"/>
    <w:rsid w:val="0CDA47DA"/>
    <w:rsid w:val="0CE1F907"/>
    <w:rsid w:val="0CE2C780"/>
    <w:rsid w:val="0CEC2A49"/>
    <w:rsid w:val="0CEC79BB"/>
    <w:rsid w:val="0CF87D9B"/>
    <w:rsid w:val="0D003B69"/>
    <w:rsid w:val="0D04906D"/>
    <w:rsid w:val="0D066073"/>
    <w:rsid w:val="0D0C6359"/>
    <w:rsid w:val="0D0F884D"/>
    <w:rsid w:val="0D13807B"/>
    <w:rsid w:val="0D2356D6"/>
    <w:rsid w:val="0D30EE5F"/>
    <w:rsid w:val="0D3385C8"/>
    <w:rsid w:val="0D3979C8"/>
    <w:rsid w:val="0D44659D"/>
    <w:rsid w:val="0D47E07F"/>
    <w:rsid w:val="0D4AD4A0"/>
    <w:rsid w:val="0D5069B7"/>
    <w:rsid w:val="0D50792D"/>
    <w:rsid w:val="0D55DD51"/>
    <w:rsid w:val="0D579998"/>
    <w:rsid w:val="0D63FEB9"/>
    <w:rsid w:val="0D6DBACF"/>
    <w:rsid w:val="0D7BD22B"/>
    <w:rsid w:val="0D7CA55C"/>
    <w:rsid w:val="0D7E12BC"/>
    <w:rsid w:val="0D89EAA1"/>
    <w:rsid w:val="0D8AB968"/>
    <w:rsid w:val="0D97E4D6"/>
    <w:rsid w:val="0D9C23AF"/>
    <w:rsid w:val="0DA3F310"/>
    <w:rsid w:val="0DA65748"/>
    <w:rsid w:val="0DB13229"/>
    <w:rsid w:val="0DBD0876"/>
    <w:rsid w:val="0DC0E49F"/>
    <w:rsid w:val="0DC74FB6"/>
    <w:rsid w:val="0DCC2E0A"/>
    <w:rsid w:val="0DD17E34"/>
    <w:rsid w:val="0DDAC6F0"/>
    <w:rsid w:val="0DDBA772"/>
    <w:rsid w:val="0DE2877A"/>
    <w:rsid w:val="0DEE1AAF"/>
    <w:rsid w:val="0DF2367D"/>
    <w:rsid w:val="0DF7EF8F"/>
    <w:rsid w:val="0DFBB80C"/>
    <w:rsid w:val="0DFE4A0C"/>
    <w:rsid w:val="0E095653"/>
    <w:rsid w:val="0E108A5D"/>
    <w:rsid w:val="0E11A5CA"/>
    <w:rsid w:val="0E1FCD03"/>
    <w:rsid w:val="0E2ECEA1"/>
    <w:rsid w:val="0E360FBB"/>
    <w:rsid w:val="0E3C2247"/>
    <w:rsid w:val="0E40D430"/>
    <w:rsid w:val="0E42E8F3"/>
    <w:rsid w:val="0E44F449"/>
    <w:rsid w:val="0E49314F"/>
    <w:rsid w:val="0E49A26C"/>
    <w:rsid w:val="0E52FE82"/>
    <w:rsid w:val="0E549EFD"/>
    <w:rsid w:val="0E5F04FF"/>
    <w:rsid w:val="0E63777B"/>
    <w:rsid w:val="0E6A87BA"/>
    <w:rsid w:val="0E74448B"/>
    <w:rsid w:val="0E76A48D"/>
    <w:rsid w:val="0E7DF026"/>
    <w:rsid w:val="0E8DE88B"/>
    <w:rsid w:val="0E90564A"/>
    <w:rsid w:val="0EA53CD6"/>
    <w:rsid w:val="0EA5AE44"/>
    <w:rsid w:val="0EABE8C9"/>
    <w:rsid w:val="0EAC1FD4"/>
    <w:rsid w:val="0ECF0912"/>
    <w:rsid w:val="0ECF32E6"/>
    <w:rsid w:val="0ED27B53"/>
    <w:rsid w:val="0EDECA9F"/>
    <w:rsid w:val="0EE81EAE"/>
    <w:rsid w:val="0EEA5C3E"/>
    <w:rsid w:val="0EFB2141"/>
    <w:rsid w:val="0F0785BE"/>
    <w:rsid w:val="0F0EE24C"/>
    <w:rsid w:val="0F178456"/>
    <w:rsid w:val="0F17AE2F"/>
    <w:rsid w:val="0F18274C"/>
    <w:rsid w:val="0F1D8BD5"/>
    <w:rsid w:val="0F25F6C0"/>
    <w:rsid w:val="0F323DBB"/>
    <w:rsid w:val="0F3D2E90"/>
    <w:rsid w:val="0F4630E1"/>
    <w:rsid w:val="0F465C17"/>
    <w:rsid w:val="0F47CD70"/>
    <w:rsid w:val="0F53CDCA"/>
    <w:rsid w:val="0F552663"/>
    <w:rsid w:val="0F5C37C2"/>
    <w:rsid w:val="0F6058AE"/>
    <w:rsid w:val="0F699DA7"/>
    <w:rsid w:val="0F75BEDD"/>
    <w:rsid w:val="0F85888B"/>
    <w:rsid w:val="0F8DB531"/>
    <w:rsid w:val="0F8E253B"/>
    <w:rsid w:val="0F8F2546"/>
    <w:rsid w:val="0F940FB8"/>
    <w:rsid w:val="0F99BFFC"/>
    <w:rsid w:val="0F9BB72D"/>
    <w:rsid w:val="0FAAD1D6"/>
    <w:rsid w:val="0FB831E9"/>
    <w:rsid w:val="0FB9DB55"/>
    <w:rsid w:val="0FC71BFB"/>
    <w:rsid w:val="0FD101E9"/>
    <w:rsid w:val="0FD633B1"/>
    <w:rsid w:val="0FEBF592"/>
    <w:rsid w:val="0FFB49E1"/>
    <w:rsid w:val="10004D19"/>
    <w:rsid w:val="100E8CE5"/>
    <w:rsid w:val="1013DFBE"/>
    <w:rsid w:val="1017C8F3"/>
    <w:rsid w:val="1017E538"/>
    <w:rsid w:val="1021904E"/>
    <w:rsid w:val="102FC81F"/>
    <w:rsid w:val="103AAA50"/>
    <w:rsid w:val="1044CB0D"/>
    <w:rsid w:val="10593637"/>
    <w:rsid w:val="105DB7CC"/>
    <w:rsid w:val="1070CCC6"/>
    <w:rsid w:val="1076806D"/>
    <w:rsid w:val="107B7025"/>
    <w:rsid w:val="107FF871"/>
    <w:rsid w:val="10828BDF"/>
    <w:rsid w:val="1085C43F"/>
    <w:rsid w:val="10865211"/>
    <w:rsid w:val="108B91A3"/>
    <w:rsid w:val="108DC18E"/>
    <w:rsid w:val="1092C23F"/>
    <w:rsid w:val="10988B19"/>
    <w:rsid w:val="109CB238"/>
    <w:rsid w:val="10A27ADC"/>
    <w:rsid w:val="10A88CAA"/>
    <w:rsid w:val="10B576DD"/>
    <w:rsid w:val="10B8B111"/>
    <w:rsid w:val="10D000F8"/>
    <w:rsid w:val="10D245CA"/>
    <w:rsid w:val="10D583C2"/>
    <w:rsid w:val="10E8E9DE"/>
    <w:rsid w:val="10F93603"/>
    <w:rsid w:val="10FD96CF"/>
    <w:rsid w:val="1106E79D"/>
    <w:rsid w:val="1109012B"/>
    <w:rsid w:val="1115A378"/>
    <w:rsid w:val="1131F351"/>
    <w:rsid w:val="1132ACC1"/>
    <w:rsid w:val="1137E048"/>
    <w:rsid w:val="11476ED1"/>
    <w:rsid w:val="1149CAED"/>
    <w:rsid w:val="114F6111"/>
    <w:rsid w:val="11519D94"/>
    <w:rsid w:val="11556E5B"/>
    <w:rsid w:val="115AB233"/>
    <w:rsid w:val="115C1550"/>
    <w:rsid w:val="115E90C1"/>
    <w:rsid w:val="115F2FB5"/>
    <w:rsid w:val="1168151B"/>
    <w:rsid w:val="11681589"/>
    <w:rsid w:val="116D072D"/>
    <w:rsid w:val="11787A75"/>
    <w:rsid w:val="118A85F8"/>
    <w:rsid w:val="118DE1A0"/>
    <w:rsid w:val="1190CE83"/>
    <w:rsid w:val="119195A8"/>
    <w:rsid w:val="119B07FB"/>
    <w:rsid w:val="11A2C958"/>
    <w:rsid w:val="11AD7DC1"/>
    <w:rsid w:val="11AD7E20"/>
    <w:rsid w:val="11B9F65D"/>
    <w:rsid w:val="11BFBD0D"/>
    <w:rsid w:val="11DCDE84"/>
    <w:rsid w:val="11E47C10"/>
    <w:rsid w:val="11F3BD44"/>
    <w:rsid w:val="11F5347B"/>
    <w:rsid w:val="11F81C52"/>
    <w:rsid w:val="120664A7"/>
    <w:rsid w:val="121C1B6A"/>
    <w:rsid w:val="121D5C50"/>
    <w:rsid w:val="121F6F99"/>
    <w:rsid w:val="122BE63A"/>
    <w:rsid w:val="122F8A2C"/>
    <w:rsid w:val="1231F184"/>
    <w:rsid w:val="1241938C"/>
    <w:rsid w:val="1246A3C9"/>
    <w:rsid w:val="124916FF"/>
    <w:rsid w:val="1249C3E1"/>
    <w:rsid w:val="124F091C"/>
    <w:rsid w:val="124F1123"/>
    <w:rsid w:val="12504DE6"/>
    <w:rsid w:val="1255D0BF"/>
    <w:rsid w:val="125CC7AF"/>
    <w:rsid w:val="12663835"/>
    <w:rsid w:val="1266A9A4"/>
    <w:rsid w:val="126807B0"/>
    <w:rsid w:val="126AC397"/>
    <w:rsid w:val="126B15E1"/>
    <w:rsid w:val="126B3895"/>
    <w:rsid w:val="1282A24F"/>
    <w:rsid w:val="12873416"/>
    <w:rsid w:val="12985EEC"/>
    <w:rsid w:val="129B4A18"/>
    <w:rsid w:val="129C5DB6"/>
    <w:rsid w:val="12B86E51"/>
    <w:rsid w:val="12CCB875"/>
    <w:rsid w:val="12CD1FBC"/>
    <w:rsid w:val="12D1656E"/>
    <w:rsid w:val="12D8415F"/>
    <w:rsid w:val="12DC5C41"/>
    <w:rsid w:val="12E1BBEE"/>
    <w:rsid w:val="12E28A36"/>
    <w:rsid w:val="12E6C411"/>
    <w:rsid w:val="12E7241C"/>
    <w:rsid w:val="12EA74A0"/>
    <w:rsid w:val="12ED2816"/>
    <w:rsid w:val="12F212EC"/>
    <w:rsid w:val="130144C6"/>
    <w:rsid w:val="131E134C"/>
    <w:rsid w:val="13260143"/>
    <w:rsid w:val="13261448"/>
    <w:rsid w:val="132A7B27"/>
    <w:rsid w:val="1331072F"/>
    <w:rsid w:val="13350161"/>
    <w:rsid w:val="13463FC7"/>
    <w:rsid w:val="135EF400"/>
    <w:rsid w:val="13604925"/>
    <w:rsid w:val="1360E964"/>
    <w:rsid w:val="136B52C1"/>
    <w:rsid w:val="136F4E9B"/>
    <w:rsid w:val="13731D54"/>
    <w:rsid w:val="1373D1E4"/>
    <w:rsid w:val="137909EF"/>
    <w:rsid w:val="13820F82"/>
    <w:rsid w:val="138260F2"/>
    <w:rsid w:val="1383C7BF"/>
    <w:rsid w:val="13896CDC"/>
    <w:rsid w:val="138AF2B0"/>
    <w:rsid w:val="139133D8"/>
    <w:rsid w:val="139671F5"/>
    <w:rsid w:val="139710F1"/>
    <w:rsid w:val="13A308D2"/>
    <w:rsid w:val="13AAE193"/>
    <w:rsid w:val="13B16766"/>
    <w:rsid w:val="13C19625"/>
    <w:rsid w:val="13D4E588"/>
    <w:rsid w:val="13D97012"/>
    <w:rsid w:val="13DEA693"/>
    <w:rsid w:val="13E300C0"/>
    <w:rsid w:val="13E374B8"/>
    <w:rsid w:val="13F07C49"/>
    <w:rsid w:val="13FAA1D1"/>
    <w:rsid w:val="1402FE2B"/>
    <w:rsid w:val="140AD046"/>
    <w:rsid w:val="140BB3CA"/>
    <w:rsid w:val="1411C2AB"/>
    <w:rsid w:val="1413654E"/>
    <w:rsid w:val="14214B40"/>
    <w:rsid w:val="14269829"/>
    <w:rsid w:val="143128C8"/>
    <w:rsid w:val="14319A39"/>
    <w:rsid w:val="14324325"/>
    <w:rsid w:val="1437B492"/>
    <w:rsid w:val="143DCDAC"/>
    <w:rsid w:val="143EEB6A"/>
    <w:rsid w:val="1441ECBC"/>
    <w:rsid w:val="1443BD58"/>
    <w:rsid w:val="14457B38"/>
    <w:rsid w:val="144BFCC4"/>
    <w:rsid w:val="144D9ED2"/>
    <w:rsid w:val="14516FF4"/>
    <w:rsid w:val="14525331"/>
    <w:rsid w:val="14595B9F"/>
    <w:rsid w:val="145E3218"/>
    <w:rsid w:val="145F2AC7"/>
    <w:rsid w:val="146CFD7C"/>
    <w:rsid w:val="147570E3"/>
    <w:rsid w:val="14813D86"/>
    <w:rsid w:val="1488D1CC"/>
    <w:rsid w:val="1489FCFE"/>
    <w:rsid w:val="1494A993"/>
    <w:rsid w:val="14A1EF41"/>
    <w:rsid w:val="14BA4B8C"/>
    <w:rsid w:val="14C4B9F3"/>
    <w:rsid w:val="14C9F3F6"/>
    <w:rsid w:val="14CF3079"/>
    <w:rsid w:val="14DB64A9"/>
    <w:rsid w:val="14F68A54"/>
    <w:rsid w:val="1501EEA5"/>
    <w:rsid w:val="150AB2FC"/>
    <w:rsid w:val="15143201"/>
    <w:rsid w:val="151CC893"/>
    <w:rsid w:val="1520212E"/>
    <w:rsid w:val="15207374"/>
    <w:rsid w:val="15213C33"/>
    <w:rsid w:val="15238A71"/>
    <w:rsid w:val="152591C7"/>
    <w:rsid w:val="1526C174"/>
    <w:rsid w:val="15278A7F"/>
    <w:rsid w:val="1528DEF0"/>
    <w:rsid w:val="1529D01B"/>
    <w:rsid w:val="152B9830"/>
    <w:rsid w:val="15301C80"/>
    <w:rsid w:val="153059B2"/>
    <w:rsid w:val="153FE228"/>
    <w:rsid w:val="1543ED2F"/>
    <w:rsid w:val="154B0B82"/>
    <w:rsid w:val="154D247B"/>
    <w:rsid w:val="154F3EC9"/>
    <w:rsid w:val="1555CF60"/>
    <w:rsid w:val="1560B5EF"/>
    <w:rsid w:val="156BA536"/>
    <w:rsid w:val="156C9DDF"/>
    <w:rsid w:val="1572F97A"/>
    <w:rsid w:val="157F047C"/>
    <w:rsid w:val="15827C11"/>
    <w:rsid w:val="15957A49"/>
    <w:rsid w:val="159F3B22"/>
    <w:rsid w:val="15AF7B29"/>
    <w:rsid w:val="15B05506"/>
    <w:rsid w:val="15CB997E"/>
    <w:rsid w:val="15D72ED3"/>
    <w:rsid w:val="15D8DBE1"/>
    <w:rsid w:val="15DBC8C3"/>
    <w:rsid w:val="15EC0BB0"/>
    <w:rsid w:val="15F06EF1"/>
    <w:rsid w:val="15F2E5A5"/>
    <w:rsid w:val="16128D15"/>
    <w:rsid w:val="1624040F"/>
    <w:rsid w:val="1625D6CF"/>
    <w:rsid w:val="162744C3"/>
    <w:rsid w:val="1629599C"/>
    <w:rsid w:val="16298CEA"/>
    <w:rsid w:val="162EAB55"/>
    <w:rsid w:val="1642CBB8"/>
    <w:rsid w:val="1648C0D2"/>
    <w:rsid w:val="16493C49"/>
    <w:rsid w:val="16661DF6"/>
    <w:rsid w:val="1667E04F"/>
    <w:rsid w:val="166975D3"/>
    <w:rsid w:val="166F1174"/>
    <w:rsid w:val="167F1990"/>
    <w:rsid w:val="167F4E8D"/>
    <w:rsid w:val="1680ADAE"/>
    <w:rsid w:val="169012A1"/>
    <w:rsid w:val="16B4BD90"/>
    <w:rsid w:val="16B61A19"/>
    <w:rsid w:val="16BD8315"/>
    <w:rsid w:val="16C22775"/>
    <w:rsid w:val="16CAED6B"/>
    <w:rsid w:val="16D4A1FF"/>
    <w:rsid w:val="16E089CC"/>
    <w:rsid w:val="16E49BCB"/>
    <w:rsid w:val="16E68729"/>
    <w:rsid w:val="16F885E0"/>
    <w:rsid w:val="16FA44FE"/>
    <w:rsid w:val="170A0C97"/>
    <w:rsid w:val="17170780"/>
    <w:rsid w:val="17175208"/>
    <w:rsid w:val="172E548C"/>
    <w:rsid w:val="173C825B"/>
    <w:rsid w:val="17488533"/>
    <w:rsid w:val="175BBD0A"/>
    <w:rsid w:val="1760709B"/>
    <w:rsid w:val="1766F9B3"/>
    <w:rsid w:val="1789059C"/>
    <w:rsid w:val="178A5C66"/>
    <w:rsid w:val="178C7578"/>
    <w:rsid w:val="17976328"/>
    <w:rsid w:val="1798C5D9"/>
    <w:rsid w:val="17B845BA"/>
    <w:rsid w:val="17C7B400"/>
    <w:rsid w:val="17DA9522"/>
    <w:rsid w:val="17DAD8D6"/>
    <w:rsid w:val="17E0BBCC"/>
    <w:rsid w:val="17E13104"/>
    <w:rsid w:val="17E73E7B"/>
    <w:rsid w:val="17F284FF"/>
    <w:rsid w:val="18064F86"/>
    <w:rsid w:val="180EA510"/>
    <w:rsid w:val="18120B96"/>
    <w:rsid w:val="1815B859"/>
    <w:rsid w:val="181765E1"/>
    <w:rsid w:val="18196FAF"/>
    <w:rsid w:val="18202106"/>
    <w:rsid w:val="1822241F"/>
    <w:rsid w:val="18264A3A"/>
    <w:rsid w:val="1826DDCB"/>
    <w:rsid w:val="183AA22D"/>
    <w:rsid w:val="183D4675"/>
    <w:rsid w:val="1847F18C"/>
    <w:rsid w:val="18517043"/>
    <w:rsid w:val="18550F0D"/>
    <w:rsid w:val="1858E485"/>
    <w:rsid w:val="1859DFBC"/>
    <w:rsid w:val="185C96C6"/>
    <w:rsid w:val="185F3EE3"/>
    <w:rsid w:val="1866FFAB"/>
    <w:rsid w:val="18698E67"/>
    <w:rsid w:val="187D7BB2"/>
    <w:rsid w:val="188AF336"/>
    <w:rsid w:val="188BD6D3"/>
    <w:rsid w:val="18950DB5"/>
    <w:rsid w:val="18A31323"/>
    <w:rsid w:val="18AAA69B"/>
    <w:rsid w:val="18AE8F17"/>
    <w:rsid w:val="18AF6583"/>
    <w:rsid w:val="18B67A89"/>
    <w:rsid w:val="18C0DBD2"/>
    <w:rsid w:val="18CBEEA9"/>
    <w:rsid w:val="18CF8568"/>
    <w:rsid w:val="18D53F0D"/>
    <w:rsid w:val="18E3ECE7"/>
    <w:rsid w:val="18E58308"/>
    <w:rsid w:val="18E5BD37"/>
    <w:rsid w:val="18E66BB7"/>
    <w:rsid w:val="18EC28B1"/>
    <w:rsid w:val="18EF372C"/>
    <w:rsid w:val="18F41F1C"/>
    <w:rsid w:val="18F4B85C"/>
    <w:rsid w:val="18F9570F"/>
    <w:rsid w:val="1900BDDD"/>
    <w:rsid w:val="19024426"/>
    <w:rsid w:val="19129B5F"/>
    <w:rsid w:val="1916C243"/>
    <w:rsid w:val="191FFCD9"/>
    <w:rsid w:val="192243FD"/>
    <w:rsid w:val="192CC45C"/>
    <w:rsid w:val="192DD0FB"/>
    <w:rsid w:val="1933A9BC"/>
    <w:rsid w:val="19553BE4"/>
    <w:rsid w:val="195F3AAA"/>
    <w:rsid w:val="1965FDA9"/>
    <w:rsid w:val="1968B2E0"/>
    <w:rsid w:val="196E8293"/>
    <w:rsid w:val="19705BC1"/>
    <w:rsid w:val="1975CC3A"/>
    <w:rsid w:val="1976E3BF"/>
    <w:rsid w:val="1978AAB8"/>
    <w:rsid w:val="1980CB7E"/>
    <w:rsid w:val="1988F6DE"/>
    <w:rsid w:val="198F238B"/>
    <w:rsid w:val="198FB7AA"/>
    <w:rsid w:val="19930707"/>
    <w:rsid w:val="199CE33B"/>
    <w:rsid w:val="19A68519"/>
    <w:rsid w:val="19A9DF2C"/>
    <w:rsid w:val="19B616A8"/>
    <w:rsid w:val="19BB7A59"/>
    <w:rsid w:val="19C47250"/>
    <w:rsid w:val="19CD8DB6"/>
    <w:rsid w:val="19D57FF4"/>
    <w:rsid w:val="19DB0EC1"/>
    <w:rsid w:val="19E65A38"/>
    <w:rsid w:val="19ED6C32"/>
    <w:rsid w:val="19F51BDD"/>
    <w:rsid w:val="19F67F42"/>
    <w:rsid w:val="19FEE634"/>
    <w:rsid w:val="1A01D8AA"/>
    <w:rsid w:val="1A0C7A5B"/>
    <w:rsid w:val="1A1B51AD"/>
    <w:rsid w:val="1A1CC126"/>
    <w:rsid w:val="1A3B4678"/>
    <w:rsid w:val="1A3EAAF1"/>
    <w:rsid w:val="1A65476B"/>
    <w:rsid w:val="1A691E55"/>
    <w:rsid w:val="1A6D9CC5"/>
    <w:rsid w:val="1A7BCC59"/>
    <w:rsid w:val="1A7F81B1"/>
    <w:rsid w:val="1A8159A6"/>
    <w:rsid w:val="1A91D491"/>
    <w:rsid w:val="1A95A167"/>
    <w:rsid w:val="1A9C94F0"/>
    <w:rsid w:val="1AA7EA26"/>
    <w:rsid w:val="1AB3E243"/>
    <w:rsid w:val="1AB97B3F"/>
    <w:rsid w:val="1AC35240"/>
    <w:rsid w:val="1AD62A3C"/>
    <w:rsid w:val="1ADA9A2C"/>
    <w:rsid w:val="1AE2C728"/>
    <w:rsid w:val="1AE3224B"/>
    <w:rsid w:val="1AE87C63"/>
    <w:rsid w:val="1AEA02B8"/>
    <w:rsid w:val="1AEB90F7"/>
    <w:rsid w:val="1AF67136"/>
    <w:rsid w:val="1B014BAB"/>
    <w:rsid w:val="1B0AC3A1"/>
    <w:rsid w:val="1B14B953"/>
    <w:rsid w:val="1B2F565D"/>
    <w:rsid w:val="1B3001BC"/>
    <w:rsid w:val="1B4614C3"/>
    <w:rsid w:val="1B4DB42C"/>
    <w:rsid w:val="1B6B4344"/>
    <w:rsid w:val="1B6CC0E3"/>
    <w:rsid w:val="1B77E047"/>
    <w:rsid w:val="1B7D8156"/>
    <w:rsid w:val="1B87EE20"/>
    <w:rsid w:val="1B94B86A"/>
    <w:rsid w:val="1BB65FD9"/>
    <w:rsid w:val="1BB7C1F5"/>
    <w:rsid w:val="1BB92EF2"/>
    <w:rsid w:val="1BD13CE0"/>
    <w:rsid w:val="1BD1946C"/>
    <w:rsid w:val="1C0108B2"/>
    <w:rsid w:val="1C010F29"/>
    <w:rsid w:val="1C02F43C"/>
    <w:rsid w:val="1C043153"/>
    <w:rsid w:val="1C0E814E"/>
    <w:rsid w:val="1C143C23"/>
    <w:rsid w:val="1C174740"/>
    <w:rsid w:val="1C1B554E"/>
    <w:rsid w:val="1C1DBA98"/>
    <w:rsid w:val="1C30CB00"/>
    <w:rsid w:val="1C38E2E5"/>
    <w:rsid w:val="1C425BB3"/>
    <w:rsid w:val="1C4FAA0B"/>
    <w:rsid w:val="1C547509"/>
    <w:rsid w:val="1C5ADEB5"/>
    <w:rsid w:val="1C60F599"/>
    <w:rsid w:val="1C698692"/>
    <w:rsid w:val="1C74214E"/>
    <w:rsid w:val="1C74A2D2"/>
    <w:rsid w:val="1C7BBB72"/>
    <w:rsid w:val="1C7DEAC9"/>
    <w:rsid w:val="1C7E1542"/>
    <w:rsid w:val="1C81F67D"/>
    <w:rsid w:val="1C82868F"/>
    <w:rsid w:val="1C850649"/>
    <w:rsid w:val="1C8A23AD"/>
    <w:rsid w:val="1C8B23F2"/>
    <w:rsid w:val="1C931E01"/>
    <w:rsid w:val="1C96B517"/>
    <w:rsid w:val="1C96E721"/>
    <w:rsid w:val="1C9AEC46"/>
    <w:rsid w:val="1CA80445"/>
    <w:rsid w:val="1CAC9599"/>
    <w:rsid w:val="1CB6B64C"/>
    <w:rsid w:val="1CB97018"/>
    <w:rsid w:val="1CC14C8D"/>
    <w:rsid w:val="1CC4F148"/>
    <w:rsid w:val="1CC51C24"/>
    <w:rsid w:val="1CD14B77"/>
    <w:rsid w:val="1CE4A767"/>
    <w:rsid w:val="1D0FC203"/>
    <w:rsid w:val="1D20989C"/>
    <w:rsid w:val="1D23809E"/>
    <w:rsid w:val="1D241AA5"/>
    <w:rsid w:val="1D27D8CD"/>
    <w:rsid w:val="1D2B51F9"/>
    <w:rsid w:val="1D2BCA7D"/>
    <w:rsid w:val="1D2F08D4"/>
    <w:rsid w:val="1D30FD5D"/>
    <w:rsid w:val="1D314F1F"/>
    <w:rsid w:val="1D3686CE"/>
    <w:rsid w:val="1D37E44C"/>
    <w:rsid w:val="1D3DF83D"/>
    <w:rsid w:val="1D3E5474"/>
    <w:rsid w:val="1D3F1C85"/>
    <w:rsid w:val="1D555213"/>
    <w:rsid w:val="1D6E847D"/>
    <w:rsid w:val="1D73BD18"/>
    <w:rsid w:val="1D7BCFA0"/>
    <w:rsid w:val="1D80D680"/>
    <w:rsid w:val="1D9A57F9"/>
    <w:rsid w:val="1D9CE14B"/>
    <w:rsid w:val="1DA4EF3D"/>
    <w:rsid w:val="1DA6D37B"/>
    <w:rsid w:val="1DA8D888"/>
    <w:rsid w:val="1DBC6E21"/>
    <w:rsid w:val="1DC8F386"/>
    <w:rsid w:val="1DC9CF24"/>
    <w:rsid w:val="1DDEC759"/>
    <w:rsid w:val="1DEB93C7"/>
    <w:rsid w:val="1DEF2558"/>
    <w:rsid w:val="1E01C7DB"/>
    <w:rsid w:val="1E157538"/>
    <w:rsid w:val="1E1917C5"/>
    <w:rsid w:val="1E21F234"/>
    <w:rsid w:val="1E4304D5"/>
    <w:rsid w:val="1E4AD3F0"/>
    <w:rsid w:val="1E4F5375"/>
    <w:rsid w:val="1E50D018"/>
    <w:rsid w:val="1E5BBF09"/>
    <w:rsid w:val="1E74CCA6"/>
    <w:rsid w:val="1E7C949F"/>
    <w:rsid w:val="1E810985"/>
    <w:rsid w:val="1E838383"/>
    <w:rsid w:val="1E9AE31A"/>
    <w:rsid w:val="1EA213D0"/>
    <w:rsid w:val="1EBF3860"/>
    <w:rsid w:val="1ECD7C10"/>
    <w:rsid w:val="1ECE0E77"/>
    <w:rsid w:val="1ED6ED7D"/>
    <w:rsid w:val="1EE4CB6F"/>
    <w:rsid w:val="1EE68D38"/>
    <w:rsid w:val="1EF3E3C1"/>
    <w:rsid w:val="1EF56D56"/>
    <w:rsid w:val="1EFB8946"/>
    <w:rsid w:val="1F0F184D"/>
    <w:rsid w:val="1F133074"/>
    <w:rsid w:val="1F16082E"/>
    <w:rsid w:val="1F228356"/>
    <w:rsid w:val="1F22C0F5"/>
    <w:rsid w:val="1F2643F4"/>
    <w:rsid w:val="1F332AD5"/>
    <w:rsid w:val="1F34DE54"/>
    <w:rsid w:val="1F3B2AA7"/>
    <w:rsid w:val="1F3D3F2B"/>
    <w:rsid w:val="1F43F70C"/>
    <w:rsid w:val="1F528716"/>
    <w:rsid w:val="1F64386A"/>
    <w:rsid w:val="1F7DF828"/>
    <w:rsid w:val="1F8A1126"/>
    <w:rsid w:val="1F8C8639"/>
    <w:rsid w:val="1F8DC9C2"/>
    <w:rsid w:val="1F91EFEA"/>
    <w:rsid w:val="1F9828BC"/>
    <w:rsid w:val="1F9B6C24"/>
    <w:rsid w:val="1FA3A6F8"/>
    <w:rsid w:val="1FA47304"/>
    <w:rsid w:val="1FA4826F"/>
    <w:rsid w:val="1FAC2DE8"/>
    <w:rsid w:val="1FACA0DC"/>
    <w:rsid w:val="1FAE59E1"/>
    <w:rsid w:val="1FB0E028"/>
    <w:rsid w:val="1FB491E6"/>
    <w:rsid w:val="1FBE54F8"/>
    <w:rsid w:val="1FC92A38"/>
    <w:rsid w:val="1FD94B36"/>
    <w:rsid w:val="1FE15EB8"/>
    <w:rsid w:val="1FE607E2"/>
    <w:rsid w:val="1FE60998"/>
    <w:rsid w:val="1FF29972"/>
    <w:rsid w:val="1FF6493B"/>
    <w:rsid w:val="1FF765B5"/>
    <w:rsid w:val="1FFF0926"/>
    <w:rsid w:val="2000CE8B"/>
    <w:rsid w:val="200A113A"/>
    <w:rsid w:val="200AF6F2"/>
    <w:rsid w:val="2024E11B"/>
    <w:rsid w:val="2025ECD0"/>
    <w:rsid w:val="20267B55"/>
    <w:rsid w:val="202F162A"/>
    <w:rsid w:val="2032EFC0"/>
    <w:rsid w:val="20349CD1"/>
    <w:rsid w:val="203850CF"/>
    <w:rsid w:val="2039335C"/>
    <w:rsid w:val="203ACE28"/>
    <w:rsid w:val="2045C102"/>
    <w:rsid w:val="205386D5"/>
    <w:rsid w:val="20579491"/>
    <w:rsid w:val="2057D3FA"/>
    <w:rsid w:val="2057F38E"/>
    <w:rsid w:val="20656B98"/>
    <w:rsid w:val="20684401"/>
    <w:rsid w:val="206B6AB7"/>
    <w:rsid w:val="206F14C3"/>
    <w:rsid w:val="20758422"/>
    <w:rsid w:val="2077814A"/>
    <w:rsid w:val="20798587"/>
    <w:rsid w:val="207AD7C3"/>
    <w:rsid w:val="208336D8"/>
    <w:rsid w:val="20852F45"/>
    <w:rsid w:val="208B3BCA"/>
    <w:rsid w:val="209144DA"/>
    <w:rsid w:val="20929059"/>
    <w:rsid w:val="2092A9A8"/>
    <w:rsid w:val="2098E94C"/>
    <w:rsid w:val="20A27FE3"/>
    <w:rsid w:val="20A4EC24"/>
    <w:rsid w:val="20AC6B94"/>
    <w:rsid w:val="20AD6938"/>
    <w:rsid w:val="20B0C4EA"/>
    <w:rsid w:val="20BB594F"/>
    <w:rsid w:val="20C45E80"/>
    <w:rsid w:val="20C5566D"/>
    <w:rsid w:val="20C60641"/>
    <w:rsid w:val="20CF5C15"/>
    <w:rsid w:val="20D3CBEF"/>
    <w:rsid w:val="20D91DEB"/>
    <w:rsid w:val="20DC30DA"/>
    <w:rsid w:val="20DC37AF"/>
    <w:rsid w:val="20DDD55E"/>
    <w:rsid w:val="20E72458"/>
    <w:rsid w:val="20EB52DB"/>
    <w:rsid w:val="20EC3B77"/>
    <w:rsid w:val="20F32AB4"/>
    <w:rsid w:val="21134C57"/>
    <w:rsid w:val="211DA9D9"/>
    <w:rsid w:val="211E346C"/>
    <w:rsid w:val="211FFD3E"/>
    <w:rsid w:val="212118C0"/>
    <w:rsid w:val="212ACCA8"/>
    <w:rsid w:val="2132A3A0"/>
    <w:rsid w:val="2152C786"/>
    <w:rsid w:val="2158DDDC"/>
    <w:rsid w:val="215A979F"/>
    <w:rsid w:val="216272AA"/>
    <w:rsid w:val="216B6ABF"/>
    <w:rsid w:val="2170BBE4"/>
    <w:rsid w:val="217CD585"/>
    <w:rsid w:val="217D9F64"/>
    <w:rsid w:val="21870785"/>
    <w:rsid w:val="218DC08A"/>
    <w:rsid w:val="21943F7F"/>
    <w:rsid w:val="21982735"/>
    <w:rsid w:val="21A32DAF"/>
    <w:rsid w:val="21B531A8"/>
    <w:rsid w:val="21D10B98"/>
    <w:rsid w:val="21D63D45"/>
    <w:rsid w:val="21D7C3DC"/>
    <w:rsid w:val="21D7EFEB"/>
    <w:rsid w:val="21D97299"/>
    <w:rsid w:val="21E779C1"/>
    <w:rsid w:val="21F592C0"/>
    <w:rsid w:val="21F750C9"/>
    <w:rsid w:val="21FEBC7B"/>
    <w:rsid w:val="21FEFBA3"/>
    <w:rsid w:val="22031493"/>
    <w:rsid w:val="22094519"/>
    <w:rsid w:val="22113DD5"/>
    <w:rsid w:val="2215A4AB"/>
    <w:rsid w:val="2224D770"/>
    <w:rsid w:val="222EE6C4"/>
    <w:rsid w:val="2230B03A"/>
    <w:rsid w:val="223B712A"/>
    <w:rsid w:val="224B321C"/>
    <w:rsid w:val="224DB644"/>
    <w:rsid w:val="22524C97"/>
    <w:rsid w:val="22530DD9"/>
    <w:rsid w:val="2262E74F"/>
    <w:rsid w:val="2266A332"/>
    <w:rsid w:val="226DA98D"/>
    <w:rsid w:val="2272C0D1"/>
    <w:rsid w:val="227F6C25"/>
    <w:rsid w:val="227FC7C3"/>
    <w:rsid w:val="2289D96D"/>
    <w:rsid w:val="228DEB50"/>
    <w:rsid w:val="229E186F"/>
    <w:rsid w:val="22AAFF78"/>
    <w:rsid w:val="22B0FB09"/>
    <w:rsid w:val="22B97628"/>
    <w:rsid w:val="22C65FD0"/>
    <w:rsid w:val="22D5856D"/>
    <w:rsid w:val="22D9F8A2"/>
    <w:rsid w:val="22E72F7B"/>
    <w:rsid w:val="22E87FF8"/>
    <w:rsid w:val="22EF90CA"/>
    <w:rsid w:val="22FB1824"/>
    <w:rsid w:val="22FE06D1"/>
    <w:rsid w:val="2300E90A"/>
    <w:rsid w:val="2301D865"/>
    <w:rsid w:val="23044ECA"/>
    <w:rsid w:val="230D8418"/>
    <w:rsid w:val="23124E02"/>
    <w:rsid w:val="23301946"/>
    <w:rsid w:val="2344F006"/>
    <w:rsid w:val="234E6494"/>
    <w:rsid w:val="235244ED"/>
    <w:rsid w:val="235A7CED"/>
    <w:rsid w:val="236084F1"/>
    <w:rsid w:val="23627EAC"/>
    <w:rsid w:val="2364A8AD"/>
    <w:rsid w:val="2368DB06"/>
    <w:rsid w:val="23752270"/>
    <w:rsid w:val="237972FE"/>
    <w:rsid w:val="2384E0CF"/>
    <w:rsid w:val="2385E41F"/>
    <w:rsid w:val="2388FADA"/>
    <w:rsid w:val="238ACF6E"/>
    <w:rsid w:val="238E1FE3"/>
    <w:rsid w:val="23A844C8"/>
    <w:rsid w:val="23AB0B95"/>
    <w:rsid w:val="23AC44E0"/>
    <w:rsid w:val="23B95065"/>
    <w:rsid w:val="23BD8691"/>
    <w:rsid w:val="23DA3B10"/>
    <w:rsid w:val="23F1D5B7"/>
    <w:rsid w:val="23FFB10A"/>
    <w:rsid w:val="23FFFBA6"/>
    <w:rsid w:val="24042C14"/>
    <w:rsid w:val="240C4C7A"/>
    <w:rsid w:val="2411451C"/>
    <w:rsid w:val="241C718C"/>
    <w:rsid w:val="241FB0EB"/>
    <w:rsid w:val="24241387"/>
    <w:rsid w:val="242CFA55"/>
    <w:rsid w:val="24317E7B"/>
    <w:rsid w:val="2437E0AB"/>
    <w:rsid w:val="2444A6BD"/>
    <w:rsid w:val="244A6C34"/>
    <w:rsid w:val="244CCD36"/>
    <w:rsid w:val="244D421C"/>
    <w:rsid w:val="244FE596"/>
    <w:rsid w:val="2451105C"/>
    <w:rsid w:val="245DDCAA"/>
    <w:rsid w:val="246028A2"/>
    <w:rsid w:val="246C60D5"/>
    <w:rsid w:val="246FBA01"/>
    <w:rsid w:val="2475DA11"/>
    <w:rsid w:val="2476254C"/>
    <w:rsid w:val="2476626D"/>
    <w:rsid w:val="247A6D11"/>
    <w:rsid w:val="2487025F"/>
    <w:rsid w:val="248915A9"/>
    <w:rsid w:val="24946286"/>
    <w:rsid w:val="24A06A94"/>
    <w:rsid w:val="24AAA68C"/>
    <w:rsid w:val="24B6E88C"/>
    <w:rsid w:val="24BFD7E8"/>
    <w:rsid w:val="24C0035C"/>
    <w:rsid w:val="24C63955"/>
    <w:rsid w:val="24CB30F7"/>
    <w:rsid w:val="24D31F1E"/>
    <w:rsid w:val="24E3EB3F"/>
    <w:rsid w:val="24EB1335"/>
    <w:rsid w:val="24ED98E1"/>
    <w:rsid w:val="24F693E8"/>
    <w:rsid w:val="2505F9A8"/>
    <w:rsid w:val="25080A73"/>
    <w:rsid w:val="250C1776"/>
    <w:rsid w:val="2514D9BD"/>
    <w:rsid w:val="252CB38A"/>
    <w:rsid w:val="254C0361"/>
    <w:rsid w:val="2550D193"/>
    <w:rsid w:val="255250E6"/>
    <w:rsid w:val="2556B372"/>
    <w:rsid w:val="25578F36"/>
    <w:rsid w:val="255ABAE4"/>
    <w:rsid w:val="255CBD09"/>
    <w:rsid w:val="255CED9F"/>
    <w:rsid w:val="256C3919"/>
    <w:rsid w:val="2571B3D2"/>
    <w:rsid w:val="258264F9"/>
    <w:rsid w:val="2586E80C"/>
    <w:rsid w:val="2592A587"/>
    <w:rsid w:val="2596E3F9"/>
    <w:rsid w:val="2598CED3"/>
    <w:rsid w:val="25A2029E"/>
    <w:rsid w:val="25AE924E"/>
    <w:rsid w:val="25AEAF23"/>
    <w:rsid w:val="25DF3719"/>
    <w:rsid w:val="25F0CD92"/>
    <w:rsid w:val="25F96C01"/>
    <w:rsid w:val="26046511"/>
    <w:rsid w:val="2604F12B"/>
    <w:rsid w:val="2609C6DA"/>
    <w:rsid w:val="26121ADC"/>
    <w:rsid w:val="2614C1AD"/>
    <w:rsid w:val="2617CDC2"/>
    <w:rsid w:val="261813D4"/>
    <w:rsid w:val="26185616"/>
    <w:rsid w:val="26218F34"/>
    <w:rsid w:val="2621C5CF"/>
    <w:rsid w:val="2647333C"/>
    <w:rsid w:val="26483B78"/>
    <w:rsid w:val="264B0229"/>
    <w:rsid w:val="264C09E8"/>
    <w:rsid w:val="264C911F"/>
    <w:rsid w:val="264CDC6A"/>
    <w:rsid w:val="2667950C"/>
    <w:rsid w:val="26696FA9"/>
    <w:rsid w:val="26714901"/>
    <w:rsid w:val="267791E0"/>
    <w:rsid w:val="267A7003"/>
    <w:rsid w:val="2681F8DE"/>
    <w:rsid w:val="2681FA15"/>
    <w:rsid w:val="26842232"/>
    <w:rsid w:val="2685F78D"/>
    <w:rsid w:val="268AE925"/>
    <w:rsid w:val="268CC107"/>
    <w:rsid w:val="26919151"/>
    <w:rsid w:val="2691BC6A"/>
    <w:rsid w:val="2698E93C"/>
    <w:rsid w:val="26997B92"/>
    <w:rsid w:val="269AB471"/>
    <w:rsid w:val="26A21910"/>
    <w:rsid w:val="26AEB969"/>
    <w:rsid w:val="26AF0AC7"/>
    <w:rsid w:val="26AF41CC"/>
    <w:rsid w:val="26B0BD3F"/>
    <w:rsid w:val="26B4EFF2"/>
    <w:rsid w:val="26B96BE6"/>
    <w:rsid w:val="26C15E96"/>
    <w:rsid w:val="26C8E275"/>
    <w:rsid w:val="26CC5960"/>
    <w:rsid w:val="26E65DA5"/>
    <w:rsid w:val="26F2F9A9"/>
    <w:rsid w:val="26F96982"/>
    <w:rsid w:val="26FE25B5"/>
    <w:rsid w:val="26FFB17F"/>
    <w:rsid w:val="27023EF0"/>
    <w:rsid w:val="270B5CF7"/>
    <w:rsid w:val="2710B06F"/>
    <w:rsid w:val="271DB552"/>
    <w:rsid w:val="27239A33"/>
    <w:rsid w:val="272B4178"/>
    <w:rsid w:val="272DAC57"/>
    <w:rsid w:val="272F8B0C"/>
    <w:rsid w:val="2730A8E4"/>
    <w:rsid w:val="27348F19"/>
    <w:rsid w:val="27357FDF"/>
    <w:rsid w:val="273F7717"/>
    <w:rsid w:val="27448392"/>
    <w:rsid w:val="27477B78"/>
    <w:rsid w:val="274BE672"/>
    <w:rsid w:val="274DFE3A"/>
    <w:rsid w:val="27589B6A"/>
    <w:rsid w:val="275B461A"/>
    <w:rsid w:val="2761DCF4"/>
    <w:rsid w:val="276361EB"/>
    <w:rsid w:val="276E8535"/>
    <w:rsid w:val="2783B720"/>
    <w:rsid w:val="2786C7C9"/>
    <w:rsid w:val="2792ABD8"/>
    <w:rsid w:val="2798C375"/>
    <w:rsid w:val="27996E0D"/>
    <w:rsid w:val="279EC2A9"/>
    <w:rsid w:val="279FAA9F"/>
    <w:rsid w:val="27A13D16"/>
    <w:rsid w:val="27A24C84"/>
    <w:rsid w:val="27AF413F"/>
    <w:rsid w:val="27B27064"/>
    <w:rsid w:val="27B40960"/>
    <w:rsid w:val="27B56281"/>
    <w:rsid w:val="27B5CDE2"/>
    <w:rsid w:val="27B6C490"/>
    <w:rsid w:val="27BB4EA9"/>
    <w:rsid w:val="27C32DEA"/>
    <w:rsid w:val="27D020B3"/>
    <w:rsid w:val="27D367C1"/>
    <w:rsid w:val="27DE20AA"/>
    <w:rsid w:val="27E15758"/>
    <w:rsid w:val="27E6F9E2"/>
    <w:rsid w:val="27E88118"/>
    <w:rsid w:val="27F6E810"/>
    <w:rsid w:val="27FF601B"/>
    <w:rsid w:val="280BC21A"/>
    <w:rsid w:val="281BD892"/>
    <w:rsid w:val="28212F92"/>
    <w:rsid w:val="282A3BD2"/>
    <w:rsid w:val="282C464D"/>
    <w:rsid w:val="2831398E"/>
    <w:rsid w:val="28319CC5"/>
    <w:rsid w:val="28366827"/>
    <w:rsid w:val="28366E6E"/>
    <w:rsid w:val="283B4946"/>
    <w:rsid w:val="2841A6A9"/>
    <w:rsid w:val="28420E21"/>
    <w:rsid w:val="28467B6B"/>
    <w:rsid w:val="284B0C7A"/>
    <w:rsid w:val="284EB39F"/>
    <w:rsid w:val="285676DC"/>
    <w:rsid w:val="286056BD"/>
    <w:rsid w:val="2866C9AC"/>
    <w:rsid w:val="286D4E6B"/>
    <w:rsid w:val="286E1735"/>
    <w:rsid w:val="2877CC81"/>
    <w:rsid w:val="2877DB16"/>
    <w:rsid w:val="2879607F"/>
    <w:rsid w:val="28860D87"/>
    <w:rsid w:val="289B86CC"/>
    <w:rsid w:val="28A46490"/>
    <w:rsid w:val="28A964D9"/>
    <w:rsid w:val="28CFDA56"/>
    <w:rsid w:val="28E10689"/>
    <w:rsid w:val="28E1748D"/>
    <w:rsid w:val="28F5319F"/>
    <w:rsid w:val="28F59464"/>
    <w:rsid w:val="28FC45F5"/>
    <w:rsid w:val="2900A2B1"/>
    <w:rsid w:val="29057AFC"/>
    <w:rsid w:val="2908CDC0"/>
    <w:rsid w:val="29148EEB"/>
    <w:rsid w:val="2915F23F"/>
    <w:rsid w:val="2916ABE8"/>
    <w:rsid w:val="292361B3"/>
    <w:rsid w:val="29349F7A"/>
    <w:rsid w:val="293CD16D"/>
    <w:rsid w:val="2943CBBB"/>
    <w:rsid w:val="2948DA48"/>
    <w:rsid w:val="294C1C25"/>
    <w:rsid w:val="29504877"/>
    <w:rsid w:val="2952A98B"/>
    <w:rsid w:val="296781D8"/>
    <w:rsid w:val="29692C9A"/>
    <w:rsid w:val="296D07C2"/>
    <w:rsid w:val="2975575B"/>
    <w:rsid w:val="2981C9A0"/>
    <w:rsid w:val="2985EA00"/>
    <w:rsid w:val="298BF9B1"/>
    <w:rsid w:val="299DBE1A"/>
    <w:rsid w:val="299F05C1"/>
    <w:rsid w:val="29A3183F"/>
    <w:rsid w:val="29A52D81"/>
    <w:rsid w:val="29ACA334"/>
    <w:rsid w:val="29ACEB87"/>
    <w:rsid w:val="29B0EB8F"/>
    <w:rsid w:val="29B1E4A1"/>
    <w:rsid w:val="29B5C84B"/>
    <w:rsid w:val="29B969D1"/>
    <w:rsid w:val="29F8CF18"/>
    <w:rsid w:val="29FB8799"/>
    <w:rsid w:val="29FBE9B6"/>
    <w:rsid w:val="2A063EE2"/>
    <w:rsid w:val="2A107DCD"/>
    <w:rsid w:val="2A1A7A49"/>
    <w:rsid w:val="2A20AE38"/>
    <w:rsid w:val="2A228705"/>
    <w:rsid w:val="2A261596"/>
    <w:rsid w:val="2A27FBD4"/>
    <w:rsid w:val="2A3AEB6D"/>
    <w:rsid w:val="2A443D3D"/>
    <w:rsid w:val="2A48A6B8"/>
    <w:rsid w:val="2A542964"/>
    <w:rsid w:val="2A5A42BD"/>
    <w:rsid w:val="2A60FD30"/>
    <w:rsid w:val="2A69721C"/>
    <w:rsid w:val="2A7094BE"/>
    <w:rsid w:val="2A73F1D6"/>
    <w:rsid w:val="2A7737DC"/>
    <w:rsid w:val="2A7C071F"/>
    <w:rsid w:val="2A81D583"/>
    <w:rsid w:val="2A951BA1"/>
    <w:rsid w:val="2A954EF8"/>
    <w:rsid w:val="2A972ED3"/>
    <w:rsid w:val="2AA86094"/>
    <w:rsid w:val="2AAB63FB"/>
    <w:rsid w:val="2AABC53C"/>
    <w:rsid w:val="2AAEFBFB"/>
    <w:rsid w:val="2AAFF218"/>
    <w:rsid w:val="2AB07AEC"/>
    <w:rsid w:val="2AB17FD6"/>
    <w:rsid w:val="2ABAB114"/>
    <w:rsid w:val="2ADE79A4"/>
    <w:rsid w:val="2AE742CC"/>
    <w:rsid w:val="2AE87086"/>
    <w:rsid w:val="2AEB36E2"/>
    <w:rsid w:val="2AEBFE41"/>
    <w:rsid w:val="2AF0E70E"/>
    <w:rsid w:val="2AF2A44B"/>
    <w:rsid w:val="2AF3B411"/>
    <w:rsid w:val="2AFDCE89"/>
    <w:rsid w:val="2B177A9A"/>
    <w:rsid w:val="2B19A91B"/>
    <w:rsid w:val="2B1B953F"/>
    <w:rsid w:val="2B243AC7"/>
    <w:rsid w:val="2B393720"/>
    <w:rsid w:val="2B39863A"/>
    <w:rsid w:val="2B3D2F08"/>
    <w:rsid w:val="2B5384B2"/>
    <w:rsid w:val="2B6A4B97"/>
    <w:rsid w:val="2B6CD6E7"/>
    <w:rsid w:val="2B6F47E9"/>
    <w:rsid w:val="2B71CBB8"/>
    <w:rsid w:val="2B7248D9"/>
    <w:rsid w:val="2B7B635D"/>
    <w:rsid w:val="2B7CB040"/>
    <w:rsid w:val="2B896D44"/>
    <w:rsid w:val="2B8E9A0A"/>
    <w:rsid w:val="2B93DBBE"/>
    <w:rsid w:val="2B9E1D91"/>
    <w:rsid w:val="2BA2DDFB"/>
    <w:rsid w:val="2BAAF22D"/>
    <w:rsid w:val="2BAE6633"/>
    <w:rsid w:val="2BB0904A"/>
    <w:rsid w:val="2BB1D7C2"/>
    <w:rsid w:val="2BBF3841"/>
    <w:rsid w:val="2BC0FD0E"/>
    <w:rsid w:val="2BE170CD"/>
    <w:rsid w:val="2C11E827"/>
    <w:rsid w:val="2C14CC5B"/>
    <w:rsid w:val="2C204B3F"/>
    <w:rsid w:val="2C24FAB5"/>
    <w:rsid w:val="2C27CCD8"/>
    <w:rsid w:val="2C311B48"/>
    <w:rsid w:val="2C35068E"/>
    <w:rsid w:val="2C3F6165"/>
    <w:rsid w:val="2C407516"/>
    <w:rsid w:val="2C513D5C"/>
    <w:rsid w:val="2C546CFB"/>
    <w:rsid w:val="2C549A20"/>
    <w:rsid w:val="2C5A5BC5"/>
    <w:rsid w:val="2C5A784D"/>
    <w:rsid w:val="2C67EA6E"/>
    <w:rsid w:val="2C839E42"/>
    <w:rsid w:val="2C90B517"/>
    <w:rsid w:val="2C96E647"/>
    <w:rsid w:val="2C973406"/>
    <w:rsid w:val="2C9FDBDD"/>
    <w:rsid w:val="2CB2FE1D"/>
    <w:rsid w:val="2CB4914F"/>
    <w:rsid w:val="2CB89609"/>
    <w:rsid w:val="2CBC2176"/>
    <w:rsid w:val="2CD47E6E"/>
    <w:rsid w:val="2CE4D8AB"/>
    <w:rsid w:val="2CED16B8"/>
    <w:rsid w:val="2CF6D9E3"/>
    <w:rsid w:val="2CFC12FE"/>
    <w:rsid w:val="2D13302C"/>
    <w:rsid w:val="2D18E038"/>
    <w:rsid w:val="2D1AA80B"/>
    <w:rsid w:val="2D2F83BC"/>
    <w:rsid w:val="2D3486D4"/>
    <w:rsid w:val="2D3679CC"/>
    <w:rsid w:val="2D373942"/>
    <w:rsid w:val="2D393B38"/>
    <w:rsid w:val="2D43660D"/>
    <w:rsid w:val="2D46B835"/>
    <w:rsid w:val="2D49FA01"/>
    <w:rsid w:val="2D4AEC7D"/>
    <w:rsid w:val="2D4F1D75"/>
    <w:rsid w:val="2D51506E"/>
    <w:rsid w:val="2D580B2C"/>
    <w:rsid w:val="2D5F0D5E"/>
    <w:rsid w:val="2D64316B"/>
    <w:rsid w:val="2D69CBEF"/>
    <w:rsid w:val="2D776770"/>
    <w:rsid w:val="2D9842F8"/>
    <w:rsid w:val="2DA131D4"/>
    <w:rsid w:val="2DA2C841"/>
    <w:rsid w:val="2DA42D3A"/>
    <w:rsid w:val="2DA53164"/>
    <w:rsid w:val="2DA54A8B"/>
    <w:rsid w:val="2DB73ADE"/>
    <w:rsid w:val="2DBBE243"/>
    <w:rsid w:val="2DBE42A3"/>
    <w:rsid w:val="2DD0EAA7"/>
    <w:rsid w:val="2DEC20BE"/>
    <w:rsid w:val="2DEE8F7F"/>
    <w:rsid w:val="2DEFBE44"/>
    <w:rsid w:val="2DF7ABC8"/>
    <w:rsid w:val="2E073A03"/>
    <w:rsid w:val="2E07C4D4"/>
    <w:rsid w:val="2E09FE72"/>
    <w:rsid w:val="2E0DEA7B"/>
    <w:rsid w:val="2E1340F1"/>
    <w:rsid w:val="2E17B891"/>
    <w:rsid w:val="2E30BA88"/>
    <w:rsid w:val="2E376D2C"/>
    <w:rsid w:val="2E3B109F"/>
    <w:rsid w:val="2E4EAB53"/>
    <w:rsid w:val="2E5F079F"/>
    <w:rsid w:val="2E7BC6A1"/>
    <w:rsid w:val="2E8E9CE2"/>
    <w:rsid w:val="2E900060"/>
    <w:rsid w:val="2E922EA4"/>
    <w:rsid w:val="2E94C9CA"/>
    <w:rsid w:val="2E97E79A"/>
    <w:rsid w:val="2E985D46"/>
    <w:rsid w:val="2E9E0C5C"/>
    <w:rsid w:val="2EA6FCF6"/>
    <w:rsid w:val="2EA9FFFC"/>
    <w:rsid w:val="2EAB658C"/>
    <w:rsid w:val="2EB3019B"/>
    <w:rsid w:val="2EB46761"/>
    <w:rsid w:val="2EB4A850"/>
    <w:rsid w:val="2EC00189"/>
    <w:rsid w:val="2ECDAA82"/>
    <w:rsid w:val="2ED1D678"/>
    <w:rsid w:val="2ED557D1"/>
    <w:rsid w:val="2EE051A1"/>
    <w:rsid w:val="2EE71717"/>
    <w:rsid w:val="2EF73AC7"/>
    <w:rsid w:val="2EFCB061"/>
    <w:rsid w:val="2F08AA7C"/>
    <w:rsid w:val="2F0D05A6"/>
    <w:rsid w:val="2F0FB240"/>
    <w:rsid w:val="2F178036"/>
    <w:rsid w:val="2F39E90C"/>
    <w:rsid w:val="2F3EA1D2"/>
    <w:rsid w:val="2F4390CE"/>
    <w:rsid w:val="2F5820FC"/>
    <w:rsid w:val="2F5C692D"/>
    <w:rsid w:val="2F65CBC0"/>
    <w:rsid w:val="2F69B86D"/>
    <w:rsid w:val="2F723432"/>
    <w:rsid w:val="2F74C9DC"/>
    <w:rsid w:val="2F766B4C"/>
    <w:rsid w:val="2F7743CF"/>
    <w:rsid w:val="2F7998A1"/>
    <w:rsid w:val="2F7E1465"/>
    <w:rsid w:val="2F831F9B"/>
    <w:rsid w:val="2F87BCFE"/>
    <w:rsid w:val="2F90EE80"/>
    <w:rsid w:val="2F952EBB"/>
    <w:rsid w:val="2F99A605"/>
    <w:rsid w:val="2F9FA64B"/>
    <w:rsid w:val="2FA0E08D"/>
    <w:rsid w:val="2FA8D59C"/>
    <w:rsid w:val="2FAAA6BC"/>
    <w:rsid w:val="2FABB20E"/>
    <w:rsid w:val="2FB7030A"/>
    <w:rsid w:val="2FBB1DB2"/>
    <w:rsid w:val="2FC33850"/>
    <w:rsid w:val="2FC917A2"/>
    <w:rsid w:val="2FCACFB8"/>
    <w:rsid w:val="2FD3BC72"/>
    <w:rsid w:val="2FD7151E"/>
    <w:rsid w:val="2FDF1515"/>
    <w:rsid w:val="2FEE66A6"/>
    <w:rsid w:val="300444D5"/>
    <w:rsid w:val="3014CEE5"/>
    <w:rsid w:val="301BB0D4"/>
    <w:rsid w:val="3024758A"/>
    <w:rsid w:val="30293217"/>
    <w:rsid w:val="302B2796"/>
    <w:rsid w:val="302B6E3A"/>
    <w:rsid w:val="3030D517"/>
    <w:rsid w:val="30330A1C"/>
    <w:rsid w:val="303B59BF"/>
    <w:rsid w:val="303BDBBD"/>
    <w:rsid w:val="303D18E1"/>
    <w:rsid w:val="303EDC00"/>
    <w:rsid w:val="30428CFB"/>
    <w:rsid w:val="3047257C"/>
    <w:rsid w:val="30539E1A"/>
    <w:rsid w:val="30651E21"/>
    <w:rsid w:val="3067D7DE"/>
    <w:rsid w:val="307074D6"/>
    <w:rsid w:val="3081CCDF"/>
    <w:rsid w:val="309613DD"/>
    <w:rsid w:val="3097F572"/>
    <w:rsid w:val="309E8B80"/>
    <w:rsid w:val="30A0BFBE"/>
    <w:rsid w:val="30B42F29"/>
    <w:rsid w:val="30B4EE3F"/>
    <w:rsid w:val="30B59CB9"/>
    <w:rsid w:val="30BB3A35"/>
    <w:rsid w:val="30D24058"/>
    <w:rsid w:val="30D26E7E"/>
    <w:rsid w:val="30DA2CE2"/>
    <w:rsid w:val="30E48D51"/>
    <w:rsid w:val="30E4A6BF"/>
    <w:rsid w:val="30E8A633"/>
    <w:rsid w:val="30F0F6D4"/>
    <w:rsid w:val="30F2ECBA"/>
    <w:rsid w:val="30F63CFF"/>
    <w:rsid w:val="310A3843"/>
    <w:rsid w:val="310EACA5"/>
    <w:rsid w:val="3111B407"/>
    <w:rsid w:val="311A4427"/>
    <w:rsid w:val="311D259A"/>
    <w:rsid w:val="31235EC6"/>
    <w:rsid w:val="31292842"/>
    <w:rsid w:val="313203CC"/>
    <w:rsid w:val="3133CBFC"/>
    <w:rsid w:val="3136FE10"/>
    <w:rsid w:val="313942A3"/>
    <w:rsid w:val="3139A486"/>
    <w:rsid w:val="314C89F6"/>
    <w:rsid w:val="31555440"/>
    <w:rsid w:val="3155DA0C"/>
    <w:rsid w:val="315E3E6B"/>
    <w:rsid w:val="31702559"/>
    <w:rsid w:val="3171BC69"/>
    <w:rsid w:val="31795325"/>
    <w:rsid w:val="317F40F4"/>
    <w:rsid w:val="3191C50C"/>
    <w:rsid w:val="31978A41"/>
    <w:rsid w:val="31A6767E"/>
    <w:rsid w:val="31B3C3BE"/>
    <w:rsid w:val="31BE8590"/>
    <w:rsid w:val="31C77407"/>
    <w:rsid w:val="31C7B1D4"/>
    <w:rsid w:val="31CF674C"/>
    <w:rsid w:val="31D12C1D"/>
    <w:rsid w:val="31E06EDB"/>
    <w:rsid w:val="31E57D12"/>
    <w:rsid w:val="31E6EB5E"/>
    <w:rsid w:val="31EB6723"/>
    <w:rsid w:val="31EEADF7"/>
    <w:rsid w:val="31EF6771"/>
    <w:rsid w:val="31EFDC46"/>
    <w:rsid w:val="31F00636"/>
    <w:rsid w:val="3200A941"/>
    <w:rsid w:val="320CEC2C"/>
    <w:rsid w:val="320DBEB2"/>
    <w:rsid w:val="32180209"/>
    <w:rsid w:val="321C2F0B"/>
    <w:rsid w:val="321F93EB"/>
    <w:rsid w:val="3220C1DC"/>
    <w:rsid w:val="323572CF"/>
    <w:rsid w:val="3235B7A3"/>
    <w:rsid w:val="323B5F74"/>
    <w:rsid w:val="3240A9E4"/>
    <w:rsid w:val="3246580B"/>
    <w:rsid w:val="325C8EF6"/>
    <w:rsid w:val="325DF6CD"/>
    <w:rsid w:val="325E62D7"/>
    <w:rsid w:val="326D984F"/>
    <w:rsid w:val="327E4B23"/>
    <w:rsid w:val="32A49715"/>
    <w:rsid w:val="32AAE773"/>
    <w:rsid w:val="32B04F5E"/>
    <w:rsid w:val="32B5062C"/>
    <w:rsid w:val="32B93ED8"/>
    <w:rsid w:val="32BD3FDC"/>
    <w:rsid w:val="32BE84E8"/>
    <w:rsid w:val="32C0432B"/>
    <w:rsid w:val="32C06F81"/>
    <w:rsid w:val="32CA0B88"/>
    <w:rsid w:val="32D3C539"/>
    <w:rsid w:val="32D832FF"/>
    <w:rsid w:val="32DB8AB8"/>
    <w:rsid w:val="32DB8F6E"/>
    <w:rsid w:val="32DFDC9B"/>
    <w:rsid w:val="32E6D840"/>
    <w:rsid w:val="32EA6BA4"/>
    <w:rsid w:val="32EC0C78"/>
    <w:rsid w:val="32EC90F1"/>
    <w:rsid w:val="32F06F0A"/>
    <w:rsid w:val="32F82C3F"/>
    <w:rsid w:val="32F93157"/>
    <w:rsid w:val="330D7043"/>
    <w:rsid w:val="330D760A"/>
    <w:rsid w:val="3315378C"/>
    <w:rsid w:val="33183D5C"/>
    <w:rsid w:val="33192D44"/>
    <w:rsid w:val="3320BCFA"/>
    <w:rsid w:val="33261584"/>
    <w:rsid w:val="3328F434"/>
    <w:rsid w:val="3337E526"/>
    <w:rsid w:val="3338AD2C"/>
    <w:rsid w:val="333906BF"/>
    <w:rsid w:val="333A744C"/>
    <w:rsid w:val="333BA575"/>
    <w:rsid w:val="33439F49"/>
    <w:rsid w:val="3348ECD4"/>
    <w:rsid w:val="334D2241"/>
    <w:rsid w:val="334E0C8B"/>
    <w:rsid w:val="334F956C"/>
    <w:rsid w:val="335510D0"/>
    <w:rsid w:val="3355BAFE"/>
    <w:rsid w:val="335C81EA"/>
    <w:rsid w:val="3360C5CF"/>
    <w:rsid w:val="336D2EF5"/>
    <w:rsid w:val="336E2714"/>
    <w:rsid w:val="3373AD80"/>
    <w:rsid w:val="337A61A9"/>
    <w:rsid w:val="337E9070"/>
    <w:rsid w:val="3394BD3E"/>
    <w:rsid w:val="33AFEE0A"/>
    <w:rsid w:val="33B5FBEE"/>
    <w:rsid w:val="33C5E263"/>
    <w:rsid w:val="33CCECF5"/>
    <w:rsid w:val="33F1177D"/>
    <w:rsid w:val="33F99B07"/>
    <w:rsid w:val="33FF770F"/>
    <w:rsid w:val="3401D7AC"/>
    <w:rsid w:val="3405E9F0"/>
    <w:rsid w:val="340CFC82"/>
    <w:rsid w:val="34100136"/>
    <w:rsid w:val="34113B75"/>
    <w:rsid w:val="34170935"/>
    <w:rsid w:val="341BDAB9"/>
    <w:rsid w:val="341F556C"/>
    <w:rsid w:val="3425AD5A"/>
    <w:rsid w:val="342693BE"/>
    <w:rsid w:val="342D55FD"/>
    <w:rsid w:val="343E01DC"/>
    <w:rsid w:val="344529A4"/>
    <w:rsid w:val="3456A061"/>
    <w:rsid w:val="345D7CBA"/>
    <w:rsid w:val="346640AE"/>
    <w:rsid w:val="3468EAF1"/>
    <w:rsid w:val="346F36CB"/>
    <w:rsid w:val="347F2F03"/>
    <w:rsid w:val="34827047"/>
    <w:rsid w:val="34871364"/>
    <w:rsid w:val="348A7057"/>
    <w:rsid w:val="3497B852"/>
    <w:rsid w:val="349D40A0"/>
    <w:rsid w:val="349ECE9C"/>
    <w:rsid w:val="34A56B98"/>
    <w:rsid w:val="34A7DEE9"/>
    <w:rsid w:val="34A97948"/>
    <w:rsid w:val="34ABE83B"/>
    <w:rsid w:val="34C48364"/>
    <w:rsid w:val="34D13F52"/>
    <w:rsid w:val="34D7C565"/>
    <w:rsid w:val="34EED6E4"/>
    <w:rsid w:val="34F62D0E"/>
    <w:rsid w:val="35035FA7"/>
    <w:rsid w:val="350FB394"/>
    <w:rsid w:val="351EF718"/>
    <w:rsid w:val="352005DE"/>
    <w:rsid w:val="352221DA"/>
    <w:rsid w:val="3525CBC6"/>
    <w:rsid w:val="352D0F7B"/>
    <w:rsid w:val="3538A6C0"/>
    <w:rsid w:val="3538F713"/>
    <w:rsid w:val="353D3CD7"/>
    <w:rsid w:val="3544B4FD"/>
    <w:rsid w:val="354541C4"/>
    <w:rsid w:val="354578CC"/>
    <w:rsid w:val="354E98B8"/>
    <w:rsid w:val="35593007"/>
    <w:rsid w:val="355FDDB2"/>
    <w:rsid w:val="3562E7E6"/>
    <w:rsid w:val="35677879"/>
    <w:rsid w:val="35750FD5"/>
    <w:rsid w:val="357C3E73"/>
    <w:rsid w:val="35824BC5"/>
    <w:rsid w:val="35830DB2"/>
    <w:rsid w:val="3586BF81"/>
    <w:rsid w:val="358AE555"/>
    <w:rsid w:val="358EB97D"/>
    <w:rsid w:val="35A9F25D"/>
    <w:rsid w:val="35ACAF05"/>
    <w:rsid w:val="35B1EEF9"/>
    <w:rsid w:val="35BBACA5"/>
    <w:rsid w:val="35C3F78C"/>
    <w:rsid w:val="35C62CAE"/>
    <w:rsid w:val="35DA1E49"/>
    <w:rsid w:val="35DBE379"/>
    <w:rsid w:val="35DE671A"/>
    <w:rsid w:val="35E1314B"/>
    <w:rsid w:val="35E75D38"/>
    <w:rsid w:val="35E806F4"/>
    <w:rsid w:val="35E8C407"/>
    <w:rsid w:val="35F2468E"/>
    <w:rsid w:val="35F8DE5E"/>
    <w:rsid w:val="35FD3D72"/>
    <w:rsid w:val="360427DB"/>
    <w:rsid w:val="360B938C"/>
    <w:rsid w:val="360BC971"/>
    <w:rsid w:val="361136B8"/>
    <w:rsid w:val="36165C4A"/>
    <w:rsid w:val="361725F2"/>
    <w:rsid w:val="36208176"/>
    <w:rsid w:val="36289BD7"/>
    <w:rsid w:val="362C1206"/>
    <w:rsid w:val="3639708A"/>
    <w:rsid w:val="36459717"/>
    <w:rsid w:val="365360F3"/>
    <w:rsid w:val="3657F45E"/>
    <w:rsid w:val="36602EAB"/>
    <w:rsid w:val="366227A1"/>
    <w:rsid w:val="3662990A"/>
    <w:rsid w:val="36654816"/>
    <w:rsid w:val="367106F1"/>
    <w:rsid w:val="3671D738"/>
    <w:rsid w:val="3676DB16"/>
    <w:rsid w:val="367A47EF"/>
    <w:rsid w:val="367D3541"/>
    <w:rsid w:val="36814CB0"/>
    <w:rsid w:val="3683B956"/>
    <w:rsid w:val="3684DA71"/>
    <w:rsid w:val="3686C9CA"/>
    <w:rsid w:val="3687A1CA"/>
    <w:rsid w:val="368C5C99"/>
    <w:rsid w:val="368FC38E"/>
    <w:rsid w:val="369CC5C6"/>
    <w:rsid w:val="369F453B"/>
    <w:rsid w:val="36AB8A30"/>
    <w:rsid w:val="36B38DE5"/>
    <w:rsid w:val="36B724A5"/>
    <w:rsid w:val="36BA672F"/>
    <w:rsid w:val="36D19181"/>
    <w:rsid w:val="36D2B38E"/>
    <w:rsid w:val="36D53D0D"/>
    <w:rsid w:val="36DD5DC0"/>
    <w:rsid w:val="36E07A77"/>
    <w:rsid w:val="36E71C00"/>
    <w:rsid w:val="36F0A181"/>
    <w:rsid w:val="36F5BDD1"/>
    <w:rsid w:val="36F607E5"/>
    <w:rsid w:val="36F6930D"/>
    <w:rsid w:val="36FFCCC1"/>
    <w:rsid w:val="37023C5A"/>
    <w:rsid w:val="370806BF"/>
    <w:rsid w:val="370A0F54"/>
    <w:rsid w:val="371C0285"/>
    <w:rsid w:val="371CEDC1"/>
    <w:rsid w:val="372A6E66"/>
    <w:rsid w:val="373FF148"/>
    <w:rsid w:val="37472126"/>
    <w:rsid w:val="37483BCC"/>
    <w:rsid w:val="3755D03D"/>
    <w:rsid w:val="375E9C08"/>
    <w:rsid w:val="376974B4"/>
    <w:rsid w:val="376ABD68"/>
    <w:rsid w:val="37744676"/>
    <w:rsid w:val="377733DA"/>
    <w:rsid w:val="377C538A"/>
    <w:rsid w:val="377CA8C2"/>
    <w:rsid w:val="377E110D"/>
    <w:rsid w:val="377F26A0"/>
    <w:rsid w:val="377F3421"/>
    <w:rsid w:val="3783F276"/>
    <w:rsid w:val="378BCBA4"/>
    <w:rsid w:val="379FAA7C"/>
    <w:rsid w:val="37A10CB7"/>
    <w:rsid w:val="37AD6D57"/>
    <w:rsid w:val="37B87870"/>
    <w:rsid w:val="37BEEAE9"/>
    <w:rsid w:val="37C2AF2B"/>
    <w:rsid w:val="37C434E0"/>
    <w:rsid w:val="37CD47DF"/>
    <w:rsid w:val="37D1C144"/>
    <w:rsid w:val="37DB5BD6"/>
    <w:rsid w:val="37DD04E7"/>
    <w:rsid w:val="37E19699"/>
    <w:rsid w:val="37E73852"/>
    <w:rsid w:val="37F245F8"/>
    <w:rsid w:val="37F66B49"/>
    <w:rsid w:val="38089F18"/>
    <w:rsid w:val="380E6C18"/>
    <w:rsid w:val="38153C43"/>
    <w:rsid w:val="3816AA3B"/>
    <w:rsid w:val="381B48AD"/>
    <w:rsid w:val="381DEE43"/>
    <w:rsid w:val="38209812"/>
    <w:rsid w:val="3821FA29"/>
    <w:rsid w:val="3823B9EE"/>
    <w:rsid w:val="38267114"/>
    <w:rsid w:val="382901BC"/>
    <w:rsid w:val="38302279"/>
    <w:rsid w:val="38325AE4"/>
    <w:rsid w:val="38430623"/>
    <w:rsid w:val="3843A5CA"/>
    <w:rsid w:val="384E6ACB"/>
    <w:rsid w:val="38521B97"/>
    <w:rsid w:val="38670498"/>
    <w:rsid w:val="38800614"/>
    <w:rsid w:val="38818AC5"/>
    <w:rsid w:val="388947F1"/>
    <w:rsid w:val="38B3BFD1"/>
    <w:rsid w:val="38C2733A"/>
    <w:rsid w:val="38C94D2F"/>
    <w:rsid w:val="38D9DD3C"/>
    <w:rsid w:val="38E11C12"/>
    <w:rsid w:val="38ECA0A9"/>
    <w:rsid w:val="38F268C1"/>
    <w:rsid w:val="39001793"/>
    <w:rsid w:val="39043BE1"/>
    <w:rsid w:val="390625C0"/>
    <w:rsid w:val="390D04F6"/>
    <w:rsid w:val="391C9784"/>
    <w:rsid w:val="3922C33D"/>
    <w:rsid w:val="392CE16C"/>
    <w:rsid w:val="393135B1"/>
    <w:rsid w:val="3934AACC"/>
    <w:rsid w:val="3938B07A"/>
    <w:rsid w:val="393EE2D9"/>
    <w:rsid w:val="3958CAA1"/>
    <w:rsid w:val="3959A67F"/>
    <w:rsid w:val="3967505F"/>
    <w:rsid w:val="3967F6A6"/>
    <w:rsid w:val="39724497"/>
    <w:rsid w:val="39757309"/>
    <w:rsid w:val="397646E4"/>
    <w:rsid w:val="397CE4C3"/>
    <w:rsid w:val="397F846C"/>
    <w:rsid w:val="3983E79F"/>
    <w:rsid w:val="398916F1"/>
    <w:rsid w:val="398C96E9"/>
    <w:rsid w:val="399B9050"/>
    <w:rsid w:val="399E375E"/>
    <w:rsid w:val="39A6FDE9"/>
    <w:rsid w:val="39A7ED6C"/>
    <w:rsid w:val="39B22573"/>
    <w:rsid w:val="39B32760"/>
    <w:rsid w:val="39B596B7"/>
    <w:rsid w:val="39B5D670"/>
    <w:rsid w:val="39B5E1F5"/>
    <w:rsid w:val="39B899DC"/>
    <w:rsid w:val="39BCC482"/>
    <w:rsid w:val="39C03327"/>
    <w:rsid w:val="39CD373E"/>
    <w:rsid w:val="39D01674"/>
    <w:rsid w:val="39D54D36"/>
    <w:rsid w:val="39EFA2D0"/>
    <w:rsid w:val="39F4EDD8"/>
    <w:rsid w:val="39FC548E"/>
    <w:rsid w:val="39FCBF64"/>
    <w:rsid w:val="3A182932"/>
    <w:rsid w:val="3A204E05"/>
    <w:rsid w:val="3A2C4C52"/>
    <w:rsid w:val="3A312D70"/>
    <w:rsid w:val="3A32F001"/>
    <w:rsid w:val="3A34E1DE"/>
    <w:rsid w:val="3A45A1D2"/>
    <w:rsid w:val="3A49111D"/>
    <w:rsid w:val="3A509968"/>
    <w:rsid w:val="3A547EB5"/>
    <w:rsid w:val="3A55C8E1"/>
    <w:rsid w:val="3A55F95D"/>
    <w:rsid w:val="3A5D0310"/>
    <w:rsid w:val="3A5D8DBD"/>
    <w:rsid w:val="3A66B460"/>
    <w:rsid w:val="3A674B54"/>
    <w:rsid w:val="3A6AAB66"/>
    <w:rsid w:val="3A6BA53E"/>
    <w:rsid w:val="3A833DFA"/>
    <w:rsid w:val="3A849017"/>
    <w:rsid w:val="3A951843"/>
    <w:rsid w:val="3AB22D45"/>
    <w:rsid w:val="3AC33D1D"/>
    <w:rsid w:val="3ACD66D3"/>
    <w:rsid w:val="3AD44359"/>
    <w:rsid w:val="3AEDE628"/>
    <w:rsid w:val="3AF6C9DB"/>
    <w:rsid w:val="3B04717A"/>
    <w:rsid w:val="3B05C260"/>
    <w:rsid w:val="3B0DD784"/>
    <w:rsid w:val="3B1B8914"/>
    <w:rsid w:val="3B1F76E1"/>
    <w:rsid w:val="3B214F58"/>
    <w:rsid w:val="3B2A56D1"/>
    <w:rsid w:val="3B42A617"/>
    <w:rsid w:val="3B5B7B6B"/>
    <w:rsid w:val="3B5BDFC7"/>
    <w:rsid w:val="3B667BF2"/>
    <w:rsid w:val="3B73DCFF"/>
    <w:rsid w:val="3B750A97"/>
    <w:rsid w:val="3B7B5D24"/>
    <w:rsid w:val="3B8093EE"/>
    <w:rsid w:val="3B87F510"/>
    <w:rsid w:val="3B885043"/>
    <w:rsid w:val="3B97B6D4"/>
    <w:rsid w:val="3BA0D119"/>
    <w:rsid w:val="3BA20C20"/>
    <w:rsid w:val="3BA87E17"/>
    <w:rsid w:val="3BAD6CC1"/>
    <w:rsid w:val="3BCB37D5"/>
    <w:rsid w:val="3BE23A41"/>
    <w:rsid w:val="3BE8025E"/>
    <w:rsid w:val="3BF0CB69"/>
    <w:rsid w:val="3BF1A3D8"/>
    <w:rsid w:val="3BF1D770"/>
    <w:rsid w:val="3BF8DDB5"/>
    <w:rsid w:val="3BFA53B9"/>
    <w:rsid w:val="3BFBE4D3"/>
    <w:rsid w:val="3BFEBE21"/>
    <w:rsid w:val="3C098152"/>
    <w:rsid w:val="3C0DCACC"/>
    <w:rsid w:val="3C26355D"/>
    <w:rsid w:val="3C285657"/>
    <w:rsid w:val="3C28C72F"/>
    <w:rsid w:val="3C408B28"/>
    <w:rsid w:val="3C4CBA84"/>
    <w:rsid w:val="3C51B177"/>
    <w:rsid w:val="3C5A0BF8"/>
    <w:rsid w:val="3C5B315C"/>
    <w:rsid w:val="3C62D31D"/>
    <w:rsid w:val="3C68B920"/>
    <w:rsid w:val="3C7578AE"/>
    <w:rsid w:val="3C76D26B"/>
    <w:rsid w:val="3C7E5C47"/>
    <w:rsid w:val="3C816BA6"/>
    <w:rsid w:val="3C89581E"/>
    <w:rsid w:val="3C8C60A9"/>
    <w:rsid w:val="3C9345DB"/>
    <w:rsid w:val="3C95DAB5"/>
    <w:rsid w:val="3C9C14DD"/>
    <w:rsid w:val="3CA0A2F5"/>
    <w:rsid w:val="3CA88DAF"/>
    <w:rsid w:val="3CAB1EED"/>
    <w:rsid w:val="3CC1092B"/>
    <w:rsid w:val="3CC2551E"/>
    <w:rsid w:val="3CD87DD1"/>
    <w:rsid w:val="3CEB9442"/>
    <w:rsid w:val="3CF27548"/>
    <w:rsid w:val="3CF53A65"/>
    <w:rsid w:val="3CF66544"/>
    <w:rsid w:val="3D0AF527"/>
    <w:rsid w:val="3D144A86"/>
    <w:rsid w:val="3D1B9D57"/>
    <w:rsid w:val="3D1C958A"/>
    <w:rsid w:val="3D25ABF1"/>
    <w:rsid w:val="3D2C4657"/>
    <w:rsid w:val="3D32BAB3"/>
    <w:rsid w:val="3D398A77"/>
    <w:rsid w:val="3D422E8D"/>
    <w:rsid w:val="3D47BC9A"/>
    <w:rsid w:val="3D5805FA"/>
    <w:rsid w:val="3D5AC685"/>
    <w:rsid w:val="3D6007DE"/>
    <w:rsid w:val="3D714AA3"/>
    <w:rsid w:val="3D720C39"/>
    <w:rsid w:val="3D73F28F"/>
    <w:rsid w:val="3D754171"/>
    <w:rsid w:val="3D815BCB"/>
    <w:rsid w:val="3D999674"/>
    <w:rsid w:val="3DBBCAC7"/>
    <w:rsid w:val="3DBD78E9"/>
    <w:rsid w:val="3DC5026D"/>
    <w:rsid w:val="3DC72066"/>
    <w:rsid w:val="3DC926D6"/>
    <w:rsid w:val="3DD5F8A3"/>
    <w:rsid w:val="3DDED283"/>
    <w:rsid w:val="3DE48D53"/>
    <w:rsid w:val="3DF8EE55"/>
    <w:rsid w:val="3E016E36"/>
    <w:rsid w:val="3E060A78"/>
    <w:rsid w:val="3E0C5E45"/>
    <w:rsid w:val="3E12043F"/>
    <w:rsid w:val="3E177FBC"/>
    <w:rsid w:val="3E1DD2F0"/>
    <w:rsid w:val="3E46E7D8"/>
    <w:rsid w:val="3E4CCDF5"/>
    <w:rsid w:val="3E4D0DBD"/>
    <w:rsid w:val="3E4D6C5E"/>
    <w:rsid w:val="3E505740"/>
    <w:rsid w:val="3E506600"/>
    <w:rsid w:val="3E553CF9"/>
    <w:rsid w:val="3E5E7CE1"/>
    <w:rsid w:val="3E5F32C4"/>
    <w:rsid w:val="3E6AF7D3"/>
    <w:rsid w:val="3E6FFA39"/>
    <w:rsid w:val="3E7D10B6"/>
    <w:rsid w:val="3E83F3FC"/>
    <w:rsid w:val="3E84A15F"/>
    <w:rsid w:val="3E8DD385"/>
    <w:rsid w:val="3E90CCEE"/>
    <w:rsid w:val="3E930086"/>
    <w:rsid w:val="3E972EE1"/>
    <w:rsid w:val="3E97C37D"/>
    <w:rsid w:val="3E99CB01"/>
    <w:rsid w:val="3EA4DD32"/>
    <w:rsid w:val="3EA80DA3"/>
    <w:rsid w:val="3EABC29B"/>
    <w:rsid w:val="3EB19110"/>
    <w:rsid w:val="3EB81365"/>
    <w:rsid w:val="3EBB1D75"/>
    <w:rsid w:val="3EBC34DD"/>
    <w:rsid w:val="3EBFD648"/>
    <w:rsid w:val="3ED2905C"/>
    <w:rsid w:val="3EE0EFE6"/>
    <w:rsid w:val="3EE656A3"/>
    <w:rsid w:val="3EED6CE0"/>
    <w:rsid w:val="3EED7C9C"/>
    <w:rsid w:val="3EF1972E"/>
    <w:rsid w:val="3EF637CC"/>
    <w:rsid w:val="3EF6B244"/>
    <w:rsid w:val="3EF80852"/>
    <w:rsid w:val="3EFAB107"/>
    <w:rsid w:val="3EFC84F4"/>
    <w:rsid w:val="3F03F7DF"/>
    <w:rsid w:val="3F125A41"/>
    <w:rsid w:val="3F1D5655"/>
    <w:rsid w:val="3F230A66"/>
    <w:rsid w:val="3F2769C6"/>
    <w:rsid w:val="3F2E41CE"/>
    <w:rsid w:val="3F35E12F"/>
    <w:rsid w:val="3F3A45E8"/>
    <w:rsid w:val="3F3CE1A5"/>
    <w:rsid w:val="3F41B7B7"/>
    <w:rsid w:val="3F435495"/>
    <w:rsid w:val="3F4995E5"/>
    <w:rsid w:val="3F52CD90"/>
    <w:rsid w:val="3F5D20A4"/>
    <w:rsid w:val="3F6321D0"/>
    <w:rsid w:val="3F6D939A"/>
    <w:rsid w:val="3F706788"/>
    <w:rsid w:val="3F7485A0"/>
    <w:rsid w:val="3F74F484"/>
    <w:rsid w:val="3F7BE56D"/>
    <w:rsid w:val="3F840D50"/>
    <w:rsid w:val="3F9FDA0A"/>
    <w:rsid w:val="3FAC027A"/>
    <w:rsid w:val="3FBBB93D"/>
    <w:rsid w:val="3FC0B4C9"/>
    <w:rsid w:val="3FC82685"/>
    <w:rsid w:val="3FCF0B12"/>
    <w:rsid w:val="3FD7D6E0"/>
    <w:rsid w:val="3FE2E844"/>
    <w:rsid w:val="3FE3D292"/>
    <w:rsid w:val="3FF34B84"/>
    <w:rsid w:val="3FFDAFD2"/>
    <w:rsid w:val="4000A467"/>
    <w:rsid w:val="4003A72E"/>
    <w:rsid w:val="4005DFE4"/>
    <w:rsid w:val="40126689"/>
    <w:rsid w:val="40167ED7"/>
    <w:rsid w:val="401A6D0B"/>
    <w:rsid w:val="401FD431"/>
    <w:rsid w:val="40211997"/>
    <w:rsid w:val="4024C448"/>
    <w:rsid w:val="402AE256"/>
    <w:rsid w:val="404BA577"/>
    <w:rsid w:val="405A76B8"/>
    <w:rsid w:val="405F568D"/>
    <w:rsid w:val="4060FC37"/>
    <w:rsid w:val="40629D38"/>
    <w:rsid w:val="406C7283"/>
    <w:rsid w:val="4075553D"/>
    <w:rsid w:val="407D7977"/>
    <w:rsid w:val="4082F65F"/>
    <w:rsid w:val="408FDD93"/>
    <w:rsid w:val="40929701"/>
    <w:rsid w:val="40942F3E"/>
    <w:rsid w:val="40A67BB6"/>
    <w:rsid w:val="40B65C70"/>
    <w:rsid w:val="40B7DD25"/>
    <w:rsid w:val="40B9689C"/>
    <w:rsid w:val="40BAC1CA"/>
    <w:rsid w:val="40BBF733"/>
    <w:rsid w:val="40C639E0"/>
    <w:rsid w:val="40C9CFEC"/>
    <w:rsid w:val="40D0ED84"/>
    <w:rsid w:val="40E3D5FC"/>
    <w:rsid w:val="40EF9CB5"/>
    <w:rsid w:val="40F016CE"/>
    <w:rsid w:val="40F096FF"/>
    <w:rsid w:val="40FF2DD9"/>
    <w:rsid w:val="4101A5C4"/>
    <w:rsid w:val="4102C9B6"/>
    <w:rsid w:val="410E2F6C"/>
    <w:rsid w:val="4114F67C"/>
    <w:rsid w:val="4115EF62"/>
    <w:rsid w:val="4120D088"/>
    <w:rsid w:val="4120DCCD"/>
    <w:rsid w:val="4121C050"/>
    <w:rsid w:val="41226109"/>
    <w:rsid w:val="4123515E"/>
    <w:rsid w:val="412CE146"/>
    <w:rsid w:val="412E0416"/>
    <w:rsid w:val="4134C523"/>
    <w:rsid w:val="414AE22E"/>
    <w:rsid w:val="414B2E12"/>
    <w:rsid w:val="415D6BE1"/>
    <w:rsid w:val="416842CE"/>
    <w:rsid w:val="416DB10E"/>
    <w:rsid w:val="4174AA01"/>
    <w:rsid w:val="41786C2F"/>
    <w:rsid w:val="418E28FC"/>
    <w:rsid w:val="418E7CDE"/>
    <w:rsid w:val="418EB310"/>
    <w:rsid w:val="4190B68C"/>
    <w:rsid w:val="41911AF7"/>
    <w:rsid w:val="41A94668"/>
    <w:rsid w:val="41AC67CF"/>
    <w:rsid w:val="41B1BE17"/>
    <w:rsid w:val="41B5E205"/>
    <w:rsid w:val="41B8A1CB"/>
    <w:rsid w:val="41C36599"/>
    <w:rsid w:val="41C4FB9E"/>
    <w:rsid w:val="41C5893C"/>
    <w:rsid w:val="41C5CFE2"/>
    <w:rsid w:val="41C7DE4E"/>
    <w:rsid w:val="41C9B6D9"/>
    <w:rsid w:val="41CBCD08"/>
    <w:rsid w:val="41DAD852"/>
    <w:rsid w:val="41E19396"/>
    <w:rsid w:val="41E477EA"/>
    <w:rsid w:val="41E95742"/>
    <w:rsid w:val="41F60AB5"/>
    <w:rsid w:val="41F6860C"/>
    <w:rsid w:val="41FC931B"/>
    <w:rsid w:val="41FE37A7"/>
    <w:rsid w:val="41FF362A"/>
    <w:rsid w:val="41FFD7E6"/>
    <w:rsid w:val="420B6FC4"/>
    <w:rsid w:val="420F75C8"/>
    <w:rsid w:val="421256DD"/>
    <w:rsid w:val="42180E4C"/>
    <w:rsid w:val="421F910E"/>
    <w:rsid w:val="4224E871"/>
    <w:rsid w:val="422537C8"/>
    <w:rsid w:val="422BEC1E"/>
    <w:rsid w:val="42337CD2"/>
    <w:rsid w:val="4238B4C0"/>
    <w:rsid w:val="423F9434"/>
    <w:rsid w:val="424169C3"/>
    <w:rsid w:val="424783FC"/>
    <w:rsid w:val="424A9F6E"/>
    <w:rsid w:val="424BBB7C"/>
    <w:rsid w:val="42525742"/>
    <w:rsid w:val="42563D7F"/>
    <w:rsid w:val="425D036D"/>
    <w:rsid w:val="425F76E0"/>
    <w:rsid w:val="4265B09C"/>
    <w:rsid w:val="42669D37"/>
    <w:rsid w:val="426893D6"/>
    <w:rsid w:val="426FAAD7"/>
    <w:rsid w:val="427AACE3"/>
    <w:rsid w:val="427CD282"/>
    <w:rsid w:val="42844ABF"/>
    <w:rsid w:val="4293EF77"/>
    <w:rsid w:val="429D0229"/>
    <w:rsid w:val="429FB584"/>
    <w:rsid w:val="42A587F0"/>
    <w:rsid w:val="42A596C0"/>
    <w:rsid w:val="42A694F6"/>
    <w:rsid w:val="42A7F9B3"/>
    <w:rsid w:val="42A99845"/>
    <w:rsid w:val="42B2C834"/>
    <w:rsid w:val="42B4E60A"/>
    <w:rsid w:val="42B799DF"/>
    <w:rsid w:val="42B88505"/>
    <w:rsid w:val="42CB648F"/>
    <w:rsid w:val="42CCA894"/>
    <w:rsid w:val="42DD81A1"/>
    <w:rsid w:val="42DDD3E7"/>
    <w:rsid w:val="42DFB2F9"/>
    <w:rsid w:val="42E422DF"/>
    <w:rsid w:val="42E5FF26"/>
    <w:rsid w:val="42E9A573"/>
    <w:rsid w:val="42F3404D"/>
    <w:rsid w:val="430BDAC5"/>
    <w:rsid w:val="430C56BD"/>
    <w:rsid w:val="430E6284"/>
    <w:rsid w:val="430FDED5"/>
    <w:rsid w:val="431D7100"/>
    <w:rsid w:val="431FF7C9"/>
    <w:rsid w:val="43270AFA"/>
    <w:rsid w:val="432D485B"/>
    <w:rsid w:val="432E640B"/>
    <w:rsid w:val="432F2C9A"/>
    <w:rsid w:val="4331A3F7"/>
    <w:rsid w:val="4332D437"/>
    <w:rsid w:val="4344333E"/>
    <w:rsid w:val="4351CE79"/>
    <w:rsid w:val="43553FFC"/>
    <w:rsid w:val="435FB928"/>
    <w:rsid w:val="43631B67"/>
    <w:rsid w:val="4364A373"/>
    <w:rsid w:val="436A24E0"/>
    <w:rsid w:val="4373CD1B"/>
    <w:rsid w:val="43746BBE"/>
    <w:rsid w:val="4378C3AD"/>
    <w:rsid w:val="43837C58"/>
    <w:rsid w:val="438E8739"/>
    <w:rsid w:val="439F467B"/>
    <w:rsid w:val="439FFC49"/>
    <w:rsid w:val="43AC405C"/>
    <w:rsid w:val="43B1493B"/>
    <w:rsid w:val="43B294D1"/>
    <w:rsid w:val="43E3BF3D"/>
    <w:rsid w:val="43E8879E"/>
    <w:rsid w:val="43E90BCA"/>
    <w:rsid w:val="43EC8FCD"/>
    <w:rsid w:val="43F2D670"/>
    <w:rsid w:val="43F964C1"/>
    <w:rsid w:val="440852A9"/>
    <w:rsid w:val="440B5F61"/>
    <w:rsid w:val="44102F6D"/>
    <w:rsid w:val="44103F17"/>
    <w:rsid w:val="441AE6F1"/>
    <w:rsid w:val="4427BB1B"/>
    <w:rsid w:val="4436055E"/>
    <w:rsid w:val="44406470"/>
    <w:rsid w:val="444421B7"/>
    <w:rsid w:val="4449EF75"/>
    <w:rsid w:val="444B1A9A"/>
    <w:rsid w:val="4452184F"/>
    <w:rsid w:val="44555AC5"/>
    <w:rsid w:val="445C7EF3"/>
    <w:rsid w:val="4461EEE9"/>
    <w:rsid w:val="44780196"/>
    <w:rsid w:val="4486416C"/>
    <w:rsid w:val="44870782"/>
    <w:rsid w:val="4487FB08"/>
    <w:rsid w:val="4492342C"/>
    <w:rsid w:val="449C5B7C"/>
    <w:rsid w:val="44A9ED50"/>
    <w:rsid w:val="44A9FA61"/>
    <w:rsid w:val="44AB1C43"/>
    <w:rsid w:val="44B0B8E8"/>
    <w:rsid w:val="44BFB024"/>
    <w:rsid w:val="44C782C5"/>
    <w:rsid w:val="44C7F620"/>
    <w:rsid w:val="44CCF30B"/>
    <w:rsid w:val="44D2D8AD"/>
    <w:rsid w:val="44D62330"/>
    <w:rsid w:val="44E583B6"/>
    <w:rsid w:val="44E8F442"/>
    <w:rsid w:val="44F61356"/>
    <w:rsid w:val="44F9E050"/>
    <w:rsid w:val="44FF8C38"/>
    <w:rsid w:val="4500DDF5"/>
    <w:rsid w:val="45067479"/>
    <w:rsid w:val="45072430"/>
    <w:rsid w:val="4508A085"/>
    <w:rsid w:val="450D04C4"/>
    <w:rsid w:val="4510E799"/>
    <w:rsid w:val="451C67F0"/>
    <w:rsid w:val="452A2046"/>
    <w:rsid w:val="452AEA6E"/>
    <w:rsid w:val="452C1A47"/>
    <w:rsid w:val="452C4DD7"/>
    <w:rsid w:val="4539FC96"/>
    <w:rsid w:val="454CA277"/>
    <w:rsid w:val="454F042F"/>
    <w:rsid w:val="455938C1"/>
    <w:rsid w:val="455FF6D0"/>
    <w:rsid w:val="4563FD44"/>
    <w:rsid w:val="45653EC4"/>
    <w:rsid w:val="4568F4A3"/>
    <w:rsid w:val="456BD330"/>
    <w:rsid w:val="456E9AA6"/>
    <w:rsid w:val="4574DDA4"/>
    <w:rsid w:val="45772C43"/>
    <w:rsid w:val="457A3E9D"/>
    <w:rsid w:val="45822B9F"/>
    <w:rsid w:val="45831B8A"/>
    <w:rsid w:val="459ADB36"/>
    <w:rsid w:val="459D3A34"/>
    <w:rsid w:val="45A0AB9A"/>
    <w:rsid w:val="45B03F8D"/>
    <w:rsid w:val="45BD0F7C"/>
    <w:rsid w:val="45C1A820"/>
    <w:rsid w:val="45C3BA37"/>
    <w:rsid w:val="45C7FA32"/>
    <w:rsid w:val="45D47353"/>
    <w:rsid w:val="45D5FA9F"/>
    <w:rsid w:val="45D96A18"/>
    <w:rsid w:val="45F6A316"/>
    <w:rsid w:val="45F8BEFD"/>
    <w:rsid w:val="45FE1B78"/>
    <w:rsid w:val="45FF324F"/>
    <w:rsid w:val="461741F2"/>
    <w:rsid w:val="4619B52C"/>
    <w:rsid w:val="46208ED6"/>
    <w:rsid w:val="462A4D8A"/>
    <w:rsid w:val="462C42D9"/>
    <w:rsid w:val="4638C4D6"/>
    <w:rsid w:val="46403911"/>
    <w:rsid w:val="4640E14D"/>
    <w:rsid w:val="46496EB1"/>
    <w:rsid w:val="46522557"/>
    <w:rsid w:val="466779F0"/>
    <w:rsid w:val="466B4B85"/>
    <w:rsid w:val="4673D427"/>
    <w:rsid w:val="4674822D"/>
    <w:rsid w:val="4683B947"/>
    <w:rsid w:val="46870D58"/>
    <w:rsid w:val="46956798"/>
    <w:rsid w:val="469A49A5"/>
    <w:rsid w:val="46A6B67C"/>
    <w:rsid w:val="46A72AB6"/>
    <w:rsid w:val="46B3FB90"/>
    <w:rsid w:val="46B60E6A"/>
    <w:rsid w:val="46C3530E"/>
    <w:rsid w:val="46D25EDE"/>
    <w:rsid w:val="46D94A0C"/>
    <w:rsid w:val="46EF35DF"/>
    <w:rsid w:val="46F0EBEC"/>
    <w:rsid w:val="46F14E9B"/>
    <w:rsid w:val="46F1A105"/>
    <w:rsid w:val="46FF00EF"/>
    <w:rsid w:val="470163FC"/>
    <w:rsid w:val="4705DA8F"/>
    <w:rsid w:val="470A5E02"/>
    <w:rsid w:val="470A9013"/>
    <w:rsid w:val="470D762E"/>
    <w:rsid w:val="47105144"/>
    <w:rsid w:val="4713E278"/>
    <w:rsid w:val="471FA6D6"/>
    <w:rsid w:val="4724BA97"/>
    <w:rsid w:val="4728B2A4"/>
    <w:rsid w:val="472D4A14"/>
    <w:rsid w:val="472DC655"/>
    <w:rsid w:val="473038B2"/>
    <w:rsid w:val="47313310"/>
    <w:rsid w:val="473206E4"/>
    <w:rsid w:val="473A3356"/>
    <w:rsid w:val="473D1036"/>
    <w:rsid w:val="474A6473"/>
    <w:rsid w:val="474F9A12"/>
    <w:rsid w:val="4759FD7F"/>
    <w:rsid w:val="475A0367"/>
    <w:rsid w:val="475FAAF3"/>
    <w:rsid w:val="47630761"/>
    <w:rsid w:val="47632596"/>
    <w:rsid w:val="4767932E"/>
    <w:rsid w:val="476A1825"/>
    <w:rsid w:val="4776F667"/>
    <w:rsid w:val="477D405A"/>
    <w:rsid w:val="478062D1"/>
    <w:rsid w:val="4782F6A5"/>
    <w:rsid w:val="478BF1A8"/>
    <w:rsid w:val="478FC95E"/>
    <w:rsid w:val="47AB054D"/>
    <w:rsid w:val="47B49DC0"/>
    <w:rsid w:val="47B77CBC"/>
    <w:rsid w:val="47BE76AA"/>
    <w:rsid w:val="47BF0255"/>
    <w:rsid w:val="47C6C73C"/>
    <w:rsid w:val="47C99191"/>
    <w:rsid w:val="47D18313"/>
    <w:rsid w:val="47D59266"/>
    <w:rsid w:val="47DADD4A"/>
    <w:rsid w:val="47E08A10"/>
    <w:rsid w:val="47E81DA4"/>
    <w:rsid w:val="47E83765"/>
    <w:rsid w:val="47E852B2"/>
    <w:rsid w:val="47F3B836"/>
    <w:rsid w:val="4808E8F4"/>
    <w:rsid w:val="4814F8A1"/>
    <w:rsid w:val="481981C6"/>
    <w:rsid w:val="482CE7AD"/>
    <w:rsid w:val="482E9587"/>
    <w:rsid w:val="48381893"/>
    <w:rsid w:val="483ED2F0"/>
    <w:rsid w:val="483FF783"/>
    <w:rsid w:val="4848E64B"/>
    <w:rsid w:val="4858FAE9"/>
    <w:rsid w:val="485DCF86"/>
    <w:rsid w:val="485DF918"/>
    <w:rsid w:val="485F093B"/>
    <w:rsid w:val="486514CF"/>
    <w:rsid w:val="48683E9E"/>
    <w:rsid w:val="486DEBB8"/>
    <w:rsid w:val="4879AED7"/>
    <w:rsid w:val="488835B4"/>
    <w:rsid w:val="488861CE"/>
    <w:rsid w:val="488A80B4"/>
    <w:rsid w:val="488FD3DF"/>
    <w:rsid w:val="4898F366"/>
    <w:rsid w:val="48AC7EEF"/>
    <w:rsid w:val="48B2191E"/>
    <w:rsid w:val="48D7F522"/>
    <w:rsid w:val="48E00D26"/>
    <w:rsid w:val="48F29ED1"/>
    <w:rsid w:val="48F36476"/>
    <w:rsid w:val="48F4B2CB"/>
    <w:rsid w:val="48F98BB0"/>
    <w:rsid w:val="48FF2014"/>
    <w:rsid w:val="4908B87B"/>
    <w:rsid w:val="49137738"/>
    <w:rsid w:val="491D9566"/>
    <w:rsid w:val="4921941D"/>
    <w:rsid w:val="492719F0"/>
    <w:rsid w:val="49298DE0"/>
    <w:rsid w:val="49305EEA"/>
    <w:rsid w:val="49417D8E"/>
    <w:rsid w:val="494245C1"/>
    <w:rsid w:val="4942C421"/>
    <w:rsid w:val="494FB735"/>
    <w:rsid w:val="495B913C"/>
    <w:rsid w:val="49955A76"/>
    <w:rsid w:val="4998730F"/>
    <w:rsid w:val="49AE2BEC"/>
    <w:rsid w:val="49B3EBE8"/>
    <w:rsid w:val="49B469F1"/>
    <w:rsid w:val="49BDD3A4"/>
    <w:rsid w:val="49C62CEC"/>
    <w:rsid w:val="49CA58AE"/>
    <w:rsid w:val="49CB04BA"/>
    <w:rsid w:val="49CB7CCA"/>
    <w:rsid w:val="49CEECC9"/>
    <w:rsid w:val="49D2A020"/>
    <w:rsid w:val="49D6E60A"/>
    <w:rsid w:val="49D79BC9"/>
    <w:rsid w:val="49E9AD61"/>
    <w:rsid w:val="49EEF511"/>
    <w:rsid w:val="49EFE4F3"/>
    <w:rsid w:val="49FBEE61"/>
    <w:rsid w:val="49FD9E06"/>
    <w:rsid w:val="4A14BFA7"/>
    <w:rsid w:val="4A1A6230"/>
    <w:rsid w:val="4A1C1C6E"/>
    <w:rsid w:val="4A1CF54F"/>
    <w:rsid w:val="4A266202"/>
    <w:rsid w:val="4A35573F"/>
    <w:rsid w:val="4A3F0F60"/>
    <w:rsid w:val="4A3F3CDF"/>
    <w:rsid w:val="4A4AFB14"/>
    <w:rsid w:val="4A5B52B1"/>
    <w:rsid w:val="4A6BABB0"/>
    <w:rsid w:val="4A80FB70"/>
    <w:rsid w:val="4A856203"/>
    <w:rsid w:val="4A8E13D9"/>
    <w:rsid w:val="4A8FD1B7"/>
    <w:rsid w:val="4A96007A"/>
    <w:rsid w:val="4A969123"/>
    <w:rsid w:val="4A9D8240"/>
    <w:rsid w:val="4AA01B56"/>
    <w:rsid w:val="4AA73B37"/>
    <w:rsid w:val="4AADEA61"/>
    <w:rsid w:val="4AB5638E"/>
    <w:rsid w:val="4AD627B5"/>
    <w:rsid w:val="4AE3D2B8"/>
    <w:rsid w:val="4AEB9AF8"/>
    <w:rsid w:val="4AF2F6EC"/>
    <w:rsid w:val="4B1661BF"/>
    <w:rsid w:val="4B1E5681"/>
    <w:rsid w:val="4B243277"/>
    <w:rsid w:val="4B26ED44"/>
    <w:rsid w:val="4B28BEF0"/>
    <w:rsid w:val="4B2F0BA1"/>
    <w:rsid w:val="4B3177B5"/>
    <w:rsid w:val="4B5EDA9E"/>
    <w:rsid w:val="4B622168"/>
    <w:rsid w:val="4B6B9A7A"/>
    <w:rsid w:val="4B6DAB28"/>
    <w:rsid w:val="4B6EED59"/>
    <w:rsid w:val="4B712745"/>
    <w:rsid w:val="4B7C39EB"/>
    <w:rsid w:val="4B89F834"/>
    <w:rsid w:val="4B8AF36F"/>
    <w:rsid w:val="4B965727"/>
    <w:rsid w:val="4BAFCF1C"/>
    <w:rsid w:val="4BC38782"/>
    <w:rsid w:val="4BD3AC04"/>
    <w:rsid w:val="4BDE57B2"/>
    <w:rsid w:val="4BE93780"/>
    <w:rsid w:val="4BEE25C2"/>
    <w:rsid w:val="4BF0A8B4"/>
    <w:rsid w:val="4C1A69E6"/>
    <w:rsid w:val="4C1F04AD"/>
    <w:rsid w:val="4C210382"/>
    <w:rsid w:val="4C254838"/>
    <w:rsid w:val="4C273BA4"/>
    <w:rsid w:val="4C27B82F"/>
    <w:rsid w:val="4C2EF13C"/>
    <w:rsid w:val="4C305A85"/>
    <w:rsid w:val="4C35323B"/>
    <w:rsid w:val="4C37FAE3"/>
    <w:rsid w:val="4C4D9EEC"/>
    <w:rsid w:val="4C595EAF"/>
    <w:rsid w:val="4C5B5DC0"/>
    <w:rsid w:val="4C5F27F0"/>
    <w:rsid w:val="4C5FE8B2"/>
    <w:rsid w:val="4C6413BA"/>
    <w:rsid w:val="4C6A8D30"/>
    <w:rsid w:val="4C705727"/>
    <w:rsid w:val="4C76C0E9"/>
    <w:rsid w:val="4C783784"/>
    <w:rsid w:val="4C7A5D92"/>
    <w:rsid w:val="4C7CC518"/>
    <w:rsid w:val="4C873F68"/>
    <w:rsid w:val="4C8ED786"/>
    <w:rsid w:val="4CA286E5"/>
    <w:rsid w:val="4CB17A0B"/>
    <w:rsid w:val="4CBD3B9E"/>
    <w:rsid w:val="4CC07CC2"/>
    <w:rsid w:val="4CCA9572"/>
    <w:rsid w:val="4CCDD561"/>
    <w:rsid w:val="4CD8D15E"/>
    <w:rsid w:val="4CD9E5A8"/>
    <w:rsid w:val="4CE6ABED"/>
    <w:rsid w:val="4CE994DE"/>
    <w:rsid w:val="4CF80148"/>
    <w:rsid w:val="4D046286"/>
    <w:rsid w:val="4D08EA76"/>
    <w:rsid w:val="4D2C1EBA"/>
    <w:rsid w:val="4D3AC7D6"/>
    <w:rsid w:val="4D3FA1F8"/>
    <w:rsid w:val="4D4BFC99"/>
    <w:rsid w:val="4D591236"/>
    <w:rsid w:val="4D7F67B9"/>
    <w:rsid w:val="4D8636AF"/>
    <w:rsid w:val="4D8CC996"/>
    <w:rsid w:val="4D8E6532"/>
    <w:rsid w:val="4D914017"/>
    <w:rsid w:val="4D98B755"/>
    <w:rsid w:val="4DA14E87"/>
    <w:rsid w:val="4DBC6337"/>
    <w:rsid w:val="4DBCE15D"/>
    <w:rsid w:val="4DC3A0A3"/>
    <w:rsid w:val="4DC49D6E"/>
    <w:rsid w:val="4DCEE723"/>
    <w:rsid w:val="4DCFBC2C"/>
    <w:rsid w:val="4DD76256"/>
    <w:rsid w:val="4DE1B645"/>
    <w:rsid w:val="4DEC6848"/>
    <w:rsid w:val="4DF3E894"/>
    <w:rsid w:val="4DF86C57"/>
    <w:rsid w:val="4E0917A6"/>
    <w:rsid w:val="4E0E4107"/>
    <w:rsid w:val="4E0FD224"/>
    <w:rsid w:val="4E1D867A"/>
    <w:rsid w:val="4E29F5F5"/>
    <w:rsid w:val="4E2AB188"/>
    <w:rsid w:val="4E2AE4F1"/>
    <w:rsid w:val="4E34B8A7"/>
    <w:rsid w:val="4E39F1E5"/>
    <w:rsid w:val="4E412FEA"/>
    <w:rsid w:val="4E41E873"/>
    <w:rsid w:val="4E459AB7"/>
    <w:rsid w:val="4E496295"/>
    <w:rsid w:val="4E505536"/>
    <w:rsid w:val="4E56DC29"/>
    <w:rsid w:val="4E627D8A"/>
    <w:rsid w:val="4E63BE9D"/>
    <w:rsid w:val="4E6B673E"/>
    <w:rsid w:val="4E82CD1D"/>
    <w:rsid w:val="4E8F3F4A"/>
    <w:rsid w:val="4E94D7A2"/>
    <w:rsid w:val="4E9B9F96"/>
    <w:rsid w:val="4EA94B25"/>
    <w:rsid w:val="4EC159BC"/>
    <w:rsid w:val="4ECA35EE"/>
    <w:rsid w:val="4ED53CA4"/>
    <w:rsid w:val="4ED7F765"/>
    <w:rsid w:val="4EEA09B4"/>
    <w:rsid w:val="4EF34F58"/>
    <w:rsid w:val="4F078F4E"/>
    <w:rsid w:val="4F14A340"/>
    <w:rsid w:val="4F150CFD"/>
    <w:rsid w:val="4F189163"/>
    <w:rsid w:val="4F1B79CA"/>
    <w:rsid w:val="4F1FF4C6"/>
    <w:rsid w:val="4F34570E"/>
    <w:rsid w:val="4F570982"/>
    <w:rsid w:val="4F5BE565"/>
    <w:rsid w:val="4F6F871F"/>
    <w:rsid w:val="4F7B902F"/>
    <w:rsid w:val="4F7BF801"/>
    <w:rsid w:val="4F95F0E4"/>
    <w:rsid w:val="4F9E2A94"/>
    <w:rsid w:val="4FB0DEBD"/>
    <w:rsid w:val="4FB3A982"/>
    <w:rsid w:val="4FB776AA"/>
    <w:rsid w:val="4FD3E68E"/>
    <w:rsid w:val="4FD4516F"/>
    <w:rsid w:val="4FDDB186"/>
    <w:rsid w:val="4FDE2CC0"/>
    <w:rsid w:val="4FDF916C"/>
    <w:rsid w:val="4FE26E74"/>
    <w:rsid w:val="4FE73A8B"/>
    <w:rsid w:val="4FE86EE1"/>
    <w:rsid w:val="4FED2783"/>
    <w:rsid w:val="4FFADFE7"/>
    <w:rsid w:val="4FFE7B40"/>
    <w:rsid w:val="5010436C"/>
    <w:rsid w:val="501876EC"/>
    <w:rsid w:val="50206141"/>
    <w:rsid w:val="502CC779"/>
    <w:rsid w:val="5036ADFC"/>
    <w:rsid w:val="503C5F87"/>
    <w:rsid w:val="506393CE"/>
    <w:rsid w:val="5064A3B1"/>
    <w:rsid w:val="506EEC2E"/>
    <w:rsid w:val="5073B7E0"/>
    <w:rsid w:val="5084EB36"/>
    <w:rsid w:val="5085794E"/>
    <w:rsid w:val="5092EBA8"/>
    <w:rsid w:val="50975C62"/>
    <w:rsid w:val="5098D38E"/>
    <w:rsid w:val="50B5739C"/>
    <w:rsid w:val="50B88749"/>
    <w:rsid w:val="50B9AF1F"/>
    <w:rsid w:val="50BB2751"/>
    <w:rsid w:val="50BC3E3D"/>
    <w:rsid w:val="50C35EDC"/>
    <w:rsid w:val="50DEBF77"/>
    <w:rsid w:val="50E16775"/>
    <w:rsid w:val="50E26F85"/>
    <w:rsid w:val="50E64ACE"/>
    <w:rsid w:val="50E929F9"/>
    <w:rsid w:val="50FC6484"/>
    <w:rsid w:val="510727D4"/>
    <w:rsid w:val="5109C2F8"/>
    <w:rsid w:val="511C6CC4"/>
    <w:rsid w:val="51209B5A"/>
    <w:rsid w:val="5121F9DF"/>
    <w:rsid w:val="51261EE6"/>
    <w:rsid w:val="5126AA74"/>
    <w:rsid w:val="512A301E"/>
    <w:rsid w:val="512AE1C7"/>
    <w:rsid w:val="512B4007"/>
    <w:rsid w:val="5131ECE7"/>
    <w:rsid w:val="513D854E"/>
    <w:rsid w:val="514D879F"/>
    <w:rsid w:val="515A0A08"/>
    <w:rsid w:val="5165DF85"/>
    <w:rsid w:val="51663358"/>
    <w:rsid w:val="516754E1"/>
    <w:rsid w:val="51693187"/>
    <w:rsid w:val="51756426"/>
    <w:rsid w:val="5185C82D"/>
    <w:rsid w:val="51869AA4"/>
    <w:rsid w:val="518BF842"/>
    <w:rsid w:val="519711A9"/>
    <w:rsid w:val="51A2C7FA"/>
    <w:rsid w:val="51A5BF6C"/>
    <w:rsid w:val="51AF03B7"/>
    <w:rsid w:val="51B350D8"/>
    <w:rsid w:val="51B685D5"/>
    <w:rsid w:val="51C1638B"/>
    <w:rsid w:val="51C78547"/>
    <w:rsid w:val="51CBCCE6"/>
    <w:rsid w:val="51D1AB11"/>
    <w:rsid w:val="51D38666"/>
    <w:rsid w:val="51D386E1"/>
    <w:rsid w:val="51E66803"/>
    <w:rsid w:val="51E67B95"/>
    <w:rsid w:val="51EB4A2A"/>
    <w:rsid w:val="51EEAB07"/>
    <w:rsid w:val="51F134AC"/>
    <w:rsid w:val="51F96501"/>
    <w:rsid w:val="51FAA652"/>
    <w:rsid w:val="51FAE1F0"/>
    <w:rsid w:val="52050A49"/>
    <w:rsid w:val="52123DAC"/>
    <w:rsid w:val="521B2F02"/>
    <w:rsid w:val="521F2BCF"/>
    <w:rsid w:val="52278A90"/>
    <w:rsid w:val="5236A705"/>
    <w:rsid w:val="524C3CB2"/>
    <w:rsid w:val="525939F7"/>
    <w:rsid w:val="525B0124"/>
    <w:rsid w:val="525C89BF"/>
    <w:rsid w:val="526C2597"/>
    <w:rsid w:val="526F4A7C"/>
    <w:rsid w:val="526F7133"/>
    <w:rsid w:val="5270B406"/>
    <w:rsid w:val="5270F345"/>
    <w:rsid w:val="5295E313"/>
    <w:rsid w:val="52A1ED88"/>
    <w:rsid w:val="52BDCD7A"/>
    <w:rsid w:val="52BEBB9C"/>
    <w:rsid w:val="52D9E072"/>
    <w:rsid w:val="52DB343F"/>
    <w:rsid w:val="52E7588C"/>
    <w:rsid w:val="52E81C7E"/>
    <w:rsid w:val="52F91A2A"/>
    <w:rsid w:val="52F942FA"/>
    <w:rsid w:val="530248BA"/>
    <w:rsid w:val="53084F2A"/>
    <w:rsid w:val="530BFDDC"/>
    <w:rsid w:val="5329A269"/>
    <w:rsid w:val="532EC198"/>
    <w:rsid w:val="534BF336"/>
    <w:rsid w:val="53521E38"/>
    <w:rsid w:val="53556A6C"/>
    <w:rsid w:val="53585C75"/>
    <w:rsid w:val="5359E13E"/>
    <w:rsid w:val="535C13F7"/>
    <w:rsid w:val="53686CB5"/>
    <w:rsid w:val="537540D5"/>
    <w:rsid w:val="537C8CB7"/>
    <w:rsid w:val="538450BD"/>
    <w:rsid w:val="538B6C1D"/>
    <w:rsid w:val="538D9331"/>
    <w:rsid w:val="5393F932"/>
    <w:rsid w:val="5393FBF8"/>
    <w:rsid w:val="5396B7A5"/>
    <w:rsid w:val="539FF379"/>
    <w:rsid w:val="53A68241"/>
    <w:rsid w:val="53A85BE3"/>
    <w:rsid w:val="53B7A3CE"/>
    <w:rsid w:val="53BF9A79"/>
    <w:rsid w:val="53C317F5"/>
    <w:rsid w:val="53CB3D62"/>
    <w:rsid w:val="53D515FD"/>
    <w:rsid w:val="53DA72FB"/>
    <w:rsid w:val="53DDD50C"/>
    <w:rsid w:val="53E5B0C6"/>
    <w:rsid w:val="53EC021F"/>
    <w:rsid w:val="53FFB4C3"/>
    <w:rsid w:val="54020B3C"/>
    <w:rsid w:val="54083B07"/>
    <w:rsid w:val="5414F405"/>
    <w:rsid w:val="5436C1E2"/>
    <w:rsid w:val="544C3EC6"/>
    <w:rsid w:val="5455DE04"/>
    <w:rsid w:val="5460907C"/>
    <w:rsid w:val="5463C591"/>
    <w:rsid w:val="547750CC"/>
    <w:rsid w:val="5479DEF2"/>
    <w:rsid w:val="54865FAB"/>
    <w:rsid w:val="5487C689"/>
    <w:rsid w:val="5492822F"/>
    <w:rsid w:val="549A82B8"/>
    <w:rsid w:val="54A2CAE5"/>
    <w:rsid w:val="54AA46FA"/>
    <w:rsid w:val="54AB2670"/>
    <w:rsid w:val="54AC21D9"/>
    <w:rsid w:val="54AC46A0"/>
    <w:rsid w:val="54ACABB9"/>
    <w:rsid w:val="54B26BD6"/>
    <w:rsid w:val="54B3C9A2"/>
    <w:rsid w:val="54BF291E"/>
    <w:rsid w:val="54C68F1D"/>
    <w:rsid w:val="54C91573"/>
    <w:rsid w:val="54CA66FB"/>
    <w:rsid w:val="54D31EF8"/>
    <w:rsid w:val="54E0C9EE"/>
    <w:rsid w:val="54F60FAD"/>
    <w:rsid w:val="54F6419E"/>
    <w:rsid w:val="550B808F"/>
    <w:rsid w:val="550CF8F7"/>
    <w:rsid w:val="5514F089"/>
    <w:rsid w:val="5516C11B"/>
    <w:rsid w:val="552A427D"/>
    <w:rsid w:val="5538A16A"/>
    <w:rsid w:val="5541F77F"/>
    <w:rsid w:val="55556699"/>
    <w:rsid w:val="555BF6A6"/>
    <w:rsid w:val="555EBE3C"/>
    <w:rsid w:val="555F6F25"/>
    <w:rsid w:val="55706CF5"/>
    <w:rsid w:val="55756180"/>
    <w:rsid w:val="5577BBF9"/>
    <w:rsid w:val="55819D85"/>
    <w:rsid w:val="55860A52"/>
    <w:rsid w:val="558F9B90"/>
    <w:rsid w:val="559A1A81"/>
    <w:rsid w:val="55A41EEE"/>
    <w:rsid w:val="55AF1632"/>
    <w:rsid w:val="55BDFD28"/>
    <w:rsid w:val="55C8D3E8"/>
    <w:rsid w:val="55CD9437"/>
    <w:rsid w:val="55D141B7"/>
    <w:rsid w:val="55D29E2D"/>
    <w:rsid w:val="55D654F9"/>
    <w:rsid w:val="55D7C05B"/>
    <w:rsid w:val="55DCE648"/>
    <w:rsid w:val="55DD93E0"/>
    <w:rsid w:val="55E018DD"/>
    <w:rsid w:val="55E1D47A"/>
    <w:rsid w:val="55E44C84"/>
    <w:rsid w:val="55E62D40"/>
    <w:rsid w:val="5601E6CF"/>
    <w:rsid w:val="561B76E8"/>
    <w:rsid w:val="5624D82D"/>
    <w:rsid w:val="562D4265"/>
    <w:rsid w:val="563F1964"/>
    <w:rsid w:val="564634C3"/>
    <w:rsid w:val="565413E3"/>
    <w:rsid w:val="5657244B"/>
    <w:rsid w:val="5658A2AE"/>
    <w:rsid w:val="5668A45B"/>
    <w:rsid w:val="566F8539"/>
    <w:rsid w:val="5671B75A"/>
    <w:rsid w:val="567C047A"/>
    <w:rsid w:val="56809CC3"/>
    <w:rsid w:val="56817BAB"/>
    <w:rsid w:val="5682E5F7"/>
    <w:rsid w:val="56899816"/>
    <w:rsid w:val="568B541D"/>
    <w:rsid w:val="56A3C6F1"/>
    <w:rsid w:val="56B1DEA5"/>
    <w:rsid w:val="56B41328"/>
    <w:rsid w:val="56B5BC99"/>
    <w:rsid w:val="56C4029E"/>
    <w:rsid w:val="56C9F73F"/>
    <w:rsid w:val="56CAF614"/>
    <w:rsid w:val="56DC11E1"/>
    <w:rsid w:val="56E01A60"/>
    <w:rsid w:val="56E42607"/>
    <w:rsid w:val="56E6E014"/>
    <w:rsid w:val="56E956B6"/>
    <w:rsid w:val="57051F1B"/>
    <w:rsid w:val="57185DF5"/>
    <w:rsid w:val="5718EE15"/>
    <w:rsid w:val="571BD5D1"/>
    <w:rsid w:val="5726FB15"/>
    <w:rsid w:val="57314F6A"/>
    <w:rsid w:val="57340866"/>
    <w:rsid w:val="573D68AB"/>
    <w:rsid w:val="573E3E26"/>
    <w:rsid w:val="573EB78F"/>
    <w:rsid w:val="57429C95"/>
    <w:rsid w:val="5745EFF1"/>
    <w:rsid w:val="5748B438"/>
    <w:rsid w:val="57493B23"/>
    <w:rsid w:val="574C841E"/>
    <w:rsid w:val="5752C4CB"/>
    <w:rsid w:val="5760091B"/>
    <w:rsid w:val="576AED9C"/>
    <w:rsid w:val="5770507A"/>
    <w:rsid w:val="5770A95A"/>
    <w:rsid w:val="5771DD42"/>
    <w:rsid w:val="5777972A"/>
    <w:rsid w:val="577FA284"/>
    <w:rsid w:val="578913ED"/>
    <w:rsid w:val="578BBDAA"/>
    <w:rsid w:val="579CFAC3"/>
    <w:rsid w:val="57A37245"/>
    <w:rsid w:val="57A3D96C"/>
    <w:rsid w:val="57A67FF4"/>
    <w:rsid w:val="57AB0E7A"/>
    <w:rsid w:val="57AD428E"/>
    <w:rsid w:val="57AE3737"/>
    <w:rsid w:val="57B621A1"/>
    <w:rsid w:val="57C16DFD"/>
    <w:rsid w:val="57D09F7D"/>
    <w:rsid w:val="57D37BC0"/>
    <w:rsid w:val="57D4A727"/>
    <w:rsid w:val="57E05BB0"/>
    <w:rsid w:val="57F0560D"/>
    <w:rsid w:val="5804000B"/>
    <w:rsid w:val="580C5537"/>
    <w:rsid w:val="5836A437"/>
    <w:rsid w:val="584CF32D"/>
    <w:rsid w:val="5850A280"/>
    <w:rsid w:val="585131A7"/>
    <w:rsid w:val="5856A9A4"/>
    <w:rsid w:val="585B00D5"/>
    <w:rsid w:val="585CAAE1"/>
    <w:rsid w:val="5860F843"/>
    <w:rsid w:val="5871A824"/>
    <w:rsid w:val="58730C60"/>
    <w:rsid w:val="587D52C4"/>
    <w:rsid w:val="5884DE95"/>
    <w:rsid w:val="5887B904"/>
    <w:rsid w:val="588C28B0"/>
    <w:rsid w:val="588E4BC4"/>
    <w:rsid w:val="5894B236"/>
    <w:rsid w:val="5895BF06"/>
    <w:rsid w:val="589E3401"/>
    <w:rsid w:val="589EE8C7"/>
    <w:rsid w:val="58A22C0B"/>
    <w:rsid w:val="58B44549"/>
    <w:rsid w:val="58B7AE37"/>
    <w:rsid w:val="58BDDA61"/>
    <w:rsid w:val="58BE1B89"/>
    <w:rsid w:val="58C1339B"/>
    <w:rsid w:val="58C2E605"/>
    <w:rsid w:val="58D9F88D"/>
    <w:rsid w:val="58E7FB2D"/>
    <w:rsid w:val="58F165BA"/>
    <w:rsid w:val="58F83ABD"/>
    <w:rsid w:val="5908BAAA"/>
    <w:rsid w:val="590E539C"/>
    <w:rsid w:val="591AD23A"/>
    <w:rsid w:val="59206891"/>
    <w:rsid w:val="5938A216"/>
    <w:rsid w:val="593BB63E"/>
    <w:rsid w:val="594A8BA0"/>
    <w:rsid w:val="5951BC72"/>
    <w:rsid w:val="597D3FF5"/>
    <w:rsid w:val="597EFE06"/>
    <w:rsid w:val="5980096E"/>
    <w:rsid w:val="59817ED1"/>
    <w:rsid w:val="59887CD0"/>
    <w:rsid w:val="598E9EE7"/>
    <w:rsid w:val="59920AED"/>
    <w:rsid w:val="59944C0B"/>
    <w:rsid w:val="599DCF87"/>
    <w:rsid w:val="599E9BBB"/>
    <w:rsid w:val="59A344FE"/>
    <w:rsid w:val="59A358FF"/>
    <w:rsid w:val="59ABD112"/>
    <w:rsid w:val="59AEC562"/>
    <w:rsid w:val="59AF5A9F"/>
    <w:rsid w:val="59AF76A5"/>
    <w:rsid w:val="59B07269"/>
    <w:rsid w:val="59C83AC5"/>
    <w:rsid w:val="59DD100E"/>
    <w:rsid w:val="59E3D9F1"/>
    <w:rsid w:val="59E4728F"/>
    <w:rsid w:val="59F0F181"/>
    <w:rsid w:val="5A00B628"/>
    <w:rsid w:val="5A043D8F"/>
    <w:rsid w:val="5A0C5E03"/>
    <w:rsid w:val="5A100931"/>
    <w:rsid w:val="5A1273A5"/>
    <w:rsid w:val="5A1F9613"/>
    <w:rsid w:val="5A2E3104"/>
    <w:rsid w:val="5A31F905"/>
    <w:rsid w:val="5A33D1CE"/>
    <w:rsid w:val="5A37EC02"/>
    <w:rsid w:val="5A381A13"/>
    <w:rsid w:val="5A395F93"/>
    <w:rsid w:val="5A41890D"/>
    <w:rsid w:val="5A41C1AF"/>
    <w:rsid w:val="5A492334"/>
    <w:rsid w:val="5A4934C6"/>
    <w:rsid w:val="5A4B57C8"/>
    <w:rsid w:val="5A4BDE47"/>
    <w:rsid w:val="5A56CCB9"/>
    <w:rsid w:val="5A61E43C"/>
    <w:rsid w:val="5A70E88E"/>
    <w:rsid w:val="5A816DC2"/>
    <w:rsid w:val="5A8A417C"/>
    <w:rsid w:val="5A9FD57B"/>
    <w:rsid w:val="5AA9D791"/>
    <w:rsid w:val="5AADA309"/>
    <w:rsid w:val="5AB29E2D"/>
    <w:rsid w:val="5AB777B7"/>
    <w:rsid w:val="5AB783A0"/>
    <w:rsid w:val="5AB9AFC8"/>
    <w:rsid w:val="5AC13E99"/>
    <w:rsid w:val="5AC36A6E"/>
    <w:rsid w:val="5AC81B70"/>
    <w:rsid w:val="5ACD2364"/>
    <w:rsid w:val="5AD7B165"/>
    <w:rsid w:val="5AEEB8B0"/>
    <w:rsid w:val="5AF50781"/>
    <w:rsid w:val="5B045790"/>
    <w:rsid w:val="5B078911"/>
    <w:rsid w:val="5B082CD1"/>
    <w:rsid w:val="5B10C837"/>
    <w:rsid w:val="5B1642FC"/>
    <w:rsid w:val="5B17C46A"/>
    <w:rsid w:val="5B280E80"/>
    <w:rsid w:val="5B2ABA2E"/>
    <w:rsid w:val="5B310B85"/>
    <w:rsid w:val="5B324C70"/>
    <w:rsid w:val="5B411779"/>
    <w:rsid w:val="5B46CA7D"/>
    <w:rsid w:val="5B4F1B7E"/>
    <w:rsid w:val="5B590FC8"/>
    <w:rsid w:val="5B5AFE01"/>
    <w:rsid w:val="5B69617C"/>
    <w:rsid w:val="5B699C16"/>
    <w:rsid w:val="5B6FA9F9"/>
    <w:rsid w:val="5B71C97B"/>
    <w:rsid w:val="5B73E0CC"/>
    <w:rsid w:val="5B78B91D"/>
    <w:rsid w:val="5B81F592"/>
    <w:rsid w:val="5B872CD0"/>
    <w:rsid w:val="5B888293"/>
    <w:rsid w:val="5B89D806"/>
    <w:rsid w:val="5B900644"/>
    <w:rsid w:val="5B919905"/>
    <w:rsid w:val="5B9AF46F"/>
    <w:rsid w:val="5BA16A02"/>
    <w:rsid w:val="5BA19D27"/>
    <w:rsid w:val="5BA1E5D9"/>
    <w:rsid w:val="5BA519FF"/>
    <w:rsid w:val="5BAF00C2"/>
    <w:rsid w:val="5BB8D81B"/>
    <w:rsid w:val="5BC1D5C9"/>
    <w:rsid w:val="5BCA5B9A"/>
    <w:rsid w:val="5BCD6E5D"/>
    <w:rsid w:val="5BCF7E5B"/>
    <w:rsid w:val="5BD46B7F"/>
    <w:rsid w:val="5BDA591A"/>
    <w:rsid w:val="5BDC8E32"/>
    <w:rsid w:val="5BDE83FA"/>
    <w:rsid w:val="5BEA8CD3"/>
    <w:rsid w:val="5BEDE152"/>
    <w:rsid w:val="5BEEF05D"/>
    <w:rsid w:val="5BF372CE"/>
    <w:rsid w:val="5BF8C985"/>
    <w:rsid w:val="5BFE5BD5"/>
    <w:rsid w:val="5C0FEEFE"/>
    <w:rsid w:val="5C1D38CD"/>
    <w:rsid w:val="5C2E3E29"/>
    <w:rsid w:val="5C334AAA"/>
    <w:rsid w:val="5C353F81"/>
    <w:rsid w:val="5C39E981"/>
    <w:rsid w:val="5C3EBEB7"/>
    <w:rsid w:val="5C5666FB"/>
    <w:rsid w:val="5C584C40"/>
    <w:rsid w:val="5C5DCB87"/>
    <w:rsid w:val="5C6AC728"/>
    <w:rsid w:val="5C6CC380"/>
    <w:rsid w:val="5C721B67"/>
    <w:rsid w:val="5C780AF0"/>
    <w:rsid w:val="5C8D39F5"/>
    <w:rsid w:val="5C92B8F3"/>
    <w:rsid w:val="5C9ABC36"/>
    <w:rsid w:val="5C9B5EEF"/>
    <w:rsid w:val="5CA14456"/>
    <w:rsid w:val="5CA1B154"/>
    <w:rsid w:val="5CA29486"/>
    <w:rsid w:val="5CA29AFA"/>
    <w:rsid w:val="5CA54A5B"/>
    <w:rsid w:val="5CAD44EF"/>
    <w:rsid w:val="5CB0F220"/>
    <w:rsid w:val="5CB6C83B"/>
    <w:rsid w:val="5CBCEB40"/>
    <w:rsid w:val="5CC51EA6"/>
    <w:rsid w:val="5CCC0877"/>
    <w:rsid w:val="5CCDD2FB"/>
    <w:rsid w:val="5CDCD63E"/>
    <w:rsid w:val="5CDE2AA9"/>
    <w:rsid w:val="5CE063D3"/>
    <w:rsid w:val="5CE65AD6"/>
    <w:rsid w:val="5CE777EB"/>
    <w:rsid w:val="5CF6BADA"/>
    <w:rsid w:val="5CFA5B48"/>
    <w:rsid w:val="5D022B5E"/>
    <w:rsid w:val="5D095606"/>
    <w:rsid w:val="5D0B4938"/>
    <w:rsid w:val="5D132AFD"/>
    <w:rsid w:val="5D15C30B"/>
    <w:rsid w:val="5D1AAA4D"/>
    <w:rsid w:val="5D1BC0ED"/>
    <w:rsid w:val="5D28B6FA"/>
    <w:rsid w:val="5D3654C6"/>
    <w:rsid w:val="5D3C1775"/>
    <w:rsid w:val="5D40C21F"/>
    <w:rsid w:val="5D40C510"/>
    <w:rsid w:val="5D42B446"/>
    <w:rsid w:val="5D4FA6FA"/>
    <w:rsid w:val="5D5686D7"/>
    <w:rsid w:val="5D58ACD4"/>
    <w:rsid w:val="5D5A78AD"/>
    <w:rsid w:val="5D6BEEF2"/>
    <w:rsid w:val="5D84ADC6"/>
    <w:rsid w:val="5D8A7845"/>
    <w:rsid w:val="5D8FEDD6"/>
    <w:rsid w:val="5D974A0E"/>
    <w:rsid w:val="5D9FAA08"/>
    <w:rsid w:val="5DA41AB6"/>
    <w:rsid w:val="5DA517AD"/>
    <w:rsid w:val="5DA5A406"/>
    <w:rsid w:val="5DAB9A76"/>
    <w:rsid w:val="5DB628DA"/>
    <w:rsid w:val="5DBC814C"/>
    <w:rsid w:val="5DCB73F2"/>
    <w:rsid w:val="5DCD87C1"/>
    <w:rsid w:val="5DD995E8"/>
    <w:rsid w:val="5DDCDB9C"/>
    <w:rsid w:val="5DE016FC"/>
    <w:rsid w:val="5DE47005"/>
    <w:rsid w:val="5DF8D106"/>
    <w:rsid w:val="5DFABA6A"/>
    <w:rsid w:val="5E149009"/>
    <w:rsid w:val="5E1E78FE"/>
    <w:rsid w:val="5E224EDC"/>
    <w:rsid w:val="5E2BB4F2"/>
    <w:rsid w:val="5E33D6FA"/>
    <w:rsid w:val="5E351F59"/>
    <w:rsid w:val="5E3E8A45"/>
    <w:rsid w:val="5E47ABF4"/>
    <w:rsid w:val="5E48E88A"/>
    <w:rsid w:val="5E524A46"/>
    <w:rsid w:val="5E54C880"/>
    <w:rsid w:val="5E6436D6"/>
    <w:rsid w:val="5E7BF9F7"/>
    <w:rsid w:val="5E7CB002"/>
    <w:rsid w:val="5E841FB9"/>
    <w:rsid w:val="5E8991DF"/>
    <w:rsid w:val="5E89A5CF"/>
    <w:rsid w:val="5E89F980"/>
    <w:rsid w:val="5E8D1CE9"/>
    <w:rsid w:val="5E9425ED"/>
    <w:rsid w:val="5E9B8518"/>
    <w:rsid w:val="5E9B8EA4"/>
    <w:rsid w:val="5EA13D83"/>
    <w:rsid w:val="5EA3BA62"/>
    <w:rsid w:val="5EADD295"/>
    <w:rsid w:val="5EB4BCE3"/>
    <w:rsid w:val="5EBA28FE"/>
    <w:rsid w:val="5EC123EE"/>
    <w:rsid w:val="5EC5A6F4"/>
    <w:rsid w:val="5ECDECA6"/>
    <w:rsid w:val="5ED88ED5"/>
    <w:rsid w:val="5EDD179B"/>
    <w:rsid w:val="5EE0C4F6"/>
    <w:rsid w:val="5EE5C86B"/>
    <w:rsid w:val="5EE72474"/>
    <w:rsid w:val="5EE7391A"/>
    <w:rsid w:val="5EE76DBC"/>
    <w:rsid w:val="5EF98B17"/>
    <w:rsid w:val="5F037E93"/>
    <w:rsid w:val="5F084C42"/>
    <w:rsid w:val="5F0BEACF"/>
    <w:rsid w:val="5F14639A"/>
    <w:rsid w:val="5F14E57B"/>
    <w:rsid w:val="5F169924"/>
    <w:rsid w:val="5F243067"/>
    <w:rsid w:val="5F268D7C"/>
    <w:rsid w:val="5F3E806D"/>
    <w:rsid w:val="5F4092C8"/>
    <w:rsid w:val="5F4925EF"/>
    <w:rsid w:val="5F4FFE2A"/>
    <w:rsid w:val="5F56B279"/>
    <w:rsid w:val="5F67607B"/>
    <w:rsid w:val="5F6A9115"/>
    <w:rsid w:val="5F70F9C0"/>
    <w:rsid w:val="5F79F64B"/>
    <w:rsid w:val="5F7A7698"/>
    <w:rsid w:val="5F7EA2E9"/>
    <w:rsid w:val="5F828553"/>
    <w:rsid w:val="5F8813EE"/>
    <w:rsid w:val="5F9466F9"/>
    <w:rsid w:val="5F94C7F1"/>
    <w:rsid w:val="5F9B990F"/>
    <w:rsid w:val="5F9D17A6"/>
    <w:rsid w:val="5FA34BFE"/>
    <w:rsid w:val="5FB319D9"/>
    <w:rsid w:val="5FB53ECF"/>
    <w:rsid w:val="5FBB9459"/>
    <w:rsid w:val="5FBBCAA0"/>
    <w:rsid w:val="5FC772BC"/>
    <w:rsid w:val="5FCEF3A8"/>
    <w:rsid w:val="5FCF9CC3"/>
    <w:rsid w:val="5FD105DE"/>
    <w:rsid w:val="5FE19ED0"/>
    <w:rsid w:val="5FE1E477"/>
    <w:rsid w:val="5FE646F4"/>
    <w:rsid w:val="5FF191E7"/>
    <w:rsid w:val="6002B2EB"/>
    <w:rsid w:val="6007F02F"/>
    <w:rsid w:val="60084E29"/>
    <w:rsid w:val="600CD54C"/>
    <w:rsid w:val="60230860"/>
    <w:rsid w:val="602A7BA0"/>
    <w:rsid w:val="6034D509"/>
    <w:rsid w:val="60355533"/>
    <w:rsid w:val="604C973F"/>
    <w:rsid w:val="6055E724"/>
    <w:rsid w:val="605AEBA4"/>
    <w:rsid w:val="605B10CA"/>
    <w:rsid w:val="6060E0C4"/>
    <w:rsid w:val="6061028F"/>
    <w:rsid w:val="60612E9B"/>
    <w:rsid w:val="6068020C"/>
    <w:rsid w:val="606F66B9"/>
    <w:rsid w:val="60712BDD"/>
    <w:rsid w:val="607311A4"/>
    <w:rsid w:val="608348A5"/>
    <w:rsid w:val="6083F407"/>
    <w:rsid w:val="608A4641"/>
    <w:rsid w:val="6094AC8F"/>
    <w:rsid w:val="609C7352"/>
    <w:rsid w:val="60A2223D"/>
    <w:rsid w:val="60A25D11"/>
    <w:rsid w:val="60A7C86D"/>
    <w:rsid w:val="60AAFEA2"/>
    <w:rsid w:val="60B885BD"/>
    <w:rsid w:val="60BC5DE5"/>
    <w:rsid w:val="60BF4176"/>
    <w:rsid w:val="60C2C130"/>
    <w:rsid w:val="60D23036"/>
    <w:rsid w:val="60D94F86"/>
    <w:rsid w:val="60DC8018"/>
    <w:rsid w:val="60E222BE"/>
    <w:rsid w:val="60EF164C"/>
    <w:rsid w:val="60FE10B4"/>
    <w:rsid w:val="61000D30"/>
    <w:rsid w:val="610457D2"/>
    <w:rsid w:val="6128189A"/>
    <w:rsid w:val="612FA819"/>
    <w:rsid w:val="61313BCA"/>
    <w:rsid w:val="61323093"/>
    <w:rsid w:val="61332CFD"/>
    <w:rsid w:val="6134877E"/>
    <w:rsid w:val="61362ED7"/>
    <w:rsid w:val="613D471E"/>
    <w:rsid w:val="61493808"/>
    <w:rsid w:val="614F2B3F"/>
    <w:rsid w:val="6151B389"/>
    <w:rsid w:val="615B2B6D"/>
    <w:rsid w:val="615EA7CC"/>
    <w:rsid w:val="616BEE0E"/>
    <w:rsid w:val="616DDD40"/>
    <w:rsid w:val="618D5DE8"/>
    <w:rsid w:val="619B83AE"/>
    <w:rsid w:val="61A3C602"/>
    <w:rsid w:val="61A79845"/>
    <w:rsid w:val="61AA29C7"/>
    <w:rsid w:val="61AF8C94"/>
    <w:rsid w:val="61B8DA49"/>
    <w:rsid w:val="61C4B7C7"/>
    <w:rsid w:val="61D0A90C"/>
    <w:rsid w:val="61EDA71D"/>
    <w:rsid w:val="61F4BEF0"/>
    <w:rsid w:val="61F8C6E4"/>
    <w:rsid w:val="61FF79C8"/>
    <w:rsid w:val="620581BC"/>
    <w:rsid w:val="620FE4FD"/>
    <w:rsid w:val="6227B400"/>
    <w:rsid w:val="6227EFCE"/>
    <w:rsid w:val="62293991"/>
    <w:rsid w:val="622A2C91"/>
    <w:rsid w:val="622A9513"/>
    <w:rsid w:val="622DBA01"/>
    <w:rsid w:val="623057EB"/>
    <w:rsid w:val="623A01D0"/>
    <w:rsid w:val="623FDFE1"/>
    <w:rsid w:val="62447687"/>
    <w:rsid w:val="6248EDFA"/>
    <w:rsid w:val="624CDE9A"/>
    <w:rsid w:val="624FE921"/>
    <w:rsid w:val="6256FA0C"/>
    <w:rsid w:val="6263F03B"/>
    <w:rsid w:val="626830A8"/>
    <w:rsid w:val="626B1E5B"/>
    <w:rsid w:val="626FDC99"/>
    <w:rsid w:val="6270A8C6"/>
    <w:rsid w:val="6272A534"/>
    <w:rsid w:val="62854779"/>
    <w:rsid w:val="6293B8F0"/>
    <w:rsid w:val="629B2AC4"/>
    <w:rsid w:val="629B664C"/>
    <w:rsid w:val="629B739F"/>
    <w:rsid w:val="629F8684"/>
    <w:rsid w:val="62A243A4"/>
    <w:rsid w:val="62A3142A"/>
    <w:rsid w:val="62A36146"/>
    <w:rsid w:val="62AB2677"/>
    <w:rsid w:val="62CEAEF9"/>
    <w:rsid w:val="62E85424"/>
    <w:rsid w:val="62EF3739"/>
    <w:rsid w:val="62F08EE9"/>
    <w:rsid w:val="62F3BC73"/>
    <w:rsid w:val="62F88D1A"/>
    <w:rsid w:val="62F89C73"/>
    <w:rsid w:val="6306861E"/>
    <w:rsid w:val="6315720E"/>
    <w:rsid w:val="6316F9E8"/>
    <w:rsid w:val="631A15C7"/>
    <w:rsid w:val="631D93A3"/>
    <w:rsid w:val="6324DB5B"/>
    <w:rsid w:val="6329B13D"/>
    <w:rsid w:val="632EE5CC"/>
    <w:rsid w:val="6330385B"/>
    <w:rsid w:val="63314C84"/>
    <w:rsid w:val="6332C5FF"/>
    <w:rsid w:val="6332E152"/>
    <w:rsid w:val="633FB455"/>
    <w:rsid w:val="63447205"/>
    <w:rsid w:val="634510C0"/>
    <w:rsid w:val="634DFC09"/>
    <w:rsid w:val="63540E81"/>
    <w:rsid w:val="635D2D02"/>
    <w:rsid w:val="63606BAD"/>
    <w:rsid w:val="636743C1"/>
    <w:rsid w:val="636960D9"/>
    <w:rsid w:val="63747F38"/>
    <w:rsid w:val="6375FAF7"/>
    <w:rsid w:val="63760F3F"/>
    <w:rsid w:val="6378D8A1"/>
    <w:rsid w:val="637A457A"/>
    <w:rsid w:val="6388632E"/>
    <w:rsid w:val="63A6FE25"/>
    <w:rsid w:val="63AA80AA"/>
    <w:rsid w:val="63AD43FE"/>
    <w:rsid w:val="63B41ABC"/>
    <w:rsid w:val="63B7E1D6"/>
    <w:rsid w:val="63BC0A95"/>
    <w:rsid w:val="63C7A70B"/>
    <w:rsid w:val="63CCDFDF"/>
    <w:rsid w:val="63DC8A49"/>
    <w:rsid w:val="63E87A9E"/>
    <w:rsid w:val="63EAC570"/>
    <w:rsid w:val="63EE4702"/>
    <w:rsid w:val="63F82176"/>
    <w:rsid w:val="63F8DF36"/>
    <w:rsid w:val="63FA3410"/>
    <w:rsid w:val="64028F5E"/>
    <w:rsid w:val="640B94FF"/>
    <w:rsid w:val="6410E944"/>
    <w:rsid w:val="64124452"/>
    <w:rsid w:val="641362EE"/>
    <w:rsid w:val="6418AFF4"/>
    <w:rsid w:val="64242517"/>
    <w:rsid w:val="642608B4"/>
    <w:rsid w:val="642E7C67"/>
    <w:rsid w:val="643985D6"/>
    <w:rsid w:val="643CCB59"/>
    <w:rsid w:val="6449783E"/>
    <w:rsid w:val="644D5B3F"/>
    <w:rsid w:val="645B104C"/>
    <w:rsid w:val="645D9724"/>
    <w:rsid w:val="6464EDF2"/>
    <w:rsid w:val="646C63C7"/>
    <w:rsid w:val="646F604D"/>
    <w:rsid w:val="6470938D"/>
    <w:rsid w:val="6474ABCD"/>
    <w:rsid w:val="64759961"/>
    <w:rsid w:val="647C14E6"/>
    <w:rsid w:val="64808D56"/>
    <w:rsid w:val="6482075B"/>
    <w:rsid w:val="6482EE66"/>
    <w:rsid w:val="6489B15F"/>
    <w:rsid w:val="6495160A"/>
    <w:rsid w:val="649B5F64"/>
    <w:rsid w:val="649E0A0A"/>
    <w:rsid w:val="64A33FCB"/>
    <w:rsid w:val="64A73F1C"/>
    <w:rsid w:val="64A963EA"/>
    <w:rsid w:val="64AB65AB"/>
    <w:rsid w:val="64B35DDE"/>
    <w:rsid w:val="64C40439"/>
    <w:rsid w:val="64C6DF82"/>
    <w:rsid w:val="64DFEAD1"/>
    <w:rsid w:val="64F00AF8"/>
    <w:rsid w:val="64F2BDBF"/>
    <w:rsid w:val="64F4C120"/>
    <w:rsid w:val="64F4EDCF"/>
    <w:rsid w:val="64FAF22D"/>
    <w:rsid w:val="64FC6B7A"/>
    <w:rsid w:val="650F3F16"/>
    <w:rsid w:val="650FBFC0"/>
    <w:rsid w:val="651A2025"/>
    <w:rsid w:val="651AB78C"/>
    <w:rsid w:val="652636F9"/>
    <w:rsid w:val="652D212C"/>
    <w:rsid w:val="652D731E"/>
    <w:rsid w:val="6530AD9F"/>
    <w:rsid w:val="6535F7B2"/>
    <w:rsid w:val="6536BB95"/>
    <w:rsid w:val="65390329"/>
    <w:rsid w:val="653965C1"/>
    <w:rsid w:val="653F0B31"/>
    <w:rsid w:val="65417746"/>
    <w:rsid w:val="6543C9E7"/>
    <w:rsid w:val="654A1F98"/>
    <w:rsid w:val="654C4664"/>
    <w:rsid w:val="65542B51"/>
    <w:rsid w:val="656D886A"/>
    <w:rsid w:val="656F8E2B"/>
    <w:rsid w:val="6570EA48"/>
    <w:rsid w:val="65722A34"/>
    <w:rsid w:val="6583EC02"/>
    <w:rsid w:val="658F065A"/>
    <w:rsid w:val="659D9C40"/>
    <w:rsid w:val="65A03A44"/>
    <w:rsid w:val="65A1F5F2"/>
    <w:rsid w:val="65A359E0"/>
    <w:rsid w:val="65A49B23"/>
    <w:rsid w:val="65BD0C63"/>
    <w:rsid w:val="65BD3287"/>
    <w:rsid w:val="65C3EB8A"/>
    <w:rsid w:val="65CF6910"/>
    <w:rsid w:val="65D63D9A"/>
    <w:rsid w:val="65D6CF97"/>
    <w:rsid w:val="65E51486"/>
    <w:rsid w:val="65E5F46B"/>
    <w:rsid w:val="65E91421"/>
    <w:rsid w:val="65F34213"/>
    <w:rsid w:val="65F9ED9A"/>
    <w:rsid w:val="66093F76"/>
    <w:rsid w:val="660B05A4"/>
    <w:rsid w:val="660EB46D"/>
    <w:rsid w:val="66173980"/>
    <w:rsid w:val="6619F528"/>
    <w:rsid w:val="661ACB19"/>
    <w:rsid w:val="6622AAC7"/>
    <w:rsid w:val="6623B0DF"/>
    <w:rsid w:val="66253585"/>
    <w:rsid w:val="6627C2F2"/>
    <w:rsid w:val="663E9109"/>
    <w:rsid w:val="664C5678"/>
    <w:rsid w:val="66549E9E"/>
    <w:rsid w:val="6675F3ED"/>
    <w:rsid w:val="66873931"/>
    <w:rsid w:val="66923A7F"/>
    <w:rsid w:val="669A00B2"/>
    <w:rsid w:val="669AB40A"/>
    <w:rsid w:val="669CE62F"/>
    <w:rsid w:val="669DB6EB"/>
    <w:rsid w:val="66A58664"/>
    <w:rsid w:val="66BB450B"/>
    <w:rsid w:val="66C7E05A"/>
    <w:rsid w:val="66DACD43"/>
    <w:rsid w:val="66DAF312"/>
    <w:rsid w:val="66E5831F"/>
    <w:rsid w:val="66EB0DAE"/>
    <w:rsid w:val="66F1AC8A"/>
    <w:rsid w:val="66F8AB2A"/>
    <w:rsid w:val="66FA443C"/>
    <w:rsid w:val="66FC0840"/>
    <w:rsid w:val="67042270"/>
    <w:rsid w:val="6705C6AD"/>
    <w:rsid w:val="670B608F"/>
    <w:rsid w:val="671206AE"/>
    <w:rsid w:val="67156970"/>
    <w:rsid w:val="6718665A"/>
    <w:rsid w:val="671C51F4"/>
    <w:rsid w:val="671D4162"/>
    <w:rsid w:val="67334FA7"/>
    <w:rsid w:val="67424043"/>
    <w:rsid w:val="67464839"/>
    <w:rsid w:val="67485002"/>
    <w:rsid w:val="674BF27F"/>
    <w:rsid w:val="676D426F"/>
    <w:rsid w:val="67746C3A"/>
    <w:rsid w:val="6774E073"/>
    <w:rsid w:val="6788BE35"/>
    <w:rsid w:val="6789C819"/>
    <w:rsid w:val="678CE0FE"/>
    <w:rsid w:val="678DA42B"/>
    <w:rsid w:val="678ECE91"/>
    <w:rsid w:val="6791F6D2"/>
    <w:rsid w:val="67A6AFC7"/>
    <w:rsid w:val="67A8ABDC"/>
    <w:rsid w:val="67AA4653"/>
    <w:rsid w:val="67AEABBA"/>
    <w:rsid w:val="67B20F32"/>
    <w:rsid w:val="67C0FE63"/>
    <w:rsid w:val="67C56EA6"/>
    <w:rsid w:val="67C90067"/>
    <w:rsid w:val="67CCF2F4"/>
    <w:rsid w:val="67D4B59E"/>
    <w:rsid w:val="67DCC242"/>
    <w:rsid w:val="67E5E424"/>
    <w:rsid w:val="67F159E5"/>
    <w:rsid w:val="67F1C45E"/>
    <w:rsid w:val="67F39E81"/>
    <w:rsid w:val="67FA77B2"/>
    <w:rsid w:val="680B9E22"/>
    <w:rsid w:val="68106EFF"/>
    <w:rsid w:val="681899A4"/>
    <w:rsid w:val="681A6827"/>
    <w:rsid w:val="68204200"/>
    <w:rsid w:val="682F2C1C"/>
    <w:rsid w:val="683CE72C"/>
    <w:rsid w:val="684508A2"/>
    <w:rsid w:val="6845999F"/>
    <w:rsid w:val="6848C4EC"/>
    <w:rsid w:val="68494A3A"/>
    <w:rsid w:val="685E86BB"/>
    <w:rsid w:val="685F9BCB"/>
    <w:rsid w:val="687280B7"/>
    <w:rsid w:val="6874A775"/>
    <w:rsid w:val="687C9D90"/>
    <w:rsid w:val="6887EC5C"/>
    <w:rsid w:val="688C93A7"/>
    <w:rsid w:val="6890AF09"/>
    <w:rsid w:val="68982194"/>
    <w:rsid w:val="68987DB3"/>
    <w:rsid w:val="689ED9DC"/>
    <w:rsid w:val="689F11DE"/>
    <w:rsid w:val="68A594BA"/>
    <w:rsid w:val="68A7C29B"/>
    <w:rsid w:val="68A92393"/>
    <w:rsid w:val="68A99235"/>
    <w:rsid w:val="68AE3C7D"/>
    <w:rsid w:val="68C19BD5"/>
    <w:rsid w:val="68CCD5D9"/>
    <w:rsid w:val="68DB22B6"/>
    <w:rsid w:val="68DE1694"/>
    <w:rsid w:val="68E575DE"/>
    <w:rsid w:val="68E5C2AE"/>
    <w:rsid w:val="68ECB7AB"/>
    <w:rsid w:val="68EF3C65"/>
    <w:rsid w:val="68F247E6"/>
    <w:rsid w:val="690B8A01"/>
    <w:rsid w:val="69146699"/>
    <w:rsid w:val="6915A206"/>
    <w:rsid w:val="69168EB8"/>
    <w:rsid w:val="691B7CDD"/>
    <w:rsid w:val="691D5156"/>
    <w:rsid w:val="6928D089"/>
    <w:rsid w:val="692E7B03"/>
    <w:rsid w:val="6935C536"/>
    <w:rsid w:val="6939ED52"/>
    <w:rsid w:val="6947F0D5"/>
    <w:rsid w:val="6958D6F5"/>
    <w:rsid w:val="69767F37"/>
    <w:rsid w:val="697B0E5F"/>
    <w:rsid w:val="69925D33"/>
    <w:rsid w:val="699CECD7"/>
    <w:rsid w:val="699D4FCE"/>
    <w:rsid w:val="69A1759F"/>
    <w:rsid w:val="69AFE0F3"/>
    <w:rsid w:val="69B1E8CB"/>
    <w:rsid w:val="69B55294"/>
    <w:rsid w:val="69BE2242"/>
    <w:rsid w:val="69BEBA1A"/>
    <w:rsid w:val="69C68875"/>
    <w:rsid w:val="69D80859"/>
    <w:rsid w:val="69E4CA71"/>
    <w:rsid w:val="69EADA89"/>
    <w:rsid w:val="69F5BEEB"/>
    <w:rsid w:val="6A07F167"/>
    <w:rsid w:val="6A0DC5CA"/>
    <w:rsid w:val="6A0E0CC2"/>
    <w:rsid w:val="6A0ECCA7"/>
    <w:rsid w:val="6A0F6360"/>
    <w:rsid w:val="6A140A5B"/>
    <w:rsid w:val="6A1659EA"/>
    <w:rsid w:val="6A1A9731"/>
    <w:rsid w:val="6A21C764"/>
    <w:rsid w:val="6A385A18"/>
    <w:rsid w:val="6A41ECE0"/>
    <w:rsid w:val="6A4676B8"/>
    <w:rsid w:val="6A4FDB17"/>
    <w:rsid w:val="6A5877E3"/>
    <w:rsid w:val="6A6F0A2F"/>
    <w:rsid w:val="6A7AED35"/>
    <w:rsid w:val="6A84E16D"/>
    <w:rsid w:val="6A857B1D"/>
    <w:rsid w:val="6A95D1B0"/>
    <w:rsid w:val="6A9F4D73"/>
    <w:rsid w:val="6AA03F03"/>
    <w:rsid w:val="6AA05A76"/>
    <w:rsid w:val="6AA2B440"/>
    <w:rsid w:val="6AAA239B"/>
    <w:rsid w:val="6AD18936"/>
    <w:rsid w:val="6ADBBFCA"/>
    <w:rsid w:val="6AE77338"/>
    <w:rsid w:val="6AEABE65"/>
    <w:rsid w:val="6AEF76BA"/>
    <w:rsid w:val="6AFAC42F"/>
    <w:rsid w:val="6AFACD29"/>
    <w:rsid w:val="6AFCEAFB"/>
    <w:rsid w:val="6B00021F"/>
    <w:rsid w:val="6B0D962C"/>
    <w:rsid w:val="6B1BE7C5"/>
    <w:rsid w:val="6B1E0E08"/>
    <w:rsid w:val="6B22251A"/>
    <w:rsid w:val="6B223C52"/>
    <w:rsid w:val="6B2F4663"/>
    <w:rsid w:val="6B31A1C5"/>
    <w:rsid w:val="6B364C36"/>
    <w:rsid w:val="6B387844"/>
    <w:rsid w:val="6B3AB822"/>
    <w:rsid w:val="6B43250A"/>
    <w:rsid w:val="6B4A4F57"/>
    <w:rsid w:val="6B537F0B"/>
    <w:rsid w:val="6B57F500"/>
    <w:rsid w:val="6B81D4DF"/>
    <w:rsid w:val="6B844C6B"/>
    <w:rsid w:val="6B89DD98"/>
    <w:rsid w:val="6B8E2CAB"/>
    <w:rsid w:val="6B914A13"/>
    <w:rsid w:val="6B9802AD"/>
    <w:rsid w:val="6B989E95"/>
    <w:rsid w:val="6BA016F8"/>
    <w:rsid w:val="6BA7BE53"/>
    <w:rsid w:val="6BA9A663"/>
    <w:rsid w:val="6BBC50A1"/>
    <w:rsid w:val="6BBF0A64"/>
    <w:rsid w:val="6BC83A15"/>
    <w:rsid w:val="6BDCC18E"/>
    <w:rsid w:val="6BE1FF34"/>
    <w:rsid w:val="6BE9EC0B"/>
    <w:rsid w:val="6BF60BBF"/>
    <w:rsid w:val="6BF86A1C"/>
    <w:rsid w:val="6C00364F"/>
    <w:rsid w:val="6C020738"/>
    <w:rsid w:val="6C02F6EA"/>
    <w:rsid w:val="6C048EB8"/>
    <w:rsid w:val="6C0526B5"/>
    <w:rsid w:val="6C058C52"/>
    <w:rsid w:val="6C06E97F"/>
    <w:rsid w:val="6C078569"/>
    <w:rsid w:val="6C08942D"/>
    <w:rsid w:val="6C0EB406"/>
    <w:rsid w:val="6C0F7932"/>
    <w:rsid w:val="6C1A0CB7"/>
    <w:rsid w:val="6C1C6CCE"/>
    <w:rsid w:val="6C267275"/>
    <w:rsid w:val="6C409087"/>
    <w:rsid w:val="6C50B204"/>
    <w:rsid w:val="6C535E94"/>
    <w:rsid w:val="6C5498B2"/>
    <w:rsid w:val="6C597E56"/>
    <w:rsid w:val="6C5D0DAE"/>
    <w:rsid w:val="6C624BE0"/>
    <w:rsid w:val="6C76662E"/>
    <w:rsid w:val="6C87350E"/>
    <w:rsid w:val="6C8A4F1A"/>
    <w:rsid w:val="6C8FB30C"/>
    <w:rsid w:val="6C97DAAA"/>
    <w:rsid w:val="6CA44EC7"/>
    <w:rsid w:val="6CA7205F"/>
    <w:rsid w:val="6CAB509F"/>
    <w:rsid w:val="6CAE298E"/>
    <w:rsid w:val="6CB7375A"/>
    <w:rsid w:val="6CC1AD46"/>
    <w:rsid w:val="6CC48C82"/>
    <w:rsid w:val="6CE0B72D"/>
    <w:rsid w:val="6CE4AB9B"/>
    <w:rsid w:val="6CEE0280"/>
    <w:rsid w:val="6CF0D247"/>
    <w:rsid w:val="6CF5D96C"/>
    <w:rsid w:val="6CF825CA"/>
    <w:rsid w:val="6D019910"/>
    <w:rsid w:val="6D0807C4"/>
    <w:rsid w:val="6D0A0505"/>
    <w:rsid w:val="6D0FEB55"/>
    <w:rsid w:val="6D10F040"/>
    <w:rsid w:val="6D13F684"/>
    <w:rsid w:val="6D13FF12"/>
    <w:rsid w:val="6D192BC5"/>
    <w:rsid w:val="6D20F676"/>
    <w:rsid w:val="6D2A0E7D"/>
    <w:rsid w:val="6D3C1BD9"/>
    <w:rsid w:val="6D3CB096"/>
    <w:rsid w:val="6D3E9B7D"/>
    <w:rsid w:val="6D3F2E11"/>
    <w:rsid w:val="6D4A272E"/>
    <w:rsid w:val="6D502769"/>
    <w:rsid w:val="6D5156F8"/>
    <w:rsid w:val="6D5669E8"/>
    <w:rsid w:val="6D5F8344"/>
    <w:rsid w:val="6D60CC90"/>
    <w:rsid w:val="6D75F460"/>
    <w:rsid w:val="6D78082E"/>
    <w:rsid w:val="6D890C56"/>
    <w:rsid w:val="6D9BABA0"/>
    <w:rsid w:val="6D9DE503"/>
    <w:rsid w:val="6DA4F064"/>
    <w:rsid w:val="6DA95D48"/>
    <w:rsid w:val="6DBCAC51"/>
    <w:rsid w:val="6DD0785E"/>
    <w:rsid w:val="6DE0B387"/>
    <w:rsid w:val="6DE6B5AF"/>
    <w:rsid w:val="6DEB3B26"/>
    <w:rsid w:val="6DFA595C"/>
    <w:rsid w:val="6DFC6D7A"/>
    <w:rsid w:val="6E05FC56"/>
    <w:rsid w:val="6E074EAD"/>
    <w:rsid w:val="6E076776"/>
    <w:rsid w:val="6E0833A3"/>
    <w:rsid w:val="6E0B5496"/>
    <w:rsid w:val="6E1B09C0"/>
    <w:rsid w:val="6E1EAFA6"/>
    <w:rsid w:val="6E20C447"/>
    <w:rsid w:val="6E31F2B5"/>
    <w:rsid w:val="6E34A7D8"/>
    <w:rsid w:val="6E365462"/>
    <w:rsid w:val="6E4E8379"/>
    <w:rsid w:val="6E53044F"/>
    <w:rsid w:val="6E59A4A0"/>
    <w:rsid w:val="6E611F6D"/>
    <w:rsid w:val="6E62BCE8"/>
    <w:rsid w:val="6E6727A6"/>
    <w:rsid w:val="6E7080A0"/>
    <w:rsid w:val="6E71CA96"/>
    <w:rsid w:val="6E7F98D0"/>
    <w:rsid w:val="6E87BE11"/>
    <w:rsid w:val="6E95C270"/>
    <w:rsid w:val="6E99CBC5"/>
    <w:rsid w:val="6E9FFF90"/>
    <w:rsid w:val="6EB52384"/>
    <w:rsid w:val="6EB98850"/>
    <w:rsid w:val="6EBDD776"/>
    <w:rsid w:val="6EC4D68E"/>
    <w:rsid w:val="6ED4BF6C"/>
    <w:rsid w:val="6EE2F409"/>
    <w:rsid w:val="6EE2F677"/>
    <w:rsid w:val="6EE48E28"/>
    <w:rsid w:val="6EF2B74C"/>
    <w:rsid w:val="6EFAA30B"/>
    <w:rsid w:val="6EFF4EC2"/>
    <w:rsid w:val="6F0E5158"/>
    <w:rsid w:val="6F0EA626"/>
    <w:rsid w:val="6F243EEB"/>
    <w:rsid w:val="6F24A1EA"/>
    <w:rsid w:val="6F326F12"/>
    <w:rsid w:val="6F36578E"/>
    <w:rsid w:val="6F3D5EE6"/>
    <w:rsid w:val="6F44097A"/>
    <w:rsid w:val="6F61604F"/>
    <w:rsid w:val="6F63D447"/>
    <w:rsid w:val="6F678964"/>
    <w:rsid w:val="6F729A65"/>
    <w:rsid w:val="6F7BF263"/>
    <w:rsid w:val="6F859828"/>
    <w:rsid w:val="6F976EE0"/>
    <w:rsid w:val="6F9F1408"/>
    <w:rsid w:val="6FAB56B2"/>
    <w:rsid w:val="6FAD832A"/>
    <w:rsid w:val="6FAE2149"/>
    <w:rsid w:val="6FB7B422"/>
    <w:rsid w:val="6FB852B9"/>
    <w:rsid w:val="6FBC18E9"/>
    <w:rsid w:val="6FC44746"/>
    <w:rsid w:val="6FC9BB44"/>
    <w:rsid w:val="6FCD3137"/>
    <w:rsid w:val="6FD57D8C"/>
    <w:rsid w:val="6FE103E7"/>
    <w:rsid w:val="6FE1610F"/>
    <w:rsid w:val="6FE1FB51"/>
    <w:rsid w:val="6FE31B1A"/>
    <w:rsid w:val="6FEBBB24"/>
    <w:rsid w:val="6FF5D0BC"/>
    <w:rsid w:val="6FF99D3C"/>
    <w:rsid w:val="70045B90"/>
    <w:rsid w:val="70049491"/>
    <w:rsid w:val="7015E33D"/>
    <w:rsid w:val="701AD881"/>
    <w:rsid w:val="7026B043"/>
    <w:rsid w:val="702DCA3A"/>
    <w:rsid w:val="7030E419"/>
    <w:rsid w:val="703167AB"/>
    <w:rsid w:val="7032B647"/>
    <w:rsid w:val="703359E2"/>
    <w:rsid w:val="704A0CE3"/>
    <w:rsid w:val="705A689B"/>
    <w:rsid w:val="7060DEBD"/>
    <w:rsid w:val="7061CE16"/>
    <w:rsid w:val="7063215B"/>
    <w:rsid w:val="70635E95"/>
    <w:rsid w:val="706429F3"/>
    <w:rsid w:val="706C76F2"/>
    <w:rsid w:val="7075DA5B"/>
    <w:rsid w:val="707B6D70"/>
    <w:rsid w:val="707D4F47"/>
    <w:rsid w:val="708597B1"/>
    <w:rsid w:val="70887DA8"/>
    <w:rsid w:val="7088B285"/>
    <w:rsid w:val="708F1F7B"/>
    <w:rsid w:val="70957093"/>
    <w:rsid w:val="709F21EC"/>
    <w:rsid w:val="70A349BE"/>
    <w:rsid w:val="70C4D372"/>
    <w:rsid w:val="70CF087D"/>
    <w:rsid w:val="70D0BE81"/>
    <w:rsid w:val="70D3C388"/>
    <w:rsid w:val="70F2B4AB"/>
    <w:rsid w:val="70FE4CD7"/>
    <w:rsid w:val="710A3CBB"/>
    <w:rsid w:val="71101C42"/>
    <w:rsid w:val="71132A6F"/>
    <w:rsid w:val="71325C8D"/>
    <w:rsid w:val="7139B0B7"/>
    <w:rsid w:val="71406646"/>
    <w:rsid w:val="71435395"/>
    <w:rsid w:val="7143D2C0"/>
    <w:rsid w:val="714F9665"/>
    <w:rsid w:val="7153FDA2"/>
    <w:rsid w:val="7157A2B3"/>
    <w:rsid w:val="7159FB81"/>
    <w:rsid w:val="7165A992"/>
    <w:rsid w:val="71720850"/>
    <w:rsid w:val="7179A018"/>
    <w:rsid w:val="717ED8A7"/>
    <w:rsid w:val="71832AA0"/>
    <w:rsid w:val="71962940"/>
    <w:rsid w:val="719F4431"/>
    <w:rsid w:val="71A0C5DD"/>
    <w:rsid w:val="71A4CBDF"/>
    <w:rsid w:val="71A57158"/>
    <w:rsid w:val="71BA65F1"/>
    <w:rsid w:val="71BD1CA3"/>
    <w:rsid w:val="71D87383"/>
    <w:rsid w:val="71DEC185"/>
    <w:rsid w:val="71E6F12B"/>
    <w:rsid w:val="71F3FACF"/>
    <w:rsid w:val="72075C68"/>
    <w:rsid w:val="720B8174"/>
    <w:rsid w:val="720C2F8B"/>
    <w:rsid w:val="720F6801"/>
    <w:rsid w:val="72143C53"/>
    <w:rsid w:val="7217C8D8"/>
    <w:rsid w:val="722069F9"/>
    <w:rsid w:val="72330288"/>
    <w:rsid w:val="723A7DDF"/>
    <w:rsid w:val="723E3DE4"/>
    <w:rsid w:val="723FF54C"/>
    <w:rsid w:val="7251BBAB"/>
    <w:rsid w:val="7257C69F"/>
    <w:rsid w:val="72601452"/>
    <w:rsid w:val="72632CB1"/>
    <w:rsid w:val="727ADB5B"/>
    <w:rsid w:val="7287E03A"/>
    <w:rsid w:val="728A5FF7"/>
    <w:rsid w:val="72A0625C"/>
    <w:rsid w:val="72AA02A3"/>
    <w:rsid w:val="72B16383"/>
    <w:rsid w:val="72B53006"/>
    <w:rsid w:val="72BDDF12"/>
    <w:rsid w:val="72C725A4"/>
    <w:rsid w:val="72C8A165"/>
    <w:rsid w:val="72DC6A06"/>
    <w:rsid w:val="72E5F60D"/>
    <w:rsid w:val="72E635F2"/>
    <w:rsid w:val="72F3677C"/>
    <w:rsid w:val="72F78B11"/>
    <w:rsid w:val="72F905F1"/>
    <w:rsid w:val="72FA6D3A"/>
    <w:rsid w:val="72FE1F8E"/>
    <w:rsid w:val="73089D71"/>
    <w:rsid w:val="7319433D"/>
    <w:rsid w:val="731EA6AC"/>
    <w:rsid w:val="73228C26"/>
    <w:rsid w:val="7326C15A"/>
    <w:rsid w:val="7330BA48"/>
    <w:rsid w:val="7331550B"/>
    <w:rsid w:val="733552AC"/>
    <w:rsid w:val="734C700C"/>
    <w:rsid w:val="735663A9"/>
    <w:rsid w:val="73627FE2"/>
    <w:rsid w:val="7369CD0B"/>
    <w:rsid w:val="736EB91C"/>
    <w:rsid w:val="73777CE6"/>
    <w:rsid w:val="73779784"/>
    <w:rsid w:val="739F161D"/>
    <w:rsid w:val="73A6DDD3"/>
    <w:rsid w:val="73A7E4B9"/>
    <w:rsid w:val="73B3AF47"/>
    <w:rsid w:val="73B6DAE6"/>
    <w:rsid w:val="73B9E24C"/>
    <w:rsid w:val="73BDF2C4"/>
    <w:rsid w:val="73C1C330"/>
    <w:rsid w:val="73C36422"/>
    <w:rsid w:val="73CA5E38"/>
    <w:rsid w:val="73D10163"/>
    <w:rsid w:val="73DEDA0B"/>
    <w:rsid w:val="73E1D91E"/>
    <w:rsid w:val="73EAD168"/>
    <w:rsid w:val="73EEB4CF"/>
    <w:rsid w:val="73F1DB08"/>
    <w:rsid w:val="73F8E37B"/>
    <w:rsid w:val="73FD6346"/>
    <w:rsid w:val="7400B139"/>
    <w:rsid w:val="7401C685"/>
    <w:rsid w:val="74221907"/>
    <w:rsid w:val="742C22A3"/>
    <w:rsid w:val="742CD4C2"/>
    <w:rsid w:val="743DBF07"/>
    <w:rsid w:val="7441FB82"/>
    <w:rsid w:val="74435422"/>
    <w:rsid w:val="7443D88C"/>
    <w:rsid w:val="74496DFA"/>
    <w:rsid w:val="745A0EB2"/>
    <w:rsid w:val="745CDF35"/>
    <w:rsid w:val="745F57A7"/>
    <w:rsid w:val="7469DB59"/>
    <w:rsid w:val="747109C5"/>
    <w:rsid w:val="74747A4C"/>
    <w:rsid w:val="747F558D"/>
    <w:rsid w:val="7480AEB6"/>
    <w:rsid w:val="748742D6"/>
    <w:rsid w:val="748E9835"/>
    <w:rsid w:val="74931663"/>
    <w:rsid w:val="749ABEDD"/>
    <w:rsid w:val="749C14D3"/>
    <w:rsid w:val="749C2902"/>
    <w:rsid w:val="74A96159"/>
    <w:rsid w:val="74AD1627"/>
    <w:rsid w:val="74B1BFD5"/>
    <w:rsid w:val="74B70AB9"/>
    <w:rsid w:val="74CFE4BC"/>
    <w:rsid w:val="74DC0F77"/>
    <w:rsid w:val="74DF8331"/>
    <w:rsid w:val="74DFBEB4"/>
    <w:rsid w:val="74ED2964"/>
    <w:rsid w:val="75010AE1"/>
    <w:rsid w:val="750991D2"/>
    <w:rsid w:val="7509CDB1"/>
    <w:rsid w:val="75218135"/>
    <w:rsid w:val="753229AA"/>
    <w:rsid w:val="75344596"/>
    <w:rsid w:val="7535CF1F"/>
    <w:rsid w:val="753BA3CE"/>
    <w:rsid w:val="754979F9"/>
    <w:rsid w:val="755004E2"/>
    <w:rsid w:val="75525D90"/>
    <w:rsid w:val="755CDF5F"/>
    <w:rsid w:val="755E555B"/>
    <w:rsid w:val="756EF39E"/>
    <w:rsid w:val="7576BB81"/>
    <w:rsid w:val="757E5AE6"/>
    <w:rsid w:val="75868D13"/>
    <w:rsid w:val="7586A0D9"/>
    <w:rsid w:val="758F9AD0"/>
    <w:rsid w:val="75924DC8"/>
    <w:rsid w:val="7597668C"/>
    <w:rsid w:val="759D60CB"/>
    <w:rsid w:val="75A99B32"/>
    <w:rsid w:val="75AD5CCE"/>
    <w:rsid w:val="75AEEBD6"/>
    <w:rsid w:val="75C3B021"/>
    <w:rsid w:val="75CFE4E6"/>
    <w:rsid w:val="75D5F5A3"/>
    <w:rsid w:val="75DCEF75"/>
    <w:rsid w:val="75DE6FA8"/>
    <w:rsid w:val="75DEA495"/>
    <w:rsid w:val="75E7E018"/>
    <w:rsid w:val="75F76834"/>
    <w:rsid w:val="75FAF543"/>
    <w:rsid w:val="75FE0182"/>
    <w:rsid w:val="75FE0374"/>
    <w:rsid w:val="75FECAE1"/>
    <w:rsid w:val="760877F9"/>
    <w:rsid w:val="760E7428"/>
    <w:rsid w:val="76166812"/>
    <w:rsid w:val="761F1416"/>
    <w:rsid w:val="76346016"/>
    <w:rsid w:val="763475CD"/>
    <w:rsid w:val="763C3C6C"/>
    <w:rsid w:val="763FE964"/>
    <w:rsid w:val="76483167"/>
    <w:rsid w:val="7661E83E"/>
    <w:rsid w:val="766D192D"/>
    <w:rsid w:val="767632BA"/>
    <w:rsid w:val="767BA464"/>
    <w:rsid w:val="767E1932"/>
    <w:rsid w:val="767FF74F"/>
    <w:rsid w:val="7680A2C1"/>
    <w:rsid w:val="76884E62"/>
    <w:rsid w:val="76937C58"/>
    <w:rsid w:val="76974A14"/>
    <w:rsid w:val="76990AB0"/>
    <w:rsid w:val="769EB4F6"/>
    <w:rsid w:val="76A86BB0"/>
    <w:rsid w:val="76ADA40C"/>
    <w:rsid w:val="76C19628"/>
    <w:rsid w:val="76C801DB"/>
    <w:rsid w:val="76DE41C0"/>
    <w:rsid w:val="76E2BA26"/>
    <w:rsid w:val="76E55C12"/>
    <w:rsid w:val="76F9791C"/>
    <w:rsid w:val="76FF75D3"/>
    <w:rsid w:val="77106DDB"/>
    <w:rsid w:val="7711B49F"/>
    <w:rsid w:val="771F29CD"/>
    <w:rsid w:val="772E5C80"/>
    <w:rsid w:val="773C5991"/>
    <w:rsid w:val="773FA786"/>
    <w:rsid w:val="774C7D84"/>
    <w:rsid w:val="77528ECA"/>
    <w:rsid w:val="775443BA"/>
    <w:rsid w:val="77705FFA"/>
    <w:rsid w:val="7779FEF5"/>
    <w:rsid w:val="777B5E23"/>
    <w:rsid w:val="777CB6C5"/>
    <w:rsid w:val="7781E409"/>
    <w:rsid w:val="778BB513"/>
    <w:rsid w:val="77943E3D"/>
    <w:rsid w:val="779B3D16"/>
    <w:rsid w:val="779CC932"/>
    <w:rsid w:val="77A316A0"/>
    <w:rsid w:val="77A46535"/>
    <w:rsid w:val="77ADB2AB"/>
    <w:rsid w:val="77B928C4"/>
    <w:rsid w:val="77BEC1C6"/>
    <w:rsid w:val="77BF6012"/>
    <w:rsid w:val="77BFC9E3"/>
    <w:rsid w:val="77C04662"/>
    <w:rsid w:val="77C15E9C"/>
    <w:rsid w:val="77C476D4"/>
    <w:rsid w:val="77C93BA1"/>
    <w:rsid w:val="77C98D1F"/>
    <w:rsid w:val="77CD5CC0"/>
    <w:rsid w:val="77CE4D6F"/>
    <w:rsid w:val="77CEADFF"/>
    <w:rsid w:val="77D4513B"/>
    <w:rsid w:val="77E4E312"/>
    <w:rsid w:val="77E6333C"/>
    <w:rsid w:val="77ED2E3F"/>
    <w:rsid w:val="77EE5358"/>
    <w:rsid w:val="77FFAB8F"/>
    <w:rsid w:val="7808489A"/>
    <w:rsid w:val="78136856"/>
    <w:rsid w:val="78241A21"/>
    <w:rsid w:val="78280699"/>
    <w:rsid w:val="7829A8F3"/>
    <w:rsid w:val="7832092C"/>
    <w:rsid w:val="78335805"/>
    <w:rsid w:val="7833F918"/>
    <w:rsid w:val="7836797A"/>
    <w:rsid w:val="78386B2C"/>
    <w:rsid w:val="783B9886"/>
    <w:rsid w:val="7840E8EE"/>
    <w:rsid w:val="784D3451"/>
    <w:rsid w:val="784F9D55"/>
    <w:rsid w:val="7859F71E"/>
    <w:rsid w:val="78697DFC"/>
    <w:rsid w:val="7870EA19"/>
    <w:rsid w:val="78872829"/>
    <w:rsid w:val="7888EAF6"/>
    <w:rsid w:val="788E4DE4"/>
    <w:rsid w:val="78908CA2"/>
    <w:rsid w:val="78A4BD2A"/>
    <w:rsid w:val="78B3C756"/>
    <w:rsid w:val="78B4E2B3"/>
    <w:rsid w:val="78BAFD33"/>
    <w:rsid w:val="78BB1C97"/>
    <w:rsid w:val="78BD1542"/>
    <w:rsid w:val="78BEC8C1"/>
    <w:rsid w:val="78D14180"/>
    <w:rsid w:val="78D3B53E"/>
    <w:rsid w:val="78DA97E3"/>
    <w:rsid w:val="78DD07DB"/>
    <w:rsid w:val="78EA25C5"/>
    <w:rsid w:val="78F31B05"/>
    <w:rsid w:val="78F69411"/>
    <w:rsid w:val="791034E5"/>
    <w:rsid w:val="791425EF"/>
    <w:rsid w:val="791D973C"/>
    <w:rsid w:val="791FD899"/>
    <w:rsid w:val="79203AEE"/>
    <w:rsid w:val="7922CF54"/>
    <w:rsid w:val="7925B455"/>
    <w:rsid w:val="792AA6A1"/>
    <w:rsid w:val="79310E41"/>
    <w:rsid w:val="793337D7"/>
    <w:rsid w:val="793377F7"/>
    <w:rsid w:val="7944A837"/>
    <w:rsid w:val="79578084"/>
    <w:rsid w:val="796858D9"/>
    <w:rsid w:val="796DA63F"/>
    <w:rsid w:val="797F7A74"/>
    <w:rsid w:val="79856976"/>
    <w:rsid w:val="7991DE19"/>
    <w:rsid w:val="79964065"/>
    <w:rsid w:val="7996C26E"/>
    <w:rsid w:val="79A7BC2E"/>
    <w:rsid w:val="79BB5337"/>
    <w:rsid w:val="79C6B510"/>
    <w:rsid w:val="79DB4F82"/>
    <w:rsid w:val="79E591C4"/>
    <w:rsid w:val="79E9F6C2"/>
    <w:rsid w:val="79FFA4AE"/>
    <w:rsid w:val="7A117FB4"/>
    <w:rsid w:val="7A169428"/>
    <w:rsid w:val="7A2C0AF8"/>
    <w:rsid w:val="7A2E888D"/>
    <w:rsid w:val="7A32A5CD"/>
    <w:rsid w:val="7A47799B"/>
    <w:rsid w:val="7A5A1864"/>
    <w:rsid w:val="7A668B86"/>
    <w:rsid w:val="7A6C29A5"/>
    <w:rsid w:val="7A723818"/>
    <w:rsid w:val="7A741FA0"/>
    <w:rsid w:val="7A819F5F"/>
    <w:rsid w:val="7A8F9A2D"/>
    <w:rsid w:val="7A8FCA04"/>
    <w:rsid w:val="7A9ECA8D"/>
    <w:rsid w:val="7AA06C5D"/>
    <w:rsid w:val="7AA24107"/>
    <w:rsid w:val="7AADD98A"/>
    <w:rsid w:val="7AB46D3A"/>
    <w:rsid w:val="7ABAAF63"/>
    <w:rsid w:val="7ABAB912"/>
    <w:rsid w:val="7ABDF80C"/>
    <w:rsid w:val="7ACCA75F"/>
    <w:rsid w:val="7AD1BA17"/>
    <w:rsid w:val="7AD53644"/>
    <w:rsid w:val="7AD8AEC8"/>
    <w:rsid w:val="7AE18AC2"/>
    <w:rsid w:val="7AEB46EF"/>
    <w:rsid w:val="7AEC98A5"/>
    <w:rsid w:val="7AFA2DA6"/>
    <w:rsid w:val="7B022EFF"/>
    <w:rsid w:val="7B04AD0A"/>
    <w:rsid w:val="7B10A13E"/>
    <w:rsid w:val="7B13C657"/>
    <w:rsid w:val="7B284972"/>
    <w:rsid w:val="7B28B415"/>
    <w:rsid w:val="7B307B41"/>
    <w:rsid w:val="7B3EF852"/>
    <w:rsid w:val="7B46C690"/>
    <w:rsid w:val="7B5D8200"/>
    <w:rsid w:val="7B686584"/>
    <w:rsid w:val="7B7027F8"/>
    <w:rsid w:val="7B72C51F"/>
    <w:rsid w:val="7B74AB6F"/>
    <w:rsid w:val="7B82E043"/>
    <w:rsid w:val="7B87C5D8"/>
    <w:rsid w:val="7B937DCC"/>
    <w:rsid w:val="7B9ACCBF"/>
    <w:rsid w:val="7BB47126"/>
    <w:rsid w:val="7BB96D0D"/>
    <w:rsid w:val="7BBDBDE1"/>
    <w:rsid w:val="7BC06252"/>
    <w:rsid w:val="7BC8446E"/>
    <w:rsid w:val="7BD44D38"/>
    <w:rsid w:val="7BDB0DA1"/>
    <w:rsid w:val="7BE23040"/>
    <w:rsid w:val="7BE346FF"/>
    <w:rsid w:val="7BE399C7"/>
    <w:rsid w:val="7BE3F7B9"/>
    <w:rsid w:val="7BEB8CB3"/>
    <w:rsid w:val="7BEEBD8C"/>
    <w:rsid w:val="7BFB1162"/>
    <w:rsid w:val="7C0C3BE7"/>
    <w:rsid w:val="7C0D327E"/>
    <w:rsid w:val="7C129E54"/>
    <w:rsid w:val="7C21AF18"/>
    <w:rsid w:val="7C228964"/>
    <w:rsid w:val="7C24E1DC"/>
    <w:rsid w:val="7C2A8108"/>
    <w:rsid w:val="7C35CDE3"/>
    <w:rsid w:val="7C394300"/>
    <w:rsid w:val="7C3DF6FB"/>
    <w:rsid w:val="7C4BCB1C"/>
    <w:rsid w:val="7C583F41"/>
    <w:rsid w:val="7C5D7F57"/>
    <w:rsid w:val="7C687C96"/>
    <w:rsid w:val="7C6DD255"/>
    <w:rsid w:val="7C727BE0"/>
    <w:rsid w:val="7C741153"/>
    <w:rsid w:val="7C76B0B5"/>
    <w:rsid w:val="7C7A9AF3"/>
    <w:rsid w:val="7C7AAE54"/>
    <w:rsid w:val="7C7B743A"/>
    <w:rsid w:val="7C8DE0B6"/>
    <w:rsid w:val="7C9B81EE"/>
    <w:rsid w:val="7C9D6CA0"/>
    <w:rsid w:val="7CA3C26F"/>
    <w:rsid w:val="7CA887DE"/>
    <w:rsid w:val="7CA97F2B"/>
    <w:rsid w:val="7CB5D3CB"/>
    <w:rsid w:val="7CBFBA33"/>
    <w:rsid w:val="7CC3DA27"/>
    <w:rsid w:val="7CE01E36"/>
    <w:rsid w:val="7CED5256"/>
    <w:rsid w:val="7CF0AA6C"/>
    <w:rsid w:val="7CF1B9C9"/>
    <w:rsid w:val="7CF210A1"/>
    <w:rsid w:val="7CF6E2D5"/>
    <w:rsid w:val="7CF7E673"/>
    <w:rsid w:val="7D05DE57"/>
    <w:rsid w:val="7D06749C"/>
    <w:rsid w:val="7D0979EE"/>
    <w:rsid w:val="7D18B987"/>
    <w:rsid w:val="7D2B4741"/>
    <w:rsid w:val="7D300919"/>
    <w:rsid w:val="7D3190B6"/>
    <w:rsid w:val="7D52302D"/>
    <w:rsid w:val="7D561593"/>
    <w:rsid w:val="7D5B3DE2"/>
    <w:rsid w:val="7D61DFFA"/>
    <w:rsid w:val="7D6613DD"/>
    <w:rsid w:val="7D688241"/>
    <w:rsid w:val="7D708DCD"/>
    <w:rsid w:val="7D766388"/>
    <w:rsid w:val="7D778217"/>
    <w:rsid w:val="7D7C1280"/>
    <w:rsid w:val="7D84757A"/>
    <w:rsid w:val="7D9FF82D"/>
    <w:rsid w:val="7DA528B5"/>
    <w:rsid w:val="7DACDB60"/>
    <w:rsid w:val="7DAE26AC"/>
    <w:rsid w:val="7DBD9B2E"/>
    <w:rsid w:val="7DCD4EF4"/>
    <w:rsid w:val="7DCE76A1"/>
    <w:rsid w:val="7DCF85F2"/>
    <w:rsid w:val="7DE12B16"/>
    <w:rsid w:val="7DE41C9C"/>
    <w:rsid w:val="7E011C46"/>
    <w:rsid w:val="7E0A7B45"/>
    <w:rsid w:val="7E0FC3FB"/>
    <w:rsid w:val="7E19E5A4"/>
    <w:rsid w:val="7E1DE18B"/>
    <w:rsid w:val="7E20E7B8"/>
    <w:rsid w:val="7E245F62"/>
    <w:rsid w:val="7E2D09A2"/>
    <w:rsid w:val="7E2E1CD3"/>
    <w:rsid w:val="7E32FCFA"/>
    <w:rsid w:val="7E355341"/>
    <w:rsid w:val="7E3C31B7"/>
    <w:rsid w:val="7E55842F"/>
    <w:rsid w:val="7E5A1A92"/>
    <w:rsid w:val="7E5B32B2"/>
    <w:rsid w:val="7E5D5910"/>
    <w:rsid w:val="7E645012"/>
    <w:rsid w:val="7E671F5F"/>
    <w:rsid w:val="7E691FC6"/>
    <w:rsid w:val="7E69F305"/>
    <w:rsid w:val="7E6BC24A"/>
    <w:rsid w:val="7E740744"/>
    <w:rsid w:val="7E787A0E"/>
    <w:rsid w:val="7E7FA4DA"/>
    <w:rsid w:val="7E83EEB4"/>
    <w:rsid w:val="7E9491C0"/>
    <w:rsid w:val="7E978FEC"/>
    <w:rsid w:val="7EA02869"/>
    <w:rsid w:val="7EABE31F"/>
    <w:rsid w:val="7EADB64C"/>
    <w:rsid w:val="7EB513A8"/>
    <w:rsid w:val="7EB9CC46"/>
    <w:rsid w:val="7EC77218"/>
    <w:rsid w:val="7ECE15CF"/>
    <w:rsid w:val="7ECE76C5"/>
    <w:rsid w:val="7ED47EFA"/>
    <w:rsid w:val="7EF1005E"/>
    <w:rsid w:val="7EF8A68E"/>
    <w:rsid w:val="7F084829"/>
    <w:rsid w:val="7F099B01"/>
    <w:rsid w:val="7F09B02E"/>
    <w:rsid w:val="7F0ABF7E"/>
    <w:rsid w:val="7F19A4A1"/>
    <w:rsid w:val="7F215961"/>
    <w:rsid w:val="7F257D61"/>
    <w:rsid w:val="7F3E0514"/>
    <w:rsid w:val="7F40B5BA"/>
    <w:rsid w:val="7F42147F"/>
    <w:rsid w:val="7F422F6D"/>
    <w:rsid w:val="7F615925"/>
    <w:rsid w:val="7F66F75F"/>
    <w:rsid w:val="7F691658"/>
    <w:rsid w:val="7F7B4731"/>
    <w:rsid w:val="7F7C7250"/>
    <w:rsid w:val="7F801032"/>
    <w:rsid w:val="7F8015E1"/>
    <w:rsid w:val="7F83DCE4"/>
    <w:rsid w:val="7F8EF02F"/>
    <w:rsid w:val="7F991E7A"/>
    <w:rsid w:val="7F9F216C"/>
    <w:rsid w:val="7FAF4B68"/>
    <w:rsid w:val="7FB8713F"/>
    <w:rsid w:val="7FC32689"/>
    <w:rsid w:val="7FC935B6"/>
    <w:rsid w:val="7FCA203E"/>
    <w:rsid w:val="7FD5CF0B"/>
    <w:rsid w:val="7FF4AF94"/>
    <w:rsid w:val="7FF5654E"/>
    <w:rsid w:val="7FFC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  <w15:docId w15:val="{7C20B40D-25AB-4F63-9C76-50CFE0A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28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9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9D7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E1E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4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33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5354A"/>
    <w:rsid w:val="00081C9C"/>
    <w:rsid w:val="00091707"/>
    <w:rsid w:val="000969B7"/>
    <w:rsid w:val="000A11F5"/>
    <w:rsid w:val="000A7BF9"/>
    <w:rsid w:val="000C3602"/>
    <w:rsid w:val="000D72D0"/>
    <w:rsid w:val="00163179"/>
    <w:rsid w:val="00166D6C"/>
    <w:rsid w:val="001702C7"/>
    <w:rsid w:val="00196683"/>
    <w:rsid w:val="001966F8"/>
    <w:rsid w:val="002035C4"/>
    <w:rsid w:val="002328D2"/>
    <w:rsid w:val="00247BEE"/>
    <w:rsid w:val="002511FE"/>
    <w:rsid w:val="003644A0"/>
    <w:rsid w:val="00377729"/>
    <w:rsid w:val="003B1006"/>
    <w:rsid w:val="003C7112"/>
    <w:rsid w:val="003D0A96"/>
    <w:rsid w:val="004006DE"/>
    <w:rsid w:val="00410C2A"/>
    <w:rsid w:val="004409F7"/>
    <w:rsid w:val="004507B1"/>
    <w:rsid w:val="00471893"/>
    <w:rsid w:val="00473ABA"/>
    <w:rsid w:val="004B59A6"/>
    <w:rsid w:val="004C7BC6"/>
    <w:rsid w:val="004D7516"/>
    <w:rsid w:val="004E36F8"/>
    <w:rsid w:val="004F0E64"/>
    <w:rsid w:val="005D62F5"/>
    <w:rsid w:val="00601816"/>
    <w:rsid w:val="0063067C"/>
    <w:rsid w:val="00633E29"/>
    <w:rsid w:val="00645EA3"/>
    <w:rsid w:val="00651FD0"/>
    <w:rsid w:val="006B1148"/>
    <w:rsid w:val="006B6D81"/>
    <w:rsid w:val="006C16DA"/>
    <w:rsid w:val="006E758E"/>
    <w:rsid w:val="00721935"/>
    <w:rsid w:val="00766DEB"/>
    <w:rsid w:val="00785C2D"/>
    <w:rsid w:val="007B36FB"/>
    <w:rsid w:val="007F13F2"/>
    <w:rsid w:val="007F63CF"/>
    <w:rsid w:val="008869EC"/>
    <w:rsid w:val="008A1758"/>
    <w:rsid w:val="008C135B"/>
    <w:rsid w:val="008E62C3"/>
    <w:rsid w:val="009940CB"/>
    <w:rsid w:val="009B32EA"/>
    <w:rsid w:val="009B3660"/>
    <w:rsid w:val="009D49F0"/>
    <w:rsid w:val="00A3338E"/>
    <w:rsid w:val="00A701BE"/>
    <w:rsid w:val="00A81DDB"/>
    <w:rsid w:val="00A85F0F"/>
    <w:rsid w:val="00A86C54"/>
    <w:rsid w:val="00AB1AE0"/>
    <w:rsid w:val="00B22F9A"/>
    <w:rsid w:val="00B25481"/>
    <w:rsid w:val="00B30138"/>
    <w:rsid w:val="00B7396F"/>
    <w:rsid w:val="00B83021"/>
    <w:rsid w:val="00B958C7"/>
    <w:rsid w:val="00BA14C6"/>
    <w:rsid w:val="00C032ED"/>
    <w:rsid w:val="00C04426"/>
    <w:rsid w:val="00C46F1F"/>
    <w:rsid w:val="00C65611"/>
    <w:rsid w:val="00C703D4"/>
    <w:rsid w:val="00CA2161"/>
    <w:rsid w:val="00CA4DCB"/>
    <w:rsid w:val="00CA6EF3"/>
    <w:rsid w:val="00CB2E55"/>
    <w:rsid w:val="00D154E6"/>
    <w:rsid w:val="00D156EE"/>
    <w:rsid w:val="00D17F44"/>
    <w:rsid w:val="00D832D5"/>
    <w:rsid w:val="00DC46E8"/>
    <w:rsid w:val="00DD4BF9"/>
    <w:rsid w:val="00DE168A"/>
    <w:rsid w:val="00DE7EA5"/>
    <w:rsid w:val="00E0569C"/>
    <w:rsid w:val="00E3034A"/>
    <w:rsid w:val="00E3237C"/>
    <w:rsid w:val="00E466D7"/>
    <w:rsid w:val="00E57751"/>
    <w:rsid w:val="00E60C55"/>
    <w:rsid w:val="00E6676F"/>
    <w:rsid w:val="00E90E3E"/>
    <w:rsid w:val="00EB1D1F"/>
    <w:rsid w:val="00F36DCF"/>
    <w:rsid w:val="00F37A87"/>
    <w:rsid w:val="00F42611"/>
    <w:rsid w:val="00F8346F"/>
    <w:rsid w:val="00FD1741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1BABA19ED746AAB47F1E3B43E438" ma:contentTypeVersion="14" ma:contentTypeDescription="Create a new document." ma:contentTypeScope="" ma:versionID="ecd796e65779d312454065f821aaeade">
  <xsd:schema xmlns:xsd="http://www.w3.org/2001/XMLSchema" xmlns:xs="http://www.w3.org/2001/XMLSchema" xmlns:p="http://schemas.microsoft.com/office/2006/metadata/properties" xmlns:ns2="2194a3c3-ab4a-45b9-a7b3-6fc3759151f2" xmlns:ns3="a8cabc68-0b79-4d60-83e8-5f70eafee7a4" targetNamespace="http://schemas.microsoft.com/office/2006/metadata/properties" ma:root="true" ma:fieldsID="ef51d7cbf6678291b689d6b78e0b3b89" ns2:_="" ns3:_="">
    <xsd:import namespace="2194a3c3-ab4a-45b9-a7b3-6fc3759151f2"/>
    <xsd:import namespace="a8cabc68-0b79-4d60-83e8-5f70eafee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a3c3-ab4a-45b9-a7b3-6fc37591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Draft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abc68-0b79-4d60-83e8-5f70eafee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b871f1-8c3f-4117-b5e5-c64452c2bb1f}" ma:internalName="TaxCatchAll" ma:showField="CatchAllData" ma:web="a8cabc68-0b79-4d60-83e8-5f70eafee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abc68-0b79-4d60-83e8-5f70eafee7a4" xsi:nil="true"/>
    <lcf76f155ced4ddcb4097134ff3c332f xmlns="2194a3c3-ab4a-45b9-a7b3-6fc3759151f2">
      <Terms xmlns="http://schemas.microsoft.com/office/infopath/2007/PartnerControls"/>
    </lcf76f155ced4ddcb4097134ff3c332f>
    <Status xmlns="2194a3c3-ab4a-45b9-a7b3-6fc3759151f2" xsi:nil="true"/>
  </documentManagement>
</p:properties>
</file>

<file path=customXml/itemProps1.xml><?xml version="1.0" encoding="utf-8"?>
<ds:datastoreItem xmlns:ds="http://schemas.openxmlformats.org/officeDocument/2006/customXml" ds:itemID="{F01479B9-E691-4308-A5E4-70A56CA98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4a3c3-ab4a-45b9-a7b3-6fc3759151f2"/>
    <ds:schemaRef ds:uri="a8cabc68-0b79-4d60-83e8-5f70eafee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1CBE1-F070-41E3-8512-17EA5B540D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a8cabc68-0b79-4d60-83e8-5f70eafee7a4"/>
    <ds:schemaRef ds:uri="2194a3c3-ab4a-45b9-a7b3-6fc375915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1680</Words>
  <Characters>9377</Characters>
  <Application>Microsoft Office Word</Application>
  <DocSecurity>0</DocSecurity>
  <Lines>302</Lines>
  <Paragraphs>160</Paragraphs>
  <ScaleCrop>false</ScaleCrop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Julian, Aimee</dc:creator>
  <cp:keywords/>
  <dc:description/>
  <cp:lastModifiedBy>Julian, Aimee</cp:lastModifiedBy>
  <cp:revision>11</cp:revision>
  <dcterms:created xsi:type="dcterms:W3CDTF">2025-10-08T16:33:00Z</dcterms:created>
  <dcterms:modified xsi:type="dcterms:W3CDTF">2025-10-08T16:40:00Z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0x010100E7D71BABA19ED746AAB47F1E3B43E438</vt:lpwstr>
  </property>
  <property fmtid="{D5CDD505-2E9C-101B-9397-08002B2CF9AE}" pid="3" name="GrammarlyDocumentId">
    <vt:lpwstr>f8b77c7a66a6ef08deafc7ef1537bbcbc590aaefb4db99ae35d48c1526679b68</vt:lpwstr>
  </property>
  <property fmtid="{D5CDD505-2E9C-101B-9397-08002B2CF9AE}" pid="4" name="MediaServiceImageTags">
    <vt:lpwstr/>
  </property>
</Properties>
</file>