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72229" w:rsidR="004C61BA" w:rsidP="6997EE14" w:rsidRDefault="00FE172A" w14:paraId="0A628165" w14:textId="5AC0D741">
      <w:pPr>
        <w:pStyle w:val="Title"/>
        <w:rPr>
          <w:rFonts w:ascii="Century Gothic" w:hAnsi="Century Gothic" w:cs="Calibri"/>
          <w:color w:val="002069" w:themeColor="accent4"/>
          <w:sz w:val="32"/>
          <w:szCs w:val="32"/>
        </w:rPr>
      </w:pPr>
      <w:r w:rsidRPr="6997EE14">
        <w:rPr>
          <w:rFonts w:ascii="Century Gothic" w:hAnsi="Century Gothic" w:cs="Calibri"/>
          <w:color w:val="002069" w:themeColor="accent4"/>
          <w:sz w:val="32"/>
          <w:szCs w:val="32"/>
        </w:rPr>
        <w:t xml:space="preserve">Communications and Stakeholder </w:t>
      </w:r>
    </w:p>
    <w:p w:rsidRPr="00572229" w:rsidR="004C61BA" w:rsidP="6997EE14" w:rsidRDefault="00FE172A" w14:paraId="09F54A69" w14:textId="30C4114F">
      <w:pPr>
        <w:pStyle w:val="Title"/>
        <w:rPr>
          <w:rFonts w:ascii="Century Gothic" w:hAnsi="Century Gothic" w:cs="Calibri"/>
          <w:color w:val="002069" w:themeColor="text2"/>
          <w:sz w:val="32"/>
          <w:szCs w:val="32"/>
        </w:rPr>
      </w:pPr>
      <w:r w:rsidRPr="5263399B">
        <w:rPr>
          <w:rFonts w:ascii="Century Gothic" w:hAnsi="Century Gothic" w:cs="Calibri"/>
          <w:color w:val="001F69"/>
          <w:sz w:val="32"/>
          <w:szCs w:val="32"/>
        </w:rPr>
        <w:t>engagement</w:t>
      </w:r>
      <w:r w:rsidRPr="5263399B" w:rsidR="002B4E64">
        <w:rPr>
          <w:rFonts w:ascii="Century Gothic" w:hAnsi="Century Gothic" w:cs="Calibri"/>
          <w:color w:val="001F69"/>
          <w:sz w:val="32"/>
          <w:szCs w:val="32"/>
        </w:rPr>
        <w:t xml:space="preserve"> com</w:t>
      </w:r>
      <w:r w:rsidRPr="5263399B" w:rsidR="6745D86B">
        <w:rPr>
          <w:rFonts w:ascii="Century Gothic" w:hAnsi="Century Gothic" w:cs="Calibri"/>
          <w:color w:val="001F69"/>
          <w:sz w:val="32"/>
          <w:szCs w:val="32"/>
        </w:rPr>
        <w:t>mit</w:t>
      </w:r>
      <w:r w:rsidRPr="5263399B" w:rsidR="6745D86B">
        <w:rPr>
          <w:rFonts w:ascii="Century Gothic" w:hAnsi="Century Gothic" w:cs="Calibri"/>
          <w:color w:val="002069" w:themeColor="accent4"/>
          <w:sz w:val="32"/>
          <w:szCs w:val="32"/>
        </w:rPr>
        <w:t>t</w:t>
      </w:r>
      <w:r w:rsidRPr="5263399B" w:rsidR="6745D86B">
        <w:rPr>
          <w:rFonts w:ascii="Century Gothic" w:hAnsi="Century Gothic" w:cs="Calibri"/>
          <w:color w:val="001F69"/>
          <w:sz w:val="32"/>
          <w:szCs w:val="32"/>
        </w:rPr>
        <w:t xml:space="preserve">ee </w:t>
      </w:r>
      <w:r w:rsidRPr="5263399B">
        <w:rPr>
          <w:rFonts w:ascii="Century Gothic" w:hAnsi="Century Gothic" w:cs="Calibri"/>
          <w:color w:val="001F69"/>
          <w:sz w:val="32"/>
          <w:szCs w:val="32"/>
        </w:rPr>
        <w:t>(CASE)</w:t>
      </w:r>
    </w:p>
    <w:p w:rsidRPr="00572229" w:rsidR="00BD2A42" w:rsidP="6997EE14" w:rsidRDefault="666C340F" w14:paraId="22345DD6" w14:textId="0A87339E">
      <w:pPr>
        <w:pStyle w:val="Title"/>
        <w:rPr>
          <w:rFonts w:ascii="Century Gothic" w:hAnsi="Century Gothic" w:cs="Calibri"/>
          <w:color w:val="002069" w:themeColor="text2"/>
          <w:sz w:val="32"/>
          <w:szCs w:val="32"/>
        </w:rPr>
      </w:pPr>
      <w:r w:rsidRPr="265405DD">
        <w:rPr>
          <w:rFonts w:ascii="Century Gothic" w:hAnsi="Century Gothic" w:cs="Calibri"/>
          <w:color w:val="002069" w:themeColor="accent4"/>
          <w:sz w:val="32"/>
          <w:szCs w:val="32"/>
        </w:rPr>
        <w:t>Sector</w:t>
      </w:r>
      <w:r w:rsidRPr="265405DD" w:rsidR="001A4D1A">
        <w:rPr>
          <w:rFonts w:ascii="Century Gothic" w:hAnsi="Century Gothic" w:cs="Calibri"/>
          <w:color w:val="002069" w:themeColor="accent4"/>
          <w:sz w:val="32"/>
          <w:szCs w:val="32"/>
        </w:rPr>
        <w:t xml:space="preserve"> Strategies</w:t>
      </w:r>
      <w:r w:rsidRPr="265405DD" w:rsidR="00BD2A42">
        <w:rPr>
          <w:rFonts w:ascii="Century Gothic" w:hAnsi="Century Gothic" w:cs="Calibri"/>
          <w:color w:val="002069" w:themeColor="accent4"/>
          <w:sz w:val="32"/>
          <w:szCs w:val="32"/>
        </w:rPr>
        <w:t xml:space="preserve"> Work group</w:t>
      </w:r>
    </w:p>
    <w:p w:rsidRPr="00572229" w:rsidR="00EF36A5" w:rsidP="00AB4981" w:rsidRDefault="00CA4DB4" w14:paraId="4E009D5A" w14:textId="7CEE5D36">
      <w:pPr>
        <w:pStyle w:val="Details"/>
        <w:rPr>
          <w:rFonts w:ascii="Century Gothic" w:hAnsi="Century Gothic" w:cs="Calibri"/>
          <w:sz w:val="22"/>
          <w:szCs w:val="22"/>
        </w:rPr>
      </w:pPr>
      <w:sdt>
        <w:sdtPr>
          <w:rPr>
            <w:rStyle w:val="Bold"/>
            <w:rFonts w:ascii="Century Gothic" w:hAnsi="Century Gothic" w:cs="Calibri"/>
            <w:sz w:val="22"/>
            <w:szCs w:val="16"/>
          </w:rPr>
          <w:id w:val="-2126385715"/>
          <w:placeholder>
            <w:docPart w:val="20041933E5087F4E8D7311EC542D5E9E"/>
          </w:placeholder>
          <w:temporary/>
          <w:showingPlcHdr/>
          <w15:appearance w15:val="hidden"/>
        </w:sdtPr>
        <w:sdtEndPr>
          <w:rPr>
            <w:rStyle w:val="Bold"/>
            <w:szCs w:val="22"/>
          </w:rPr>
        </w:sdtEndPr>
        <w:sdtContent>
          <w:r w:rsidRPr="00572229" w:rsidR="004129B7">
            <w:rPr>
              <w:rStyle w:val="Bold"/>
              <w:rFonts w:ascii="Century Gothic" w:hAnsi="Century Gothic" w:cs="Calibri"/>
              <w:sz w:val="22"/>
              <w:szCs w:val="22"/>
            </w:rPr>
            <w:t>Date:</w:t>
          </w:r>
        </w:sdtContent>
      </w:sdt>
      <w:r w:rsidRPr="00572229" w:rsidR="004129B7">
        <w:rPr>
          <w:rFonts w:ascii="Century Gothic" w:hAnsi="Century Gothic" w:cs="Calibri"/>
          <w:sz w:val="22"/>
          <w:szCs w:val="22"/>
        </w:rPr>
        <w:t xml:space="preserve"> </w:t>
      </w:r>
      <w:r w:rsidRPr="00572229" w:rsidR="00620552">
        <w:rPr>
          <w:rFonts w:ascii="Century Gothic" w:hAnsi="Century Gothic" w:cs="Calibri"/>
          <w:sz w:val="22"/>
          <w:szCs w:val="22"/>
        </w:rPr>
        <w:t xml:space="preserve">Thursday, </w:t>
      </w:r>
      <w:r w:rsidRPr="00572229" w:rsidR="315D4D03">
        <w:rPr>
          <w:rFonts w:ascii="Century Gothic" w:hAnsi="Century Gothic" w:cs="Calibri"/>
          <w:sz w:val="22"/>
          <w:szCs w:val="22"/>
        </w:rPr>
        <w:t>Feb</w:t>
      </w:r>
      <w:r w:rsidR="001A4D1A">
        <w:rPr>
          <w:rFonts w:ascii="Century Gothic" w:hAnsi="Century Gothic" w:cs="Calibri"/>
          <w:sz w:val="22"/>
          <w:szCs w:val="22"/>
        </w:rPr>
        <w:t xml:space="preserve">. </w:t>
      </w:r>
      <w:r w:rsidR="3D8618AB">
        <w:rPr>
          <w:rFonts w:ascii="Century Gothic" w:hAnsi="Century Gothic" w:cs="Calibri"/>
          <w:sz w:val="22"/>
          <w:szCs w:val="22"/>
        </w:rPr>
        <w:t>12th</w:t>
      </w:r>
      <w:r w:rsidR="001A4D1A">
        <w:rPr>
          <w:rFonts w:ascii="Century Gothic" w:hAnsi="Century Gothic" w:cs="Calibri"/>
          <w:sz w:val="22"/>
          <w:szCs w:val="22"/>
        </w:rPr>
        <w:t xml:space="preserve">, </w:t>
      </w:r>
      <w:r w:rsidRPr="00572229" w:rsidR="0033572A">
        <w:rPr>
          <w:rFonts w:ascii="Century Gothic" w:hAnsi="Century Gothic" w:cs="Calibri"/>
          <w:sz w:val="22"/>
          <w:szCs w:val="22"/>
        </w:rPr>
        <w:t>202</w:t>
      </w:r>
      <w:r w:rsidR="001A4D1A">
        <w:rPr>
          <w:rFonts w:ascii="Century Gothic" w:hAnsi="Century Gothic" w:cs="Calibri"/>
          <w:sz w:val="22"/>
          <w:szCs w:val="22"/>
        </w:rPr>
        <w:t>6</w:t>
      </w:r>
      <w:r w:rsidRPr="00572229" w:rsidR="005908EE">
        <w:rPr>
          <w:rFonts w:ascii="Century Gothic" w:hAnsi="Century Gothic" w:cs="Calibri"/>
          <w:sz w:val="22"/>
          <w:szCs w:val="22"/>
        </w:rPr>
        <w:t xml:space="preserve"> </w:t>
      </w:r>
      <w:sdt>
        <w:sdtPr>
          <w:rPr>
            <w:rStyle w:val="Bold"/>
            <w:rFonts w:ascii="Century Gothic" w:hAnsi="Century Gothic" w:cs="Calibri"/>
            <w:sz w:val="22"/>
            <w:szCs w:val="16"/>
          </w:rPr>
          <w:id w:val="-318193952"/>
          <w:placeholder>
            <w:docPart w:val="F61B5967A43BC0469310FA2C0C695634"/>
          </w:placeholder>
          <w:temporary/>
          <w:showingPlcHdr/>
          <w15:appearance w15:val="hidden"/>
        </w:sdtPr>
        <w:sdtEndPr>
          <w:rPr>
            <w:rStyle w:val="Bold"/>
            <w:szCs w:val="22"/>
          </w:rPr>
        </w:sdtEndPr>
        <w:sdtContent>
          <w:r w:rsidRPr="00572229" w:rsidR="004129B7">
            <w:rPr>
              <w:rStyle w:val="Bold"/>
              <w:rFonts w:ascii="Century Gothic" w:hAnsi="Century Gothic" w:cs="Calibri"/>
              <w:sz w:val="22"/>
              <w:szCs w:val="22"/>
            </w:rPr>
            <w:t>Time:</w:t>
          </w:r>
        </w:sdtContent>
      </w:sdt>
      <w:r w:rsidRPr="00572229" w:rsidR="004129B7">
        <w:rPr>
          <w:rStyle w:val="Bold"/>
          <w:rFonts w:ascii="Century Gothic" w:hAnsi="Century Gothic" w:cs="Calibri"/>
          <w:sz w:val="22"/>
          <w:szCs w:val="22"/>
        </w:rPr>
        <w:t xml:space="preserve"> </w:t>
      </w:r>
      <w:r w:rsidRPr="00572229" w:rsidR="0021600B">
        <w:rPr>
          <w:rFonts w:ascii="Century Gothic" w:hAnsi="Century Gothic" w:cs="Calibri"/>
          <w:sz w:val="22"/>
          <w:szCs w:val="22"/>
        </w:rPr>
        <w:t>2</w:t>
      </w:r>
      <w:r w:rsidRPr="00572229" w:rsidR="00FE172A">
        <w:rPr>
          <w:rFonts w:ascii="Century Gothic" w:hAnsi="Century Gothic" w:cs="Calibri"/>
          <w:sz w:val="22"/>
          <w:szCs w:val="22"/>
        </w:rPr>
        <w:t xml:space="preserve">:00 </w:t>
      </w:r>
      <w:r w:rsidRPr="00572229" w:rsidR="0021600B">
        <w:rPr>
          <w:rFonts w:ascii="Century Gothic" w:hAnsi="Century Gothic" w:cs="Calibri"/>
          <w:sz w:val="22"/>
          <w:szCs w:val="22"/>
        </w:rPr>
        <w:t>p</w:t>
      </w:r>
      <w:r w:rsidRPr="00572229" w:rsidR="00FE172A">
        <w:rPr>
          <w:rFonts w:ascii="Century Gothic" w:hAnsi="Century Gothic" w:cs="Calibri"/>
          <w:sz w:val="22"/>
          <w:szCs w:val="22"/>
        </w:rPr>
        <w:t>m</w:t>
      </w:r>
      <w:r w:rsidRPr="00572229" w:rsidR="002B4E64">
        <w:rPr>
          <w:rFonts w:ascii="Century Gothic" w:hAnsi="Century Gothic" w:cs="Calibri"/>
          <w:sz w:val="22"/>
          <w:szCs w:val="22"/>
        </w:rPr>
        <w:t xml:space="preserve"> </w:t>
      </w:r>
      <w:r w:rsidRPr="00572229" w:rsidR="0006776E">
        <w:rPr>
          <w:rFonts w:ascii="Century Gothic" w:hAnsi="Century Gothic"/>
          <w:noProof/>
          <w:sz w:val="22"/>
          <w:szCs w:val="16"/>
          <w:lang w:eastAsia="en-US"/>
        </w:rPr>
        <w:drawing>
          <wp:anchor distT="0" distB="0" distL="114300" distR="114300" simplePos="0" relativeHeight="251658240" behindDoc="0" locked="1" layoutInCell="1" allowOverlap="1" wp14:anchorId="2C4DAB57" wp14:editId="35CA9344">
            <wp:simplePos x="0" y="0"/>
            <wp:positionH relativeFrom="page">
              <wp:posOffset>5728970</wp:posOffset>
            </wp:positionH>
            <wp:positionV relativeFrom="page">
              <wp:posOffset>1007745</wp:posOffset>
            </wp:positionV>
            <wp:extent cx="1714500" cy="881380"/>
            <wp:effectExtent l="0" t="0" r="0" b="0"/>
            <wp:wrapNone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WIB-Logo-color-rgb_web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86"/>
                    <a:stretch/>
                  </pic:blipFill>
                  <pic:spPr bwMode="auto">
                    <a:xfrm>
                      <a:off x="0" y="0"/>
                      <a:ext cx="1714500" cy="881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572229" w:rsidR="00DE2567" w:rsidP="00DE2567" w:rsidRDefault="003E540D" w14:paraId="349B1CC2" w14:textId="0EB59816">
      <w:pPr>
        <w:pStyle w:val="Details"/>
        <w:rPr>
          <w:rFonts w:ascii="Century Gothic" w:hAnsi="Century Gothic" w:cs="Calibri"/>
          <w:sz w:val="22"/>
          <w:szCs w:val="16"/>
        </w:rPr>
      </w:pPr>
      <w:r w:rsidRPr="00572229">
        <w:rPr>
          <w:rStyle w:val="Bold"/>
          <w:rFonts w:ascii="Century Gothic" w:hAnsi="Century Gothic" w:cs="Calibri"/>
          <w:sz w:val="22"/>
          <w:szCs w:val="16"/>
        </w:rPr>
        <w:t>Location</w:t>
      </w:r>
      <w:r w:rsidRPr="00572229" w:rsidR="0066290D">
        <w:rPr>
          <w:rFonts w:ascii="Century Gothic" w:hAnsi="Century Gothic" w:cs="Calibri"/>
          <w:sz w:val="22"/>
          <w:szCs w:val="16"/>
        </w:rPr>
        <w:t>:</w:t>
      </w:r>
      <w:r w:rsidRPr="00572229" w:rsidR="00FE172A">
        <w:rPr>
          <w:rFonts w:ascii="Century Gothic" w:hAnsi="Century Gothic" w:cs="Calibri"/>
          <w:sz w:val="22"/>
          <w:szCs w:val="16"/>
        </w:rPr>
        <w:t xml:space="preserve"> </w:t>
      </w:r>
      <w:r w:rsidR="001A4D1A">
        <w:rPr>
          <w:rFonts w:ascii="Century Gothic" w:hAnsi="Century Gothic" w:cs="Calibri"/>
          <w:sz w:val="22"/>
          <w:szCs w:val="16"/>
        </w:rPr>
        <w:t>Microsoft Teams</w:t>
      </w:r>
    </w:p>
    <w:p w:rsidRPr="00572229" w:rsidR="006D37B1" w:rsidP="006D37B1" w:rsidRDefault="006D37B1" w14:paraId="3DAB0BA7" w14:textId="77777777">
      <w:pPr>
        <w:pStyle w:val="Details"/>
        <w:rPr>
          <w:rFonts w:ascii="Century Gothic" w:hAnsi="Century Gothic" w:cs="Calibri"/>
          <w:b/>
          <w:bCs/>
          <w:sz w:val="12"/>
          <w:szCs w:val="6"/>
        </w:rPr>
      </w:pPr>
    </w:p>
    <w:p w:rsidRPr="00572229" w:rsidR="006D37B1" w:rsidP="006D37B1" w:rsidRDefault="006D37B1" w14:paraId="65EAE2F4" w14:textId="77777777">
      <w:pPr>
        <w:pStyle w:val="Details"/>
        <w:rPr>
          <w:rFonts w:ascii="Century Gothic" w:hAnsi="Century Gothic" w:cs="Calibri"/>
          <w:b/>
          <w:bCs/>
          <w:sz w:val="22"/>
          <w:szCs w:val="16"/>
        </w:rPr>
      </w:pPr>
      <w:r w:rsidRPr="00572229">
        <w:rPr>
          <w:rFonts w:ascii="Century Gothic" w:hAnsi="Century Gothic" w:cs="Calibri"/>
          <w:b/>
          <w:bCs/>
          <w:sz w:val="22"/>
          <w:szCs w:val="16"/>
        </w:rPr>
        <w:t>Members:</w:t>
      </w:r>
    </w:p>
    <w:p w:rsidRPr="00572229" w:rsidR="0078131E" w:rsidP="0066290D" w:rsidRDefault="0078131E" w14:paraId="7F1189F2" w14:textId="77777777">
      <w:pPr>
        <w:pStyle w:val="Details"/>
        <w:rPr>
          <w:rStyle w:val="Bold"/>
          <w:rFonts w:ascii="Century Gothic" w:hAnsi="Century Gothic" w:cs="Calibri"/>
          <w:sz w:val="22"/>
          <w:szCs w:val="16"/>
        </w:rPr>
        <w:sectPr w:rsidRPr="00572229" w:rsidR="0078131E" w:rsidSect="00B3458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orient="portrait" w:code="1"/>
          <w:pgMar w:top="1152" w:right="1440" w:bottom="1440" w:left="1440" w:header="720" w:footer="720" w:gutter="0"/>
          <w:pgNumType w:start="1"/>
          <w:cols w:space="720"/>
          <w:docGrid w:linePitch="360"/>
        </w:sectPr>
      </w:pPr>
    </w:p>
    <w:p w:rsidRPr="00572229" w:rsidR="0066290D" w:rsidP="0066290D" w:rsidRDefault="009C7AB1" w14:paraId="5EE60AEA" w14:textId="0A716D78">
      <w:pPr>
        <w:pStyle w:val="Details"/>
        <w:rPr>
          <w:rFonts w:ascii="Century Gothic" w:hAnsi="Century Gothic" w:cs="Calibri"/>
          <w:sz w:val="22"/>
          <w:szCs w:val="16"/>
        </w:rPr>
      </w:pPr>
      <w:r w:rsidRPr="00572229">
        <w:rPr>
          <w:rStyle w:val="Bold"/>
          <w:rFonts w:ascii="Century Gothic" w:hAnsi="Century Gothic" w:cs="Calibri"/>
          <w:sz w:val="22"/>
          <w:szCs w:val="16"/>
        </w:rPr>
        <w:t>Co-</w:t>
      </w:r>
      <w:r w:rsidRPr="00572229" w:rsidR="0066290D">
        <w:rPr>
          <w:rStyle w:val="Bold"/>
          <w:rFonts w:ascii="Century Gothic" w:hAnsi="Century Gothic" w:cs="Calibri"/>
          <w:sz w:val="22"/>
          <w:szCs w:val="16"/>
        </w:rPr>
        <w:t xml:space="preserve">Chair: </w:t>
      </w:r>
      <w:r w:rsidR="001A4D1A">
        <w:rPr>
          <w:rFonts w:ascii="Century Gothic" w:hAnsi="Century Gothic" w:cs="Calibri"/>
          <w:b/>
          <w:bCs/>
          <w:sz w:val="22"/>
          <w:szCs w:val="16"/>
        </w:rPr>
        <w:t>David Boulay</w:t>
      </w:r>
      <w:r w:rsidR="001A4D1A">
        <w:rPr>
          <w:rFonts w:ascii="Century Gothic" w:hAnsi="Century Gothic" w:cs="Calibri"/>
          <w:sz w:val="22"/>
          <w:szCs w:val="16"/>
        </w:rPr>
        <w:t>- IMEC</w:t>
      </w:r>
      <w:r w:rsidR="00D340D9">
        <w:rPr>
          <w:rFonts w:ascii="Century Gothic" w:hAnsi="Century Gothic" w:cs="Calibri"/>
          <w:sz w:val="22"/>
          <w:szCs w:val="16"/>
        </w:rPr>
        <w:t xml:space="preserve"> </w:t>
      </w:r>
    </w:p>
    <w:p w:rsidRPr="00572229" w:rsidR="009C7AB1" w:rsidP="0066290D" w:rsidRDefault="009C7AB1" w14:paraId="52143543" w14:textId="39FDCB4C">
      <w:pPr>
        <w:pStyle w:val="Details"/>
        <w:rPr>
          <w:rFonts w:ascii="Century Gothic" w:hAnsi="Century Gothic" w:cs="Calibri"/>
          <w:sz w:val="22"/>
          <w:szCs w:val="16"/>
        </w:rPr>
      </w:pPr>
      <w:r w:rsidRPr="00572229">
        <w:rPr>
          <w:rFonts w:ascii="Century Gothic" w:hAnsi="Century Gothic" w:cs="Calibri"/>
          <w:b/>
          <w:bCs/>
          <w:sz w:val="22"/>
          <w:szCs w:val="16"/>
        </w:rPr>
        <w:t xml:space="preserve">Co- Chair: </w:t>
      </w:r>
      <w:r w:rsidR="001A4D1A">
        <w:rPr>
          <w:rFonts w:ascii="Century Gothic" w:hAnsi="Century Gothic" w:cs="Calibri"/>
          <w:b/>
          <w:bCs/>
          <w:sz w:val="22"/>
          <w:szCs w:val="16"/>
        </w:rPr>
        <w:t>Nicole Bateman</w:t>
      </w:r>
      <w:r w:rsidRPr="001A4D1A" w:rsidR="001A4D1A">
        <w:rPr>
          <w:rFonts w:ascii="Century Gothic" w:hAnsi="Century Gothic" w:cs="Calibri"/>
          <w:sz w:val="22"/>
          <w:szCs w:val="16"/>
        </w:rPr>
        <w:t xml:space="preserve"> -</w:t>
      </w:r>
      <w:r w:rsidR="001A4D1A">
        <w:rPr>
          <w:rFonts w:ascii="Century Gothic" w:hAnsi="Century Gothic" w:cs="Calibri"/>
          <w:sz w:val="22"/>
          <w:szCs w:val="16"/>
        </w:rPr>
        <w:t xml:space="preserve"> Decatur EDC</w:t>
      </w:r>
    </w:p>
    <w:p w:rsidRPr="00572229" w:rsidR="00A1737B" w:rsidP="006D37B1" w:rsidRDefault="00620552" w14:paraId="67EABC09" w14:textId="7DC2EB9D">
      <w:pPr>
        <w:pStyle w:val="Details"/>
        <w:rPr>
          <w:rFonts w:ascii="Century Gothic" w:hAnsi="Century Gothic" w:cs="Calibri"/>
          <w:sz w:val="22"/>
          <w:szCs w:val="16"/>
        </w:rPr>
      </w:pPr>
      <w:r w:rsidRPr="00572229">
        <w:rPr>
          <w:rFonts w:ascii="Century Gothic" w:hAnsi="Century Gothic" w:cs="Calibri"/>
          <w:b/>
          <w:bCs/>
          <w:sz w:val="22"/>
          <w:szCs w:val="16"/>
        </w:rPr>
        <w:t>Kara Demirjian Huss</w:t>
      </w:r>
      <w:r w:rsidRPr="00572229">
        <w:rPr>
          <w:rFonts w:ascii="Century Gothic" w:hAnsi="Century Gothic" w:cs="Calibri"/>
          <w:sz w:val="22"/>
          <w:szCs w:val="16"/>
        </w:rPr>
        <w:t xml:space="preserve"> – TCCI Manufacturing/DCC Marketing</w:t>
      </w:r>
      <w:r w:rsidRPr="00572229" w:rsidR="00A41265">
        <w:rPr>
          <w:rFonts w:ascii="Century Gothic" w:hAnsi="Century Gothic" w:cs="Calibri"/>
          <w:sz w:val="22"/>
          <w:szCs w:val="16"/>
        </w:rPr>
        <w:t xml:space="preserve">, IWIB </w:t>
      </w:r>
      <w:r w:rsidRPr="00572229" w:rsidR="00A1737B">
        <w:rPr>
          <w:rFonts w:ascii="Century Gothic" w:hAnsi="Century Gothic" w:cs="Calibri"/>
          <w:sz w:val="22"/>
          <w:szCs w:val="16"/>
        </w:rPr>
        <w:t>CASE</w:t>
      </w:r>
      <w:r w:rsidRPr="00572229" w:rsidR="00A41265">
        <w:rPr>
          <w:rFonts w:ascii="Century Gothic" w:hAnsi="Century Gothic" w:cs="Calibri"/>
          <w:sz w:val="22"/>
          <w:szCs w:val="16"/>
        </w:rPr>
        <w:t xml:space="preserve"> </w:t>
      </w:r>
    </w:p>
    <w:p w:rsidRPr="00572229" w:rsidR="00620552" w:rsidP="006D37B1" w:rsidRDefault="00A41265" w14:paraId="54F73D59" w14:textId="1AF4F50B">
      <w:pPr>
        <w:pStyle w:val="Details"/>
        <w:rPr>
          <w:rFonts w:ascii="Century Gothic" w:hAnsi="Century Gothic" w:cs="Calibri"/>
          <w:sz w:val="22"/>
          <w:szCs w:val="16"/>
        </w:rPr>
      </w:pPr>
      <w:r w:rsidRPr="00572229">
        <w:rPr>
          <w:rFonts w:ascii="Century Gothic" w:hAnsi="Century Gothic" w:cs="Calibri"/>
          <w:sz w:val="22"/>
          <w:szCs w:val="16"/>
        </w:rPr>
        <w:t>Committee, Chair</w:t>
      </w:r>
    </w:p>
    <w:p w:rsidRPr="00572229" w:rsidR="00A1737B" w:rsidP="00A1737B" w:rsidRDefault="00A1737B" w14:paraId="7F1AB4D7" w14:textId="40E8D9B5">
      <w:pPr>
        <w:pStyle w:val="Details"/>
        <w:rPr>
          <w:rFonts w:ascii="Century Gothic" w:hAnsi="Century Gothic" w:cs="Calibri"/>
          <w:sz w:val="22"/>
          <w:szCs w:val="16"/>
        </w:rPr>
      </w:pPr>
      <w:r w:rsidRPr="00572229">
        <w:rPr>
          <w:rFonts w:ascii="Century Gothic" w:hAnsi="Century Gothic" w:cs="Calibri"/>
          <w:b/>
          <w:bCs/>
          <w:sz w:val="22"/>
          <w:szCs w:val="16"/>
        </w:rPr>
        <w:t>Alex Purcell</w:t>
      </w:r>
      <w:r w:rsidRPr="00572229">
        <w:rPr>
          <w:rFonts w:ascii="Century Gothic" w:hAnsi="Century Gothic" w:cs="Calibri"/>
          <w:sz w:val="22"/>
          <w:szCs w:val="16"/>
        </w:rPr>
        <w:t xml:space="preserve"> – United</w:t>
      </w:r>
      <w:r w:rsidR="001A4D1A">
        <w:rPr>
          <w:rFonts w:ascii="Century Gothic" w:hAnsi="Century Gothic" w:cs="Calibri"/>
          <w:sz w:val="22"/>
          <w:szCs w:val="16"/>
        </w:rPr>
        <w:t>,</w:t>
      </w:r>
      <w:r w:rsidRPr="00572229">
        <w:rPr>
          <w:rFonts w:ascii="Century Gothic" w:hAnsi="Century Gothic" w:cs="Calibri"/>
          <w:sz w:val="22"/>
          <w:szCs w:val="16"/>
        </w:rPr>
        <w:t xml:space="preserve"> IWIB CASE </w:t>
      </w:r>
    </w:p>
    <w:p w:rsidRPr="00572229" w:rsidR="00A1737B" w:rsidP="006D37B1" w:rsidRDefault="00A1737B" w14:paraId="5F9AD090" w14:textId="07B24058">
      <w:pPr>
        <w:pStyle w:val="Details"/>
        <w:rPr>
          <w:rFonts w:ascii="Century Gothic" w:hAnsi="Century Gothic" w:cs="Calibri"/>
          <w:sz w:val="22"/>
          <w:szCs w:val="16"/>
        </w:rPr>
      </w:pPr>
      <w:r w:rsidRPr="00572229">
        <w:rPr>
          <w:rFonts w:ascii="Century Gothic" w:hAnsi="Century Gothic" w:cs="Calibri"/>
          <w:sz w:val="22"/>
          <w:szCs w:val="16"/>
        </w:rPr>
        <w:t>Committee, Vice Chair</w:t>
      </w:r>
    </w:p>
    <w:p w:rsidRPr="00572229" w:rsidR="00990BB3" w:rsidP="006D37B1" w:rsidRDefault="001A4D1A" w14:paraId="21DB0B90" w14:textId="116DAD78">
      <w:pPr>
        <w:pStyle w:val="Details"/>
        <w:rPr>
          <w:rFonts w:ascii="Century Gothic" w:hAnsi="Century Gothic" w:cs="Calibri"/>
          <w:sz w:val="22"/>
          <w:szCs w:val="16"/>
        </w:rPr>
      </w:pPr>
      <w:r w:rsidRPr="265405DD">
        <w:rPr>
          <w:rFonts w:ascii="Century Gothic" w:hAnsi="Century Gothic" w:cs="Calibri"/>
          <w:b/>
          <w:bCs/>
          <w:sz w:val="22"/>
          <w:szCs w:val="22"/>
        </w:rPr>
        <w:t>Kraig Kistinger</w:t>
      </w:r>
      <w:r w:rsidRPr="265405DD" w:rsidR="00FE172A">
        <w:rPr>
          <w:rFonts w:ascii="Century Gothic" w:hAnsi="Century Gothic" w:cs="Calibri"/>
          <w:sz w:val="22"/>
          <w:szCs w:val="22"/>
        </w:rPr>
        <w:t xml:space="preserve"> – </w:t>
      </w:r>
      <w:r w:rsidRPr="265405DD">
        <w:rPr>
          <w:rFonts w:ascii="Century Gothic" w:hAnsi="Century Gothic" w:cs="Calibri"/>
          <w:sz w:val="22"/>
          <w:szCs w:val="22"/>
        </w:rPr>
        <w:t>National Tube Supply</w:t>
      </w:r>
    </w:p>
    <w:p w:rsidRPr="00572229" w:rsidR="00FE172A" w:rsidP="006D37B1" w:rsidRDefault="001A4D1A" w14:paraId="6D7F9F3E" w14:textId="110418E4">
      <w:pPr>
        <w:pStyle w:val="Details"/>
        <w:rPr>
          <w:rFonts w:ascii="Century Gothic" w:hAnsi="Century Gothic" w:cs="Calibri"/>
          <w:sz w:val="22"/>
          <w:szCs w:val="16"/>
        </w:rPr>
      </w:pPr>
      <w:r>
        <w:rPr>
          <w:rFonts w:ascii="Century Gothic" w:hAnsi="Century Gothic" w:cs="Calibri"/>
          <w:b/>
          <w:bCs/>
          <w:sz w:val="22"/>
          <w:szCs w:val="16"/>
        </w:rPr>
        <w:t>Jennifer Serino</w:t>
      </w:r>
      <w:r w:rsidRPr="00572229" w:rsidR="00FE172A">
        <w:rPr>
          <w:rFonts w:ascii="Century Gothic" w:hAnsi="Century Gothic" w:cs="Calibri"/>
          <w:sz w:val="22"/>
          <w:szCs w:val="16"/>
        </w:rPr>
        <w:t xml:space="preserve"> –</w:t>
      </w:r>
      <w:r>
        <w:rPr>
          <w:rFonts w:ascii="Century Gothic" w:hAnsi="Century Gothic" w:cs="Calibri"/>
          <w:sz w:val="22"/>
          <w:szCs w:val="16"/>
        </w:rPr>
        <w:t xml:space="preserve"> Lake County Workforce Development Dept.</w:t>
      </w:r>
    </w:p>
    <w:p w:rsidRPr="00572229" w:rsidR="00620552" w:rsidP="006D37B1" w:rsidRDefault="001A4D1A" w14:paraId="1E614D16" w14:textId="48C9E3D1">
      <w:pPr>
        <w:pStyle w:val="Details"/>
        <w:rPr>
          <w:rFonts w:ascii="Century Gothic" w:hAnsi="Century Gothic" w:cs="Calibri"/>
          <w:sz w:val="22"/>
          <w:szCs w:val="16"/>
        </w:rPr>
      </w:pPr>
      <w:r>
        <w:rPr>
          <w:rFonts w:ascii="Century Gothic" w:hAnsi="Century Gothic" w:cs="Calibri"/>
          <w:b/>
          <w:bCs/>
          <w:sz w:val="22"/>
          <w:szCs w:val="16"/>
        </w:rPr>
        <w:t>Lavon Nelson</w:t>
      </w:r>
      <w:r w:rsidRPr="00572229" w:rsidR="00FE172A">
        <w:rPr>
          <w:rFonts w:ascii="Century Gothic" w:hAnsi="Century Gothic" w:cs="Calibri"/>
          <w:b/>
          <w:bCs/>
          <w:sz w:val="22"/>
          <w:szCs w:val="16"/>
        </w:rPr>
        <w:t xml:space="preserve"> </w:t>
      </w:r>
      <w:r w:rsidRPr="001A4D1A" w:rsidR="00FE172A">
        <w:rPr>
          <w:rFonts w:ascii="Century Gothic" w:hAnsi="Century Gothic" w:cs="Calibri"/>
          <w:sz w:val="22"/>
          <w:szCs w:val="16"/>
        </w:rPr>
        <w:t>–</w:t>
      </w:r>
      <w:r>
        <w:rPr>
          <w:rFonts w:ascii="Century Gothic" w:hAnsi="Century Gothic" w:cs="Calibri"/>
          <w:b/>
          <w:bCs/>
          <w:sz w:val="22"/>
          <w:szCs w:val="16"/>
        </w:rPr>
        <w:t xml:space="preserve"> </w:t>
      </w:r>
      <w:r>
        <w:rPr>
          <w:rFonts w:ascii="Century Gothic" w:hAnsi="Century Gothic" w:cs="Calibri"/>
          <w:sz w:val="22"/>
          <w:szCs w:val="16"/>
        </w:rPr>
        <w:t>ICCB</w:t>
      </w:r>
    </w:p>
    <w:p w:rsidR="001A4D1A" w:rsidP="006D37B1" w:rsidRDefault="001A4D1A" w14:paraId="566DF569" w14:textId="7714D40A">
      <w:pPr>
        <w:pStyle w:val="Details"/>
        <w:rPr>
          <w:rFonts w:ascii="Century Gothic" w:hAnsi="Century Gothic" w:cs="Calibri"/>
          <w:sz w:val="22"/>
          <w:szCs w:val="16"/>
        </w:rPr>
      </w:pPr>
      <w:r>
        <w:rPr>
          <w:rFonts w:ascii="Century Gothic" w:hAnsi="Century Gothic" w:cs="Calibri"/>
          <w:b/>
          <w:bCs/>
          <w:sz w:val="22"/>
          <w:szCs w:val="16"/>
        </w:rPr>
        <w:t>Phaedra Leslie</w:t>
      </w:r>
      <w:r w:rsidRPr="00572229" w:rsidR="00FE172A">
        <w:rPr>
          <w:rFonts w:ascii="Century Gothic" w:hAnsi="Century Gothic" w:cs="Calibri"/>
          <w:b/>
          <w:bCs/>
          <w:sz w:val="22"/>
          <w:szCs w:val="16"/>
        </w:rPr>
        <w:t xml:space="preserve"> </w:t>
      </w:r>
      <w:r w:rsidRPr="001A4D1A" w:rsidR="00A1737B">
        <w:rPr>
          <w:rFonts w:ascii="Century Gothic" w:hAnsi="Century Gothic" w:cs="Calibri"/>
          <w:sz w:val="22"/>
          <w:szCs w:val="16"/>
        </w:rPr>
        <w:t>–</w:t>
      </w:r>
      <w:r w:rsidRPr="001A4D1A" w:rsidR="00FE172A">
        <w:rPr>
          <w:rFonts w:ascii="Century Gothic" w:hAnsi="Century Gothic" w:cs="Calibri"/>
          <w:sz w:val="22"/>
          <w:szCs w:val="16"/>
        </w:rPr>
        <w:t xml:space="preserve"> </w:t>
      </w:r>
      <w:r>
        <w:rPr>
          <w:rFonts w:ascii="Century Gothic" w:hAnsi="Century Gothic" w:cs="Calibri"/>
          <w:sz w:val="22"/>
          <w:szCs w:val="16"/>
        </w:rPr>
        <w:t>All Construction Group</w:t>
      </w:r>
    </w:p>
    <w:p w:rsidRPr="00572229" w:rsidR="00A1737B" w:rsidP="006D37B1" w:rsidRDefault="001A4D1A" w14:paraId="53587B85" w14:textId="48852B77">
      <w:pPr>
        <w:pStyle w:val="Details"/>
        <w:rPr>
          <w:rFonts w:ascii="Century Gothic" w:hAnsi="Century Gothic" w:cs="Calibri"/>
          <w:sz w:val="22"/>
          <w:szCs w:val="16"/>
        </w:rPr>
      </w:pPr>
      <w:r>
        <w:rPr>
          <w:rFonts w:ascii="Century Gothic" w:hAnsi="Century Gothic" w:cs="Calibri"/>
          <w:b/>
          <w:bCs/>
          <w:sz w:val="22"/>
          <w:szCs w:val="16"/>
        </w:rPr>
        <w:t>Bill Wilcox</w:t>
      </w:r>
      <w:r w:rsidRPr="00572229" w:rsidR="00A1737B">
        <w:rPr>
          <w:rFonts w:ascii="Century Gothic" w:hAnsi="Century Gothic" w:cs="Calibri"/>
          <w:sz w:val="22"/>
          <w:szCs w:val="16"/>
        </w:rPr>
        <w:t xml:space="preserve"> – </w:t>
      </w:r>
      <w:r>
        <w:rPr>
          <w:rFonts w:ascii="Century Gothic" w:hAnsi="Century Gothic" w:cs="Calibri"/>
          <w:sz w:val="22"/>
          <w:szCs w:val="16"/>
        </w:rPr>
        <w:t>AISIN</w:t>
      </w:r>
    </w:p>
    <w:p w:rsidR="00A1737B" w:rsidP="006D37B1" w:rsidRDefault="001A4D1A" w14:paraId="28D57371" w14:textId="1C877699">
      <w:pPr>
        <w:pStyle w:val="Details"/>
        <w:rPr>
          <w:rFonts w:ascii="Century Gothic" w:hAnsi="Century Gothic" w:cs="Calibri"/>
          <w:sz w:val="22"/>
          <w:szCs w:val="16"/>
        </w:rPr>
      </w:pPr>
      <w:r>
        <w:rPr>
          <w:rFonts w:ascii="Century Gothic" w:hAnsi="Century Gothic" w:cs="Calibri"/>
          <w:b/>
          <w:bCs/>
          <w:sz w:val="22"/>
          <w:szCs w:val="16"/>
        </w:rPr>
        <w:t>Sarah Hartwick</w:t>
      </w:r>
      <w:r w:rsidRPr="00572229" w:rsidR="00A1737B">
        <w:rPr>
          <w:rFonts w:ascii="Century Gothic" w:hAnsi="Century Gothic" w:cs="Calibri"/>
          <w:sz w:val="22"/>
          <w:szCs w:val="16"/>
        </w:rPr>
        <w:t xml:space="preserve"> </w:t>
      </w:r>
      <w:r>
        <w:rPr>
          <w:rFonts w:ascii="Century Gothic" w:hAnsi="Century Gothic" w:cs="Calibri"/>
          <w:sz w:val="22"/>
          <w:szCs w:val="16"/>
        </w:rPr>
        <w:t>–</w:t>
      </w:r>
      <w:r w:rsidRPr="00572229" w:rsidR="00A1737B">
        <w:rPr>
          <w:rFonts w:ascii="Century Gothic" w:hAnsi="Century Gothic" w:cs="Calibri"/>
          <w:sz w:val="22"/>
          <w:szCs w:val="16"/>
        </w:rPr>
        <w:t xml:space="preserve"> </w:t>
      </w:r>
      <w:r>
        <w:rPr>
          <w:rFonts w:ascii="Century Gothic" w:hAnsi="Century Gothic" w:cs="Calibri"/>
          <w:sz w:val="22"/>
          <w:szCs w:val="16"/>
        </w:rPr>
        <w:t>IMA</w:t>
      </w:r>
    </w:p>
    <w:p w:rsidR="001A4D1A" w:rsidP="006D37B1" w:rsidRDefault="001A4D1A" w14:paraId="10B47D60" w14:textId="71F05BCC">
      <w:pPr>
        <w:pStyle w:val="Details"/>
        <w:rPr>
          <w:rFonts w:ascii="Century Gothic" w:hAnsi="Century Gothic" w:cs="Calibri"/>
          <w:sz w:val="22"/>
          <w:szCs w:val="16"/>
        </w:rPr>
      </w:pPr>
      <w:r w:rsidRPr="001A4D1A">
        <w:rPr>
          <w:rFonts w:ascii="Century Gothic" w:hAnsi="Century Gothic" w:cs="Calibri"/>
          <w:b/>
          <w:bCs/>
          <w:sz w:val="22"/>
          <w:szCs w:val="16"/>
        </w:rPr>
        <w:t>Alaina Harkness</w:t>
      </w:r>
      <w:r>
        <w:rPr>
          <w:rFonts w:ascii="Century Gothic" w:hAnsi="Century Gothic" w:cs="Calibri"/>
          <w:sz w:val="22"/>
          <w:szCs w:val="16"/>
        </w:rPr>
        <w:t>- Current Water</w:t>
      </w:r>
    </w:p>
    <w:p w:rsidR="001A4D1A" w:rsidP="006D37B1" w:rsidRDefault="001A4D1A" w14:paraId="3C1B32DE" w14:textId="3D516CF6">
      <w:pPr>
        <w:pStyle w:val="Details"/>
        <w:rPr>
          <w:rFonts w:ascii="Century Gothic" w:hAnsi="Century Gothic" w:cs="Calibri"/>
          <w:sz w:val="22"/>
          <w:szCs w:val="16"/>
        </w:rPr>
      </w:pPr>
      <w:r w:rsidRPr="001A4D1A">
        <w:rPr>
          <w:rFonts w:ascii="Century Gothic" w:hAnsi="Century Gothic" w:cs="Calibri"/>
          <w:b/>
          <w:bCs/>
          <w:sz w:val="22"/>
          <w:szCs w:val="16"/>
        </w:rPr>
        <w:t>Mark Harris</w:t>
      </w:r>
      <w:r>
        <w:rPr>
          <w:rFonts w:ascii="Century Gothic" w:hAnsi="Century Gothic" w:cs="Calibri"/>
          <w:sz w:val="22"/>
          <w:szCs w:val="16"/>
        </w:rPr>
        <w:t>- Pritzker Talent Lab</w:t>
      </w:r>
    </w:p>
    <w:p w:rsidR="001A4D1A" w:rsidP="006D37B1" w:rsidRDefault="001A4D1A" w14:paraId="32A4ADAD" w14:textId="1CC096A9">
      <w:pPr>
        <w:pStyle w:val="Details"/>
        <w:rPr>
          <w:rFonts w:ascii="Century Gothic" w:hAnsi="Century Gothic" w:cs="Calibri"/>
          <w:sz w:val="22"/>
          <w:szCs w:val="22"/>
        </w:rPr>
      </w:pPr>
      <w:r w:rsidRPr="27CF7250" w:rsidR="4D92F7A5">
        <w:rPr>
          <w:rFonts w:ascii="Century Gothic" w:hAnsi="Century Gothic" w:cs="Calibri"/>
          <w:b w:val="1"/>
          <w:bCs w:val="1"/>
          <w:sz w:val="22"/>
          <w:szCs w:val="22"/>
        </w:rPr>
        <w:t>Jason Horwitz</w:t>
      </w:r>
      <w:r w:rsidRPr="27CF7250" w:rsidR="001A4D1A">
        <w:rPr>
          <w:rFonts w:ascii="Century Gothic" w:hAnsi="Century Gothic" w:cs="Calibri"/>
          <w:sz w:val="22"/>
          <w:szCs w:val="22"/>
        </w:rPr>
        <w:t>- DCEO</w:t>
      </w:r>
    </w:p>
    <w:p w:rsidR="001A4D1A" w:rsidP="006D37B1" w:rsidRDefault="001A4D1A" w14:paraId="2F4110FA" w14:textId="50C9D78B">
      <w:pPr>
        <w:pStyle w:val="Details"/>
        <w:rPr>
          <w:rFonts w:ascii="Century Gothic" w:hAnsi="Century Gothic" w:cs="Calibri"/>
          <w:sz w:val="22"/>
          <w:szCs w:val="16"/>
        </w:rPr>
      </w:pPr>
      <w:r w:rsidRPr="001A4D1A">
        <w:rPr>
          <w:rFonts w:ascii="Century Gothic" w:hAnsi="Century Gothic" w:cs="Calibri"/>
          <w:b/>
          <w:bCs/>
          <w:sz w:val="22"/>
          <w:szCs w:val="16"/>
        </w:rPr>
        <w:t>Greg Feltman</w:t>
      </w:r>
      <w:r>
        <w:rPr>
          <w:rFonts w:ascii="Century Gothic" w:hAnsi="Century Gothic" w:cs="Calibri"/>
          <w:sz w:val="22"/>
          <w:szCs w:val="16"/>
        </w:rPr>
        <w:t>- Illinois Quantum and Microelectronics Park</w:t>
      </w:r>
    </w:p>
    <w:p w:rsidR="001A4D1A" w:rsidP="006D37B1" w:rsidRDefault="001A4D1A" w14:paraId="52672E04" w14:textId="015F5488">
      <w:pPr>
        <w:pStyle w:val="Details"/>
        <w:rPr>
          <w:rFonts w:ascii="Century Gothic" w:hAnsi="Century Gothic" w:cs="Calibri"/>
          <w:sz w:val="22"/>
          <w:szCs w:val="16"/>
        </w:rPr>
      </w:pPr>
      <w:r w:rsidRPr="001A4D1A">
        <w:rPr>
          <w:rFonts w:ascii="Century Gothic" w:hAnsi="Century Gothic" w:cs="Calibri"/>
          <w:b/>
          <w:bCs/>
          <w:sz w:val="22"/>
          <w:szCs w:val="16"/>
        </w:rPr>
        <w:t>Rick Trujilo</w:t>
      </w:r>
      <w:r>
        <w:rPr>
          <w:rFonts w:ascii="Century Gothic" w:hAnsi="Century Gothic" w:cs="Calibri"/>
          <w:sz w:val="22"/>
          <w:szCs w:val="16"/>
        </w:rPr>
        <w:t>- Nicor Gas</w:t>
      </w:r>
    </w:p>
    <w:p w:rsidRPr="00572229" w:rsidR="001A4D1A" w:rsidP="006D37B1" w:rsidRDefault="001A4D1A" w14:paraId="01EAD20D" w14:textId="331CF24F">
      <w:pPr>
        <w:pStyle w:val="Details"/>
        <w:rPr>
          <w:rFonts w:ascii="Century Gothic" w:hAnsi="Century Gothic" w:cs="Calibri"/>
          <w:sz w:val="22"/>
          <w:szCs w:val="16"/>
        </w:rPr>
      </w:pPr>
      <w:r w:rsidRPr="001A4D1A">
        <w:rPr>
          <w:rFonts w:ascii="Century Gothic" w:hAnsi="Century Gothic" w:cs="Calibri"/>
          <w:b/>
          <w:bCs/>
          <w:sz w:val="22"/>
          <w:szCs w:val="16"/>
        </w:rPr>
        <w:t>Todd Lowery</w:t>
      </w:r>
      <w:r>
        <w:rPr>
          <w:rFonts w:ascii="Century Gothic" w:hAnsi="Century Gothic" w:cs="Calibri"/>
          <w:sz w:val="22"/>
          <w:szCs w:val="16"/>
        </w:rPr>
        <w:t xml:space="preserve">- IDES </w:t>
      </w:r>
    </w:p>
    <w:p w:rsidRPr="00572229" w:rsidR="00A1737B" w:rsidP="006D37B1" w:rsidRDefault="00A1737B" w14:paraId="369C6998" w14:textId="20ADF635">
      <w:pPr>
        <w:pStyle w:val="Details"/>
        <w:rPr>
          <w:rFonts w:ascii="Century Gothic" w:hAnsi="Century Gothic" w:cs="Calibri"/>
          <w:sz w:val="22"/>
          <w:szCs w:val="16"/>
        </w:rPr>
      </w:pPr>
    </w:p>
    <w:p w:rsidRPr="00572229" w:rsidR="00A1737B" w:rsidP="006D37B1" w:rsidRDefault="00A1737B" w14:paraId="6F76DEEF" w14:textId="77777777">
      <w:pPr>
        <w:pStyle w:val="Details"/>
        <w:rPr>
          <w:rFonts w:ascii="Century Gothic" w:hAnsi="Century Gothic" w:cs="Calibri"/>
          <w:sz w:val="22"/>
          <w:szCs w:val="16"/>
        </w:rPr>
      </w:pPr>
    </w:p>
    <w:p w:rsidRPr="00572229" w:rsidR="007E563B" w:rsidP="00A1737B" w:rsidRDefault="006D37B1" w14:paraId="770EABB5" w14:textId="5061915C">
      <w:pPr>
        <w:pStyle w:val="Details"/>
        <w:rPr>
          <w:rFonts w:ascii="Century Gothic" w:hAnsi="Century Gothic" w:cs="Calibri"/>
          <w:b/>
          <w:bCs/>
          <w:sz w:val="22"/>
          <w:szCs w:val="16"/>
        </w:rPr>
      </w:pPr>
      <w:r w:rsidRPr="00572229">
        <w:rPr>
          <w:rFonts w:ascii="Century Gothic" w:hAnsi="Century Gothic" w:cs="Calibri"/>
          <w:b/>
          <w:bCs/>
          <w:sz w:val="22"/>
          <w:szCs w:val="16"/>
        </w:rPr>
        <w:t>STAFF:</w:t>
      </w:r>
      <w:r w:rsidRPr="00572229">
        <w:rPr>
          <w:rFonts w:ascii="Century Gothic" w:hAnsi="Century Gothic" w:cs="Calibri"/>
          <w:sz w:val="22"/>
          <w:szCs w:val="16"/>
        </w:rPr>
        <w:t xml:space="preserve"> </w:t>
      </w:r>
      <w:r w:rsidR="001A4D1A">
        <w:rPr>
          <w:rFonts w:ascii="Century Gothic" w:hAnsi="Century Gothic" w:cs="Calibri"/>
          <w:b/>
          <w:bCs/>
          <w:sz w:val="22"/>
          <w:szCs w:val="16"/>
        </w:rPr>
        <w:t>Christy Montgomery-Jones</w:t>
      </w:r>
      <w:r w:rsidRPr="00572229">
        <w:rPr>
          <w:rFonts w:ascii="Century Gothic" w:hAnsi="Century Gothic" w:cs="Calibri"/>
          <w:sz w:val="22"/>
          <w:szCs w:val="16"/>
        </w:rPr>
        <w:t xml:space="preserve">, </w:t>
      </w:r>
      <w:r w:rsidR="001A4D1A">
        <w:rPr>
          <w:rFonts w:ascii="Century Gothic" w:hAnsi="Century Gothic" w:cs="Calibri"/>
          <w:sz w:val="22"/>
          <w:szCs w:val="16"/>
        </w:rPr>
        <w:t>AIR</w:t>
      </w:r>
      <w:r w:rsidRPr="00572229" w:rsidR="00A1737B">
        <w:rPr>
          <w:rFonts w:ascii="Century Gothic" w:hAnsi="Century Gothic" w:cs="Calibri"/>
          <w:sz w:val="22"/>
          <w:szCs w:val="16"/>
        </w:rPr>
        <w:t xml:space="preserve">, </w:t>
      </w:r>
      <w:r w:rsidR="002D18A4">
        <w:rPr>
          <w:rFonts w:ascii="Century Gothic" w:hAnsi="Century Gothic" w:cs="Calibri"/>
          <w:b/>
          <w:bCs/>
          <w:sz w:val="22"/>
          <w:szCs w:val="16"/>
        </w:rPr>
        <w:t xml:space="preserve">Gina Wells, </w:t>
      </w:r>
      <w:r w:rsidRPr="002D18A4" w:rsidR="002D18A4">
        <w:rPr>
          <w:rFonts w:ascii="Century Gothic" w:hAnsi="Century Gothic" w:cs="Calibri"/>
          <w:sz w:val="22"/>
          <w:szCs w:val="16"/>
        </w:rPr>
        <w:t>AIR</w:t>
      </w:r>
    </w:p>
    <w:p w:rsidRPr="00572229" w:rsidR="00D80DD2" w:rsidP="00A1737B" w:rsidRDefault="00D80DD2" w14:paraId="1D98FC1D" w14:textId="62200FA0">
      <w:pPr>
        <w:pStyle w:val="Details"/>
        <w:rPr>
          <w:rFonts w:ascii="Century Gothic" w:hAnsi="Century Gothic" w:cs="Calibri"/>
          <w:sz w:val="22"/>
          <w:szCs w:val="16"/>
        </w:rPr>
        <w:sectPr w:rsidRPr="00572229" w:rsidR="00D80DD2" w:rsidSect="007E563B">
          <w:type w:val="continuous"/>
          <w:pgSz w:w="12240" w:h="15840" w:orient="portrait" w:code="1"/>
          <w:pgMar w:top="1152" w:right="1440" w:bottom="1440" w:left="1440" w:header="720" w:footer="720" w:gutter="0"/>
          <w:pgNumType w:start="1"/>
          <w:cols w:space="720" w:num="2"/>
          <w:docGrid w:linePitch="360"/>
        </w:sectPr>
      </w:pPr>
    </w:p>
    <w:p w:rsidR="00F031C0" w:rsidP="008B73DB" w:rsidRDefault="00F031C0" w14:paraId="0544D9DE" w14:textId="77777777">
      <w:pPr>
        <w:rPr>
          <w:rFonts w:ascii="Century Gothic" w:hAnsi="Century Gothic" w:cs="Calibri"/>
        </w:rPr>
      </w:pPr>
    </w:p>
    <w:p w:rsidRPr="00572229" w:rsidR="00D80DD2" w:rsidP="27CF7250" w:rsidRDefault="00D80DD2" w14:paraId="740E20FA" w14:textId="09D01752">
      <w:pPr>
        <w:rPr>
          <w:rFonts w:ascii="Century Gothic" w:hAnsi="Century Gothic" w:cs="Calibri Light"/>
          <w:i w:val="1"/>
          <w:iCs w:val="1"/>
          <w:sz w:val="20"/>
          <w:szCs w:val="20"/>
        </w:rPr>
      </w:pPr>
      <w:r w:rsidRPr="27CF7250" w:rsidR="00D80DD2">
        <w:rPr>
          <w:rFonts w:ascii="Century Gothic" w:hAnsi="Century Gothic" w:cs="Calibri"/>
          <w:sz w:val="20"/>
          <w:szCs w:val="20"/>
        </w:rPr>
        <w:t xml:space="preserve">Goal: </w:t>
      </w:r>
      <w:r w:rsidRPr="27CF7250" w:rsidR="00D80DD2">
        <w:rPr>
          <w:rFonts w:ascii="Century Gothic" w:hAnsi="Century Gothic" w:cs="Calibri Light"/>
          <w:sz w:val="20"/>
          <w:szCs w:val="20"/>
        </w:rPr>
        <w:t xml:space="preserve">To </w:t>
      </w:r>
      <w:r w:rsidRPr="27CF7250" w:rsidR="001A4D1A">
        <w:rPr>
          <w:rFonts w:ascii="Century Gothic" w:hAnsi="Century Gothic" w:cs="Calibri Light"/>
          <w:sz w:val="20"/>
          <w:szCs w:val="20"/>
        </w:rPr>
        <w:t xml:space="preserve">review initial Sector Strategy Survey Results and review </w:t>
      </w:r>
      <w:r w:rsidRPr="27CF7250" w:rsidR="667C3ED6">
        <w:rPr>
          <w:rFonts w:ascii="Century Gothic" w:hAnsi="Century Gothic" w:cs="Calibri Light"/>
          <w:sz w:val="20"/>
          <w:szCs w:val="20"/>
        </w:rPr>
        <w:t>first draft of report early data received by January 16th</w:t>
      </w:r>
      <w:r w:rsidRPr="27CF7250" w:rsidR="001A4D1A">
        <w:rPr>
          <w:rFonts w:ascii="Century Gothic" w:hAnsi="Century Gothic" w:cs="Calibri Light"/>
          <w:sz w:val="20"/>
          <w:szCs w:val="20"/>
        </w:rPr>
        <w:t>.</w:t>
      </w:r>
      <w:r w:rsidRPr="27CF7250" w:rsidR="3AEDFC1F">
        <w:rPr>
          <w:rFonts w:ascii="Century Gothic" w:hAnsi="Century Gothic" w:cs="Calibri Light"/>
          <w:i w:val="1"/>
          <w:iCs w:val="1"/>
          <w:sz w:val="20"/>
          <w:szCs w:val="20"/>
        </w:rPr>
        <w:t xml:space="preserve"> </w:t>
      </w:r>
      <w:r w:rsidRPr="27CF7250" w:rsidR="422A2400">
        <w:rPr>
          <w:rFonts w:ascii="Century Gothic" w:hAnsi="Century Gothic" w:cs="Calibri Light"/>
          <w:i w:val="1"/>
          <w:iCs w:val="1"/>
          <w:sz w:val="20"/>
          <w:szCs w:val="20"/>
        </w:rPr>
        <w:t xml:space="preserve">*Note, updates may be reflected in report second draft of data received during the survey extension period. </w:t>
      </w:r>
    </w:p>
    <w:tbl>
      <w:tblPr>
        <w:tblStyle w:val="ListTable6Colorful"/>
        <w:tblpPr w:leftFromText="180" w:rightFromText="180" w:vertAnchor="text" w:horzAnchor="margin" w:tblpY="43"/>
        <w:tblW w:w="514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1615"/>
        <w:gridCol w:w="5850"/>
        <w:gridCol w:w="2154"/>
      </w:tblGrid>
      <w:tr w:rsidRPr="00572229" w:rsidR="00F031C0" w:rsidTr="27CF7250" w14:paraId="7C08281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15" w:type="dxa"/>
            <w:tcBorders>
              <w:bottom w:val="none" w:color="auto" w:sz="0" w:space="0"/>
            </w:tcBorders>
            <w:shd w:val="clear" w:color="auto" w:fill="002069" w:themeFill="accent4"/>
            <w:tcMar/>
          </w:tcPr>
          <w:sdt>
            <w:sdtPr>
              <w:rPr>
                <w:rFonts w:ascii="Century Gothic" w:hAnsi="Century Gothic" w:cs="Calibri"/>
                <w:color w:val="FFFFFF" w:themeColor="background1"/>
              </w:rPr>
              <w:alias w:val="Time:"/>
              <w:tag w:val="Time:"/>
              <w:id w:val="-718661838"/>
              <w:placeholder>
                <w:docPart w:val="8EA94C69B1D0DB46A745B4482C00AEB7"/>
              </w:placeholder>
              <w:temporary/>
              <w:showingPlcHdr/>
              <w15:appearance w15:val="hidden"/>
            </w:sdtPr>
            <w:sdtEndPr>
              <w:rPr>
                <w:rFonts w:ascii="Century Gothic" w:hAnsi="Century Gothic" w:cs="Calibri"/>
                <w:color w:val="FFFFFF" w:themeColor="background1" w:themeTint="FF" w:themeShade="FF"/>
              </w:rPr>
            </w:sdtEndPr>
            <w:sdtContent>
              <w:p w:rsidRPr="00572229" w:rsidR="00F031C0" w:rsidP="00F031C0" w:rsidRDefault="00F031C0" w14:paraId="7501C9DB" w14:textId="77777777">
                <w:pPr>
                  <w:ind w:left="144" w:right="144"/>
                  <w:jc w:val="both"/>
                  <w:rPr>
                    <w:rFonts w:ascii="Century Gothic" w:hAnsi="Century Gothic" w:cs="Calibri"/>
                    <w:color w:val="FFFFFF" w:themeColor="background1"/>
                  </w:rPr>
                </w:pPr>
                <w:r w:rsidRPr="00572229">
                  <w:rPr>
                    <w:rFonts w:ascii="Century Gothic" w:hAnsi="Century Gothic" w:cs="Calibri"/>
                    <w:color w:val="FFFFFF" w:themeColor="background1"/>
                  </w:rPr>
                  <w:t>Time</w:t>
                </w:r>
              </w:p>
            </w:sdtContent>
          </w:sdt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50" w:type="dxa"/>
            <w:tcBorders>
              <w:bottom w:val="none" w:color="auto" w:sz="0" w:space="0"/>
            </w:tcBorders>
            <w:shd w:val="clear" w:color="auto" w:fill="002069" w:themeFill="accent4"/>
            <w:tcMar/>
          </w:tcPr>
          <w:sdt>
            <w:sdtPr>
              <w:rPr>
                <w:rFonts w:ascii="Century Gothic" w:hAnsi="Century Gothic" w:cs="Calibri"/>
                <w:color w:val="FFFFFF" w:themeColor="background1"/>
              </w:rPr>
              <w:alias w:val="Item:"/>
              <w:tag w:val="Item:"/>
              <w:id w:val="614954302"/>
              <w:placeholder>
                <w:docPart w:val="28D36B95B947154B9E2E0D998E76BFE9"/>
              </w:placeholder>
              <w:temporary/>
              <w:showingPlcHdr/>
              <w15:appearance w15:val="hidden"/>
            </w:sdtPr>
            <w:sdtEndPr>
              <w:rPr>
                <w:rFonts w:ascii="Century Gothic" w:hAnsi="Century Gothic" w:cs="Calibri"/>
                <w:color w:val="FFFFFF" w:themeColor="background1" w:themeTint="FF" w:themeShade="FF"/>
              </w:rPr>
            </w:sdtEndPr>
            <w:sdtContent>
              <w:p w:rsidRPr="00572229" w:rsidR="00F031C0" w:rsidP="00F031C0" w:rsidRDefault="00F031C0" w14:paraId="60A9D32A" w14:textId="77777777">
                <w:pPr>
                  <w:ind w:left="144" w:right="144"/>
                  <w:jc w:val="both"/>
                  <w:rPr>
                    <w:rFonts w:ascii="Century Gothic" w:hAnsi="Century Gothic" w:cs="Calibri"/>
                    <w:color w:val="FFFFFF" w:themeColor="background1"/>
                  </w:rPr>
                </w:pPr>
                <w:r w:rsidRPr="00572229">
                  <w:rPr>
                    <w:rFonts w:ascii="Century Gothic" w:hAnsi="Century Gothic" w:cs="Calibri"/>
                    <w:color w:val="FFFFFF" w:themeColor="background1"/>
                  </w:rPr>
                  <w:t>Item</w:t>
                </w:r>
              </w:p>
            </w:sdtContent>
          </w:sdt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54" w:type="dxa"/>
            <w:tcBorders>
              <w:bottom w:val="none" w:color="auto" w:sz="0" w:space="0"/>
            </w:tcBorders>
            <w:shd w:val="clear" w:color="auto" w:fill="002069" w:themeFill="accent4"/>
            <w:tcMar/>
          </w:tcPr>
          <w:p w:rsidRPr="00572229" w:rsidR="00F031C0" w:rsidP="00F031C0" w:rsidRDefault="00F031C0" w14:paraId="6E16CECB" w14:textId="77777777">
            <w:pPr>
              <w:ind w:left="144" w:right="144"/>
              <w:jc w:val="both"/>
              <w:rPr>
                <w:rFonts w:ascii="Century Gothic" w:hAnsi="Century Gothic" w:cs="Calibri"/>
                <w:color w:val="FFFFFF" w:themeColor="background1"/>
              </w:rPr>
            </w:pPr>
            <w:r w:rsidRPr="00572229">
              <w:rPr>
                <w:rFonts w:ascii="Century Gothic" w:hAnsi="Century Gothic" w:cs="Calibri"/>
                <w:color w:val="FFFFFF" w:themeColor="background1"/>
              </w:rPr>
              <w:t>Presenter</w:t>
            </w:r>
          </w:p>
        </w:tc>
      </w:tr>
      <w:tr w:rsidRPr="00572229" w:rsidR="00F031C0" w:rsidTr="27CF7250" w14:paraId="46574B30" w14:textId="77777777">
        <w:trPr>
          <w:trHeight w:val="35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15" w:type="dxa"/>
            <w:tcMar/>
          </w:tcPr>
          <w:p w:rsidRPr="00572229" w:rsidR="00F031C0" w:rsidP="00F031C0" w:rsidRDefault="00F031C0" w14:paraId="5FF725B7" w14:textId="77777777">
            <w:pPr>
              <w:rPr>
                <w:rFonts w:ascii="Century Gothic" w:hAnsi="Century Gothic" w:cs="Calibri"/>
                <w:color w:val="0D0D0D" w:themeColor="text1" w:themeTint="F2"/>
                <w:sz w:val="22"/>
                <w:szCs w:val="22"/>
              </w:rPr>
            </w:pPr>
            <w:r w:rsidRPr="00572229">
              <w:rPr>
                <w:rFonts w:ascii="Century Gothic" w:hAnsi="Century Gothic" w:cs="Calibri"/>
                <w:color w:val="0D0D0D" w:themeColor="text1" w:themeTint="F2"/>
                <w:sz w:val="22"/>
                <w:szCs w:val="22"/>
              </w:rPr>
              <w:t>2:00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50" w:type="dxa"/>
            <w:tcMar/>
          </w:tcPr>
          <w:p w:rsidRPr="00572229" w:rsidR="00F031C0" w:rsidP="00F031C0" w:rsidRDefault="00F031C0" w14:paraId="276EC735" w14:textId="69C3327A">
            <w:pPr>
              <w:rPr>
                <w:rFonts w:ascii="Century Gothic" w:hAnsi="Century Gothic" w:cs="Calibri"/>
                <w:color w:val="0D0D0D" w:themeColor="text1" w:themeTint="F2"/>
                <w:sz w:val="22"/>
                <w:szCs w:val="22"/>
              </w:rPr>
            </w:pPr>
            <w:r w:rsidRPr="265405DD">
              <w:rPr>
                <w:rFonts w:ascii="Century Gothic" w:hAnsi="Century Gothic" w:cs="Calibri"/>
                <w:color w:val="0D0D0D" w:themeColor="text1" w:themeTint="F2"/>
                <w:sz w:val="22"/>
                <w:szCs w:val="22"/>
              </w:rPr>
              <w:t xml:space="preserve">Welcome + </w:t>
            </w:r>
            <w:r w:rsidRPr="265405DD" w:rsidR="08117CDF">
              <w:rPr>
                <w:rFonts w:ascii="Century Gothic" w:hAnsi="Century Gothic" w:cs="Calibri"/>
                <w:color w:val="0D0D0D" w:themeColor="text1" w:themeTint="F2"/>
                <w:sz w:val="22"/>
                <w:szCs w:val="22"/>
              </w:rPr>
              <w:t>Roll Call</w:t>
            </w:r>
          </w:p>
          <w:p w:rsidR="265405DD" w:rsidP="265405DD" w:rsidRDefault="265405DD" w14:paraId="096911AE" w14:textId="7D4DB326">
            <w:pPr>
              <w:rPr>
                <w:rFonts w:ascii="Century Gothic" w:hAnsi="Century Gothic" w:cs="Calibri"/>
                <w:color w:val="0D0D0D" w:themeColor="text1" w:themeTint="F2"/>
                <w:sz w:val="22"/>
                <w:szCs w:val="22"/>
              </w:rPr>
            </w:pPr>
          </w:p>
          <w:p w:rsidRPr="00572229" w:rsidR="00F031C0" w:rsidP="00F031C0" w:rsidRDefault="00F031C0" w14:paraId="5FDCFB0B" w14:textId="77777777">
            <w:pPr>
              <w:pStyle w:val="ListParagraph"/>
              <w:spacing w:after="0" w:line="240" w:lineRule="auto"/>
              <w:rPr>
                <w:rFonts w:ascii="Century Gothic" w:hAnsi="Century Gothic" w:cs="Calibr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54" w:type="dxa"/>
            <w:tcMar/>
          </w:tcPr>
          <w:p w:rsidRPr="00572229" w:rsidR="00F031C0" w:rsidP="00F031C0" w:rsidRDefault="001A4D1A" w14:paraId="3B97B714" w14:textId="67EB0AE3">
            <w:pPr>
              <w:rPr>
                <w:rFonts w:ascii="Century Gothic" w:hAnsi="Century Gothic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D0D0D" w:themeColor="text1" w:themeTint="F2"/>
                <w:sz w:val="22"/>
                <w:szCs w:val="22"/>
              </w:rPr>
              <w:t>David Boulay/Nicole Bateman</w:t>
            </w:r>
          </w:p>
        </w:tc>
      </w:tr>
      <w:tr w:rsidRPr="00572229" w:rsidR="00F031C0" w:rsidTr="27CF7250" w14:paraId="3492B8D5" w14:textId="77777777">
        <w:trPr>
          <w:trHeight w:val="35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15" w:type="dxa"/>
            <w:tcMar/>
          </w:tcPr>
          <w:p w:rsidRPr="00572229" w:rsidR="00F031C0" w:rsidP="00F031C0" w:rsidRDefault="00F031C0" w14:paraId="1DEC50DF" w14:textId="77777777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572229">
              <w:rPr>
                <w:rFonts w:ascii="Century Gothic" w:hAnsi="Century Gothic" w:cs="Calibri"/>
                <w:sz w:val="22"/>
                <w:szCs w:val="22"/>
              </w:rPr>
              <w:t>2:05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50" w:type="dxa"/>
            <w:tcMar/>
          </w:tcPr>
          <w:p w:rsidRPr="00572229" w:rsidR="00F031C0" w:rsidP="00F031C0" w:rsidRDefault="47A2A741" w14:paraId="0DE74C16" w14:textId="2CD750CC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27CF7250" w:rsidR="335E98B8">
              <w:rPr>
                <w:rFonts w:ascii="Century Gothic" w:hAnsi="Century Gothic" w:cs="Calibri"/>
                <w:sz w:val="22"/>
                <w:szCs w:val="22"/>
              </w:rPr>
              <w:t xml:space="preserve">September &amp; </w:t>
            </w:r>
            <w:r w:rsidRPr="27CF7250" w:rsidR="2112ED52">
              <w:rPr>
                <w:rFonts w:ascii="Century Gothic" w:hAnsi="Century Gothic" w:cs="Calibri"/>
                <w:sz w:val="22"/>
                <w:szCs w:val="22"/>
              </w:rPr>
              <w:t>October 202</w:t>
            </w:r>
            <w:r w:rsidRPr="27CF7250" w:rsidR="41546D10">
              <w:rPr>
                <w:rFonts w:ascii="Century Gothic" w:hAnsi="Century Gothic" w:cs="Calibri"/>
                <w:sz w:val="22"/>
                <w:szCs w:val="22"/>
              </w:rPr>
              <w:t>5</w:t>
            </w:r>
            <w:r w:rsidRPr="27CF7250" w:rsidR="2112ED52"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r w:rsidRPr="27CF7250" w:rsidR="6470EFE4">
              <w:rPr>
                <w:rFonts w:ascii="Century Gothic" w:hAnsi="Century Gothic" w:cs="Calibri"/>
                <w:sz w:val="22"/>
                <w:szCs w:val="22"/>
              </w:rPr>
              <w:t>Minutes</w:t>
            </w:r>
            <w:r w:rsidRPr="27CF7250" w:rsidR="15AEE9DD">
              <w:rPr>
                <w:rFonts w:ascii="Century Gothic" w:hAnsi="Century Gothic" w:cs="Calibri"/>
                <w:sz w:val="22"/>
                <w:szCs w:val="22"/>
              </w:rPr>
              <w:t xml:space="preserve"> Approval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54" w:type="dxa"/>
            <w:tcMar/>
          </w:tcPr>
          <w:p w:rsidRPr="00572229" w:rsidR="00F031C0" w:rsidP="00F031C0" w:rsidRDefault="003344DE" w14:paraId="7D5EAFFF" w14:textId="73BAEA2D">
            <w:pPr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D0D0D" w:themeColor="text1" w:themeTint="F2"/>
                <w:sz w:val="22"/>
                <w:szCs w:val="22"/>
              </w:rPr>
              <w:t>David Boulay/Nicole Bateman</w:t>
            </w:r>
          </w:p>
        </w:tc>
      </w:tr>
      <w:tr w:rsidRPr="00572229" w:rsidR="00F031C0" w:rsidTr="27CF7250" w14:paraId="09275F48" w14:textId="77777777">
        <w:trPr>
          <w:trHeight w:val="107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15" w:type="dxa"/>
            <w:tcMar/>
          </w:tcPr>
          <w:p w:rsidRPr="00572229" w:rsidR="00F031C0" w:rsidP="00F031C0" w:rsidRDefault="00F031C0" w14:paraId="7BC98C22" w14:textId="2B7EFA4F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572229">
              <w:rPr>
                <w:rFonts w:ascii="Century Gothic" w:hAnsi="Century Gothic" w:cs="Calibri"/>
                <w:sz w:val="22"/>
                <w:szCs w:val="22"/>
              </w:rPr>
              <w:t>2:</w:t>
            </w:r>
            <w:r>
              <w:rPr>
                <w:rFonts w:ascii="Century Gothic" w:hAnsi="Century Gothic" w:cs="Calibri"/>
                <w:sz w:val="22"/>
                <w:szCs w:val="22"/>
              </w:rPr>
              <w:t>1</w:t>
            </w:r>
            <w:r w:rsidRPr="00572229">
              <w:rPr>
                <w:rFonts w:ascii="Century Gothic" w:hAnsi="Century Gothic" w:cs="Calibri"/>
                <w:sz w:val="22"/>
                <w:szCs w:val="22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50" w:type="dxa"/>
            <w:tcMar/>
          </w:tcPr>
          <w:p w:rsidRPr="00F031C0" w:rsidR="00F031C0" w:rsidP="00F031C0" w:rsidRDefault="001A4D1A" w14:paraId="7E11DC80" w14:textId="2BE2767C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265405DD">
              <w:rPr>
                <w:rFonts w:ascii="Century Gothic" w:hAnsi="Century Gothic" w:cs="Calibri"/>
                <w:sz w:val="22"/>
                <w:szCs w:val="22"/>
              </w:rPr>
              <w:t xml:space="preserve">Sector Strategies Survey Initial Results &amp; </w:t>
            </w:r>
            <w:r w:rsidRPr="265405DD" w:rsidR="5A2509CF">
              <w:rPr>
                <w:rFonts w:ascii="Century Gothic" w:hAnsi="Century Gothic" w:cs="Calibri"/>
                <w:sz w:val="22"/>
                <w:szCs w:val="22"/>
              </w:rPr>
              <w:t>First Draft Report Review</w:t>
            </w:r>
            <w:r w:rsidRPr="265405DD" w:rsidR="00F031C0"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54" w:type="dxa"/>
            <w:tcMar/>
          </w:tcPr>
          <w:p w:rsidRPr="00572229" w:rsidR="00F031C0" w:rsidP="00F031C0" w:rsidRDefault="003344DE" w14:paraId="0E4506ED" w14:textId="4DA7855A">
            <w:pPr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D0D0D" w:themeColor="text1" w:themeTint="F2"/>
                <w:sz w:val="22"/>
                <w:szCs w:val="22"/>
              </w:rPr>
              <w:t>David Boulay/Nicole Bateman</w:t>
            </w:r>
          </w:p>
        </w:tc>
      </w:tr>
      <w:tr w:rsidRPr="00572229" w:rsidR="00F031C0" w:rsidTr="27CF7250" w14:paraId="0A75B5B8" w14:textId="77777777">
        <w:trPr>
          <w:trHeight w:val="35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15" w:type="dxa"/>
            <w:tcMar/>
          </w:tcPr>
          <w:p w:rsidRPr="00572229" w:rsidR="00F031C0" w:rsidP="00F031C0" w:rsidRDefault="00F031C0" w14:paraId="467F14F0" w14:textId="77777777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572229">
              <w:rPr>
                <w:rFonts w:ascii="Century Gothic" w:hAnsi="Century Gothic" w:cs="Calibri"/>
                <w:sz w:val="22"/>
                <w:szCs w:val="22"/>
              </w:rPr>
              <w:t xml:space="preserve">2:55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50" w:type="dxa"/>
            <w:tcMar/>
          </w:tcPr>
          <w:p w:rsidRPr="00572229" w:rsidR="00F031C0" w:rsidP="00F031C0" w:rsidRDefault="00F031C0" w14:paraId="1453157B" w14:textId="77777777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572229">
              <w:rPr>
                <w:rFonts w:ascii="Century Gothic" w:hAnsi="Century Gothic" w:cs="Calibri"/>
                <w:sz w:val="22"/>
                <w:szCs w:val="22"/>
              </w:rPr>
              <w:t xml:space="preserve">Public Comment &amp; Questions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54" w:type="dxa"/>
            <w:tcMar/>
          </w:tcPr>
          <w:p w:rsidRPr="00572229" w:rsidR="00F031C0" w:rsidP="00F031C0" w:rsidRDefault="003344DE" w14:paraId="526BBE70" w14:textId="3DFB1B42">
            <w:pPr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D0D0D" w:themeColor="text1" w:themeTint="F2"/>
                <w:sz w:val="22"/>
                <w:szCs w:val="22"/>
              </w:rPr>
              <w:t>David Boulay/Nicole Bateman</w:t>
            </w:r>
          </w:p>
        </w:tc>
      </w:tr>
      <w:tr w:rsidRPr="00572229" w:rsidR="00F031C0" w:rsidTr="27CF7250" w14:paraId="0C2546DC" w14:textId="77777777">
        <w:trPr>
          <w:trHeight w:val="35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15" w:type="dxa"/>
            <w:tcMar/>
          </w:tcPr>
          <w:p w:rsidRPr="00572229" w:rsidR="00F031C0" w:rsidP="00F031C0" w:rsidRDefault="00F031C0" w14:paraId="60C8FDF4" w14:textId="77777777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572229">
              <w:rPr>
                <w:rFonts w:ascii="Century Gothic" w:hAnsi="Century Gothic" w:cs="Calibri"/>
                <w:sz w:val="22"/>
                <w:szCs w:val="22"/>
              </w:rPr>
              <w:t xml:space="preserve">3:00 </w:t>
            </w:r>
          </w:p>
        </w:tc>
        <w:sdt>
          <w:sdtPr>
            <w:rPr>
              <w:rFonts w:ascii="Century Gothic" w:hAnsi="Century Gothic" w:cs="Calibri"/>
              <w:sz w:val="22"/>
              <w:szCs w:val="22"/>
            </w:rPr>
            <w:alias w:val="Enter item here:"/>
            <w:tag w:val="Enter item here:"/>
            <w:id w:val="-356350874"/>
            <w:placeholder>
              <w:docPart w:val="3E319112DEF18D4E8669578B46F8E686"/>
            </w:placeholder>
            <w:temporary/>
            <w:showingPlcHdr/>
            <w15:appearance w15:val="hidden"/>
          </w:sdtPr>
          <w:sdtEndPr>
            <w:rPr>
              <w:rFonts w:ascii="Century Gothic" w:hAnsi="Century Gothic" w:cs="Calibri"/>
              <w:sz w:val="22"/>
              <w:szCs w:val="22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5850" w:type="dxa"/>
                <w:tcMar/>
              </w:tcPr>
              <w:p w:rsidRPr="00572229" w:rsidR="00F031C0" w:rsidP="00F031C0" w:rsidRDefault="00F031C0" w14:paraId="19C356A1" w14:textId="77777777">
                <w:pPr>
                  <w:rPr>
                    <w:rFonts w:ascii="Century Gothic" w:hAnsi="Century Gothic" w:cs="Calibri"/>
                    <w:sz w:val="22"/>
                    <w:szCs w:val="22"/>
                  </w:rPr>
                </w:pPr>
                <w:r w:rsidRPr="00572229">
                  <w:rPr>
                    <w:rFonts w:ascii="Century Gothic" w:hAnsi="Century Gothic" w:cs="Calibri"/>
                    <w:color w:val="0D0D0D" w:themeColor="text1" w:themeTint="F2"/>
                    <w:sz w:val="22"/>
                    <w:szCs w:val="22"/>
                  </w:rPr>
                  <w:t>Adjournment</w:t>
                </w:r>
              </w:p>
            </w:tc>
          </w:sdtContent>
        </w:sdt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54" w:type="dxa"/>
            <w:tcMar/>
          </w:tcPr>
          <w:p w:rsidRPr="00572229" w:rsidR="00F031C0" w:rsidP="00F031C0" w:rsidRDefault="003344DE" w14:paraId="75DF21EC" w14:textId="06A7C7AD">
            <w:pPr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D0D0D" w:themeColor="text1" w:themeTint="F2"/>
                <w:sz w:val="22"/>
                <w:szCs w:val="22"/>
              </w:rPr>
              <w:t>David Boulay/Nicole Bateman</w:t>
            </w:r>
          </w:p>
        </w:tc>
      </w:tr>
      <w:tr w:rsidRPr="00572229" w:rsidR="00F031C0" w:rsidTr="27CF7250" w14:paraId="68396274" w14:textId="77777777">
        <w:trPr>
          <w:trHeight w:val="4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19" w:type="dxa"/>
            <w:gridSpan w:val="3"/>
            <w:tcMar/>
          </w:tcPr>
          <w:p w:rsidRPr="00572229" w:rsidR="00F031C0" w:rsidP="00F031C0" w:rsidRDefault="00F031C0" w14:paraId="0D1C1D99" w14:textId="186CD5DF">
            <w:pPr>
              <w:ind w:left="144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00572229">
              <w:rPr>
                <w:rFonts w:ascii="Century Gothic" w:hAnsi="Century Gothic" w:cs="Calibri"/>
                <w:b/>
                <w:bCs/>
                <w:sz w:val="22"/>
                <w:szCs w:val="22"/>
              </w:rPr>
              <w:t xml:space="preserve">NEXT </w:t>
            </w:r>
            <w:r w:rsidR="0059016E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Sector Strategies</w:t>
            </w:r>
            <w:r w:rsidRPr="00572229">
              <w:rPr>
                <w:rFonts w:ascii="Century Gothic" w:hAnsi="Century Gothic" w:cs="Calibri"/>
                <w:b/>
                <w:bCs/>
                <w:sz w:val="22"/>
                <w:szCs w:val="22"/>
              </w:rPr>
              <w:t xml:space="preserve"> Workgroup Meeting: 2 PM – 3 PM </w:t>
            </w:r>
          </w:p>
          <w:p w:rsidR="00F031C0" w:rsidP="00F031C0" w:rsidRDefault="7E7D6C43" w14:paraId="22B90346" w14:textId="79C1B140">
            <w:pPr>
              <w:ind w:left="144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265405DD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March 5</w:t>
            </w:r>
            <w:r w:rsidRPr="265405DD">
              <w:rPr>
                <w:rFonts w:ascii="Century Gothic" w:hAnsi="Century Gothic" w:cs="Calibri"/>
                <w:b/>
                <w:bCs/>
                <w:sz w:val="22"/>
                <w:szCs w:val="22"/>
                <w:vertAlign w:val="superscript"/>
              </w:rPr>
              <w:t>th</w:t>
            </w:r>
            <w:r w:rsidRPr="265405DD" w:rsidR="3AC6A6C9">
              <w:rPr>
                <w:rFonts w:ascii="Century Gothic" w:hAnsi="Century Gothic" w:cs="Calibri"/>
                <w:b/>
                <w:bCs/>
                <w:sz w:val="22"/>
                <w:szCs w:val="22"/>
              </w:rPr>
              <w:t xml:space="preserve">, </w:t>
            </w:r>
            <w:r w:rsidRPr="265405DD" w:rsidR="34F1395A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2026</w:t>
            </w:r>
          </w:p>
          <w:p w:rsidR="265405DD" w:rsidP="265405DD" w:rsidRDefault="265405DD" w14:paraId="1364BA95" w14:textId="30362587">
            <w:pPr>
              <w:ind w:left="144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</w:p>
          <w:p w:rsidRPr="00572229" w:rsidR="00F031C0" w:rsidP="00F031C0" w:rsidRDefault="00F031C0" w14:paraId="2EBF4BBA" w14:textId="53031C5A">
            <w:pPr>
              <w:ind w:left="144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265405DD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202</w:t>
            </w:r>
            <w:r w:rsidRPr="265405DD" w:rsidR="0059016E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6</w:t>
            </w:r>
            <w:r w:rsidRPr="265405DD">
              <w:rPr>
                <w:rFonts w:ascii="Century Gothic" w:hAnsi="Century Gothic" w:cs="Calibri"/>
                <w:b/>
                <w:bCs/>
                <w:sz w:val="22"/>
                <w:szCs w:val="22"/>
              </w:rPr>
              <w:t xml:space="preserve"> IWIB Quarterly Meetings:</w:t>
            </w:r>
            <w:r w:rsidRPr="265405DD" w:rsidR="0059016E">
              <w:rPr>
                <w:rFonts w:ascii="Century Gothic" w:hAnsi="Century Gothic" w:cs="Calibri"/>
                <w:b/>
                <w:bCs/>
                <w:sz w:val="22"/>
                <w:szCs w:val="22"/>
              </w:rPr>
              <w:t xml:space="preserve"> March 12, 2026 9:30 AM – 11:30 AM</w:t>
            </w:r>
            <w:r w:rsidRPr="265405DD">
              <w:rPr>
                <w:rFonts w:ascii="Century Gothic" w:hAnsi="Century Gothic" w:cs="Calibri"/>
                <w:b/>
                <w:bCs/>
                <w:sz w:val="22"/>
                <w:szCs w:val="22"/>
              </w:rPr>
              <w:t xml:space="preserve">  </w:t>
            </w:r>
            <w:r w:rsidRPr="265405DD" w:rsidR="0059016E">
              <w:rPr>
                <w:rFonts w:ascii="Century Gothic" w:hAnsi="Century Gothic" w:cs="Calibri"/>
                <w:b/>
                <w:bCs/>
                <w:sz w:val="22"/>
                <w:szCs w:val="22"/>
              </w:rPr>
              <w:t xml:space="preserve">Location for In-person TBD/ Join by Zoom: </w:t>
            </w:r>
            <w:hyperlink r:id="rId18">
              <w:r w:rsidRPr="265405DD" w:rsidR="0059016E">
                <w:rPr>
                  <w:rStyle w:val="Hyperlink"/>
                  <w:rFonts w:ascii="Century Gothic" w:hAnsi="Century Gothic" w:cs="Calibri"/>
                  <w:b/>
                  <w:bCs/>
                  <w:sz w:val="22"/>
                  <w:szCs w:val="22"/>
                </w:rPr>
                <w:t>https://illinoisstate.zoom.us/j/83385433573?jst=1</w:t>
              </w:r>
            </w:hyperlink>
          </w:p>
          <w:p w:rsidR="265405DD" w:rsidP="265405DD" w:rsidRDefault="265405DD" w14:paraId="58FB8287" w14:textId="06712928">
            <w:pPr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</w:p>
          <w:p w:rsidR="055DACD4" w:rsidP="265405DD" w:rsidRDefault="055DACD4" w14:paraId="17076BC1" w14:textId="77777777">
            <w:pPr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265405DD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IWIB Communications and Stakeholder Engagement Committee Meetings: 9 AM- 10 AM</w:t>
            </w:r>
          </w:p>
          <w:p w:rsidR="055DACD4" w:rsidP="265405DD" w:rsidRDefault="055DACD4" w14:paraId="18B242B2" w14:textId="1531F758">
            <w:pPr>
              <w:ind w:left="144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265405DD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March 19</w:t>
            </w:r>
            <w:r w:rsidRPr="265405DD">
              <w:rPr>
                <w:rFonts w:ascii="Century Gothic" w:hAnsi="Century Gothic" w:cs="Calibri"/>
                <w:b/>
                <w:bCs/>
                <w:sz w:val="22"/>
                <w:szCs w:val="22"/>
                <w:vertAlign w:val="superscript"/>
              </w:rPr>
              <w:t>th</w:t>
            </w:r>
            <w:r w:rsidRPr="265405DD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, 2026</w:t>
            </w:r>
          </w:p>
          <w:p w:rsidR="265405DD" w:rsidP="265405DD" w:rsidRDefault="265405DD" w14:paraId="4D861FDB" w14:textId="34BAF14C">
            <w:pPr>
              <w:ind w:left="144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</w:p>
          <w:p w:rsidRPr="00572229" w:rsidR="00F031C0" w:rsidP="00F031C0" w:rsidRDefault="00F031C0" w14:paraId="7BC8FA5B" w14:textId="77777777">
            <w:pPr>
              <w:ind w:left="144"/>
              <w:rPr>
                <w:rFonts w:ascii="Century Gothic" w:hAnsi="Century Gothic" w:cs="Calibri"/>
                <w:color w:val="0D0D0D" w:themeColor="text1" w:themeTint="F2"/>
                <w:sz w:val="22"/>
                <w:szCs w:val="22"/>
              </w:rPr>
            </w:pPr>
          </w:p>
        </w:tc>
      </w:tr>
    </w:tbl>
    <w:p w:rsidRPr="00572229" w:rsidR="00D80DD2" w:rsidP="008B73DB" w:rsidRDefault="00D80DD2" w14:paraId="4FD4CD70" w14:textId="31DA195B">
      <w:pPr>
        <w:rPr>
          <w:rFonts w:ascii="Century Gothic" w:hAnsi="Century Gothic" w:cs="Calibri"/>
        </w:rPr>
      </w:pPr>
    </w:p>
    <w:p w:rsidRPr="0063515D" w:rsidR="00555624" w:rsidP="0063515D" w:rsidRDefault="00555624" w14:paraId="3E12D5E3" w14:textId="1643D55E">
      <w:pPr>
        <w:rPr>
          <w:rFonts w:ascii="Century Gothic" w:hAnsi="Century Gothic" w:cs="Open Sans"/>
          <w:color w:val="000000" w:themeColor="text1"/>
        </w:rPr>
      </w:pPr>
      <w:r w:rsidRPr="0063515D">
        <w:rPr>
          <w:rFonts w:ascii="Century Gothic" w:hAnsi="Century Gothic" w:cs="Open Sans"/>
          <w:color w:val="000000" w:themeColor="text1"/>
        </w:rPr>
        <w:t xml:space="preserve"> </w:t>
      </w:r>
    </w:p>
    <w:sectPr w:rsidRPr="0063515D" w:rsidR="00555624" w:rsidSect="0078131E">
      <w:type w:val="continuous"/>
      <w:pgSz w:w="12240" w:h="15840" w:orient="portrait" w:code="1"/>
      <w:pgMar w:top="1152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0E4B" w:rsidRDefault="00640E4B" w14:paraId="71B1B231" w14:textId="77777777">
      <w:pPr>
        <w:spacing w:after="0" w:line="240" w:lineRule="auto"/>
      </w:pPr>
      <w:r>
        <w:separator/>
      </w:r>
    </w:p>
  </w:endnote>
  <w:endnote w:type="continuationSeparator" w:id="0">
    <w:p w:rsidR="00640E4B" w:rsidRDefault="00640E4B" w14:paraId="3772E914" w14:textId="77777777">
      <w:pPr>
        <w:spacing w:after="0" w:line="240" w:lineRule="auto"/>
      </w:pPr>
      <w:r>
        <w:continuationSeparator/>
      </w:r>
    </w:p>
  </w:endnote>
  <w:endnote w:type="continuationNotice" w:id="1">
    <w:p w:rsidR="00640E4B" w:rsidRDefault="00640E4B" w14:paraId="7CA06D8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70648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3458A" w:rsidP="00440C9E" w:rsidRDefault="00B3458A" w14:paraId="761A0595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3458A" w:rsidP="00B3458A" w:rsidRDefault="00B3458A" w14:paraId="5F550C14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368267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3458A" w:rsidP="00440C9E" w:rsidRDefault="00B3458A" w14:paraId="64FDF833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F155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Pr="00B3458A" w:rsidR="00B3458A" w:rsidP="00B3458A" w:rsidRDefault="00B3458A" w14:paraId="7E279DB5" w14:textId="777777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12A" w:rsidRDefault="002A712A" w14:paraId="6078559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0E4B" w:rsidRDefault="00640E4B" w14:paraId="751C59F7" w14:textId="77777777">
      <w:pPr>
        <w:spacing w:after="0" w:line="240" w:lineRule="auto"/>
      </w:pPr>
      <w:r>
        <w:separator/>
      </w:r>
    </w:p>
  </w:footnote>
  <w:footnote w:type="continuationSeparator" w:id="0">
    <w:p w:rsidR="00640E4B" w:rsidRDefault="00640E4B" w14:paraId="2CDC4794" w14:textId="77777777">
      <w:pPr>
        <w:spacing w:after="0" w:line="240" w:lineRule="auto"/>
      </w:pPr>
      <w:r>
        <w:continuationSeparator/>
      </w:r>
    </w:p>
  </w:footnote>
  <w:footnote w:type="continuationNotice" w:id="1">
    <w:p w:rsidR="00640E4B" w:rsidRDefault="00640E4B" w14:paraId="79B4139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552" w:rsidRDefault="00961552" w14:paraId="760BA5A4" w14:textId="09398D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F36A5" w:rsidRDefault="0023367A" w14:paraId="6B7F6218" w14:textId="7FF348D1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0244A07" wp14:editId="4B38D7D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3825" cy="1002157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WN-20_IWIB-BEC_Letterhead-1-2020_Artboard 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136" cy="10021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58A" w:rsidR="00B3458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EBC4EA1" wp14:editId="7921714B">
              <wp:simplePos x="0" y="0"/>
              <wp:positionH relativeFrom="column">
                <wp:posOffset>5033544</wp:posOffset>
              </wp:positionH>
              <wp:positionV relativeFrom="paragraph">
                <wp:posOffset>-172016</wp:posOffset>
              </wp:positionV>
              <wp:extent cx="1502875" cy="398352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2875" cy="3983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3F3753" w:rsidR="00B3458A" w:rsidP="00B3458A" w:rsidRDefault="00B3458A" w14:paraId="5BA4A202" w14:textId="77777777">
                          <w:pPr>
                            <w:rPr>
                              <w:rFonts w:ascii="Calibri" w:hAnsi="Calibri" w:cs="Calibri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3F3753">
                            <w:rPr>
                              <w:rFonts w:ascii="Calibri" w:hAnsi="Calibri" w:cs="Calibri"/>
                              <w:color w:val="FFFFFF" w:themeColor="background1"/>
                              <w:sz w:val="40"/>
                              <w:szCs w:val="40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EBC4EA1">
              <v:stroke joinstyle="miter"/>
              <v:path gradientshapeok="t" o:connecttype="rect"/>
            </v:shapetype>
            <v:shape id="Text Box 5" style="position:absolute;margin-left:396.35pt;margin-top:-13.55pt;width:118.35pt;height:31.3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1HFwIAACwEAAAOAAAAZHJzL2Uyb0RvYy54bWysU1tv2yAUfp/U/4B4b+zc2tSKU2WtMk2K&#10;2krp1GeCIbaEOQxI7OzX74Cdi7o9TXuBA+dwLt/3MX9sa0UOwroKdE6Hg5QSoTkUld7l9Mf76nZG&#10;ifNMF0yBFjk9CkcfFzdf5o3JxAhKUIWwBJNolzUmp6X3JksSx0tRMzcAIzQ6JdiaeTzaXVJY1mD2&#10;WiWjNL1LGrCFscCFc3j73DnpIuaXUnD/KqUTnqicYm8+rjau27AmiznLdpaZsuJ9G+wfuqhZpbHo&#10;OdUz84zsbfVHqrriFhxIP+BQJyBlxUWcAacZpp+m2ZTMiDgLguPMGSb3/9Lyl8PGvFni26/QIoEB&#10;kMa4zOFlmKeVtg47dkrQjxAez7CJ1hMeHk3T0ex+SglH3/hhNp6OQprk8tpY578JqEkwcmqRlogW&#10;O6yd70JPIaGYhlWlVKRGadLk9G48TeODsweTK401Lr0Gy7fbth9gC8UR57LQUe4MX1VYfM2cf2MW&#10;OcZRULf+FRepAItAb1FSgv31t/sQj9Cjl5IGNZNT93PPrKBEfddIysNwMgkii4fJ9H6EB3vt2V57&#10;9L5+ApTlEH+I4dEM8V6dTGmh/kB5L0NVdDHNsXZO/cl88p2S8XtwsVzGIJSVYX6tN4aH1AHOAO17&#10;+8Gs6fH3yNwLnNTFsk80dLEdEcu9B1lFjgLAHao97ijJyHL/fYLmr88x6vLJF78BAAD//wMAUEsD&#10;BBQABgAIAAAAIQAU/HtJ5QAAABABAAAPAAAAZHJzL2Rvd25yZXYueG1sTE/PT8IwFL6b8D80j8Qb&#10;dFRhMPZGyAwxMXoAuXjr1se2uLZzLTD96y0nvbzky/t+pptBt+xCvWusQZhNI2BkSqsaUyEc33eT&#10;JTDnpVGytYYQvsnBJhvdpTJR9mr2dDn4igUT4xKJUHvfJZy7siYt3dR2ZMLvZHstfYB9xVUvr8Fc&#10;t1xE0YJr2ZiQUMuO8prKz8NZI7zkuze5L4Re/rT58+tp230dP+aI9+PhaR3Odg3M0+D/FHDbEPpD&#10;FooV9myUYy1CvBJxoCJMRDwDdmNEYvUIrEB4mC+AZyn/PyT7BQAA//8DAFBLAQItABQABgAIAAAA&#10;IQC2gziS/gAAAOEBAAATAAAAAAAAAAAAAAAAAAAAAABbQ29udGVudF9UeXBlc10ueG1sUEsBAi0A&#10;FAAGAAgAAAAhADj9If/WAAAAlAEAAAsAAAAAAAAAAAAAAAAALwEAAF9yZWxzLy5yZWxzUEsBAi0A&#10;FAAGAAgAAAAhAI4IjUcXAgAALAQAAA4AAAAAAAAAAAAAAAAALgIAAGRycy9lMm9Eb2MueG1sUEsB&#10;Ai0AFAAGAAgAAAAhABT8e0nlAAAAEAEAAA8AAAAAAAAAAAAAAAAAcQQAAGRycy9kb3ducmV2Lnht&#10;bFBLBQYAAAAABAAEAPMAAACDBQAAAAA=&#10;">
              <v:textbox>
                <w:txbxContent>
                  <w:p w:rsidRPr="003F3753" w:rsidR="00B3458A" w:rsidP="00B3458A" w:rsidRDefault="00B3458A" w14:paraId="5BA4A202" w14:textId="77777777">
                    <w:pPr>
                      <w:rPr>
                        <w:rFonts w:ascii="Calibri" w:hAnsi="Calibri" w:cs="Calibri"/>
                        <w:color w:val="FFFFFF" w:themeColor="background1"/>
                        <w:sz w:val="40"/>
                        <w:szCs w:val="40"/>
                      </w:rPr>
                    </w:pPr>
                    <w:r w:rsidRPr="003F3753">
                      <w:rPr>
                        <w:rFonts w:ascii="Calibri" w:hAnsi="Calibri" w:cs="Calibri"/>
                        <w:color w:val="FFFFFF" w:themeColor="background1"/>
                        <w:sz w:val="40"/>
                        <w:szCs w:val="40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  <w:r w:rsidRPr="00B3458A" w:rsidR="00B3458A">
      <w:rPr>
        <w:noProof/>
        <w:lang w:eastAsia="en-US"/>
      </w:rPr>
      <w:drawing>
        <wp:anchor distT="0" distB="0" distL="114300" distR="114300" simplePos="0" relativeHeight="251658241" behindDoc="0" locked="1" layoutInCell="1" allowOverlap="1" wp14:anchorId="13043F4A" wp14:editId="24FCA2DF">
          <wp:simplePos x="0" y="0"/>
          <wp:positionH relativeFrom="column">
            <wp:posOffset>4709160</wp:posOffset>
          </wp:positionH>
          <wp:positionV relativeFrom="page">
            <wp:posOffset>9101455</wp:posOffset>
          </wp:positionV>
          <wp:extent cx="1252220" cy="685800"/>
          <wp:effectExtent l="0" t="0" r="0" b="0"/>
          <wp:wrapNone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WIB-Logo-color-rgb_we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22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552" w:rsidRDefault="00961552" w14:paraId="5A038BF6" w14:textId="025EC8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B445CC8"/>
    <w:multiLevelType w:val="multilevel"/>
    <w:tmpl w:val="49ACD5E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 w:cs="Courier New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D14E8D"/>
    <w:multiLevelType w:val="hybridMultilevel"/>
    <w:tmpl w:val="639A637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D95518D"/>
    <w:multiLevelType w:val="hybridMultilevel"/>
    <w:tmpl w:val="6D888192"/>
    <w:lvl w:ilvl="0" w:tplc="734CC600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496903"/>
    <w:multiLevelType w:val="hybridMultilevel"/>
    <w:tmpl w:val="C6F4332C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906CEE"/>
    <w:multiLevelType w:val="hybridMultilevel"/>
    <w:tmpl w:val="B1C8D4AA"/>
    <w:lvl w:ilvl="0" w:tplc="E6420038">
      <w:start w:val="202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BD69D8"/>
    <w:multiLevelType w:val="hybridMultilevel"/>
    <w:tmpl w:val="167AB042"/>
    <w:lvl w:ilvl="0" w:tplc="C66496A8">
      <w:start w:val="2022"/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7F0E6F"/>
    <w:multiLevelType w:val="hybridMultilevel"/>
    <w:tmpl w:val="4EFEDDA6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DAF5FD9"/>
    <w:multiLevelType w:val="hybridMultilevel"/>
    <w:tmpl w:val="2B9A1CEC"/>
    <w:lvl w:ilvl="0" w:tplc="2B42E5A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742BA2"/>
    <w:multiLevelType w:val="hybridMultilevel"/>
    <w:tmpl w:val="F87C446E"/>
    <w:lvl w:ilvl="0" w:tplc="5960426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F003F9"/>
    <w:multiLevelType w:val="multilevel"/>
    <w:tmpl w:val="2A3C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F1C37"/>
    <w:multiLevelType w:val="hybridMultilevel"/>
    <w:tmpl w:val="76A895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837A63"/>
    <w:multiLevelType w:val="multilevel"/>
    <w:tmpl w:val="16227D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F706ADF"/>
    <w:multiLevelType w:val="hybridMultilevel"/>
    <w:tmpl w:val="6CDA536E"/>
    <w:lvl w:ilvl="0" w:tplc="CC06895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2A91C65"/>
    <w:multiLevelType w:val="hybridMultilevel"/>
    <w:tmpl w:val="3E5EF378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6" w15:restartNumberingAfterBreak="0">
    <w:nsid w:val="451048F9"/>
    <w:multiLevelType w:val="hybridMultilevel"/>
    <w:tmpl w:val="8CF03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F72E5"/>
    <w:multiLevelType w:val="hybridMultilevel"/>
    <w:tmpl w:val="4DC61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01F4B"/>
    <w:multiLevelType w:val="hybridMultilevel"/>
    <w:tmpl w:val="FE942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15164"/>
    <w:multiLevelType w:val="hybridMultilevel"/>
    <w:tmpl w:val="3C78241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29D1353"/>
    <w:multiLevelType w:val="multilevel"/>
    <w:tmpl w:val="26A8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6F535FD"/>
    <w:multiLevelType w:val="hybridMultilevel"/>
    <w:tmpl w:val="8CF03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D5688"/>
    <w:multiLevelType w:val="hybridMultilevel"/>
    <w:tmpl w:val="C9E853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2EB1E06"/>
    <w:multiLevelType w:val="hybridMultilevel"/>
    <w:tmpl w:val="6D82AD50"/>
    <w:lvl w:ilvl="0" w:tplc="84706080">
      <w:start w:val="2022"/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B375F38"/>
    <w:multiLevelType w:val="hybridMultilevel"/>
    <w:tmpl w:val="707012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CAB30C7"/>
    <w:multiLevelType w:val="hybridMultilevel"/>
    <w:tmpl w:val="D94CC448"/>
    <w:lvl w:ilvl="0" w:tplc="6B66A462">
      <w:start w:val="202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08993801">
    <w:abstractNumId w:val="0"/>
  </w:num>
  <w:num w:numId="2" w16cid:durableId="625506201">
    <w:abstractNumId w:val="11"/>
  </w:num>
  <w:num w:numId="3" w16cid:durableId="790325826">
    <w:abstractNumId w:val="25"/>
  </w:num>
  <w:num w:numId="4" w16cid:durableId="878707569">
    <w:abstractNumId w:val="8"/>
  </w:num>
  <w:num w:numId="5" w16cid:durableId="1136337937">
    <w:abstractNumId w:val="15"/>
  </w:num>
  <w:num w:numId="6" w16cid:durableId="423769291">
    <w:abstractNumId w:val="21"/>
  </w:num>
  <w:num w:numId="7" w16cid:durableId="487553158">
    <w:abstractNumId w:val="18"/>
  </w:num>
  <w:num w:numId="8" w16cid:durableId="1890800318">
    <w:abstractNumId w:val="16"/>
  </w:num>
  <w:num w:numId="9" w16cid:durableId="1920096682">
    <w:abstractNumId w:val="7"/>
  </w:num>
  <w:num w:numId="10" w16cid:durableId="2013989891">
    <w:abstractNumId w:val="13"/>
  </w:num>
  <w:num w:numId="11" w16cid:durableId="411007910">
    <w:abstractNumId w:val="4"/>
  </w:num>
  <w:num w:numId="12" w16cid:durableId="150485028">
    <w:abstractNumId w:val="2"/>
  </w:num>
  <w:num w:numId="13" w16cid:durableId="630676759">
    <w:abstractNumId w:val="1"/>
  </w:num>
  <w:num w:numId="14" w16cid:durableId="1235820780">
    <w:abstractNumId w:val="10"/>
  </w:num>
  <w:num w:numId="15" w16cid:durableId="926765201">
    <w:abstractNumId w:val="20"/>
  </w:num>
  <w:num w:numId="16" w16cid:durableId="954093941">
    <w:abstractNumId w:val="14"/>
  </w:num>
  <w:num w:numId="17" w16cid:durableId="1281570188">
    <w:abstractNumId w:val="3"/>
  </w:num>
  <w:num w:numId="18" w16cid:durableId="228153549">
    <w:abstractNumId w:val="24"/>
  </w:num>
  <w:num w:numId="19" w16cid:durableId="1710498123">
    <w:abstractNumId w:val="12"/>
  </w:num>
  <w:num w:numId="20" w16cid:durableId="455032147">
    <w:abstractNumId w:val="26"/>
  </w:num>
  <w:num w:numId="21" w16cid:durableId="1879276797">
    <w:abstractNumId w:val="6"/>
  </w:num>
  <w:num w:numId="22" w16cid:durableId="94517955">
    <w:abstractNumId w:val="23"/>
  </w:num>
  <w:num w:numId="23" w16cid:durableId="320084922">
    <w:abstractNumId w:val="5"/>
  </w:num>
  <w:num w:numId="24" w16cid:durableId="103229797">
    <w:abstractNumId w:val="9"/>
  </w:num>
  <w:num w:numId="25" w16cid:durableId="195046702">
    <w:abstractNumId w:val="19"/>
  </w:num>
  <w:num w:numId="26" w16cid:durableId="1017465761">
    <w:abstractNumId w:val="17"/>
  </w:num>
  <w:num w:numId="27" w16cid:durableId="2385591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hideSpellingErrors/>
  <w:hideGrammaticalError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73"/>
    <w:rsid w:val="00003ADC"/>
    <w:rsid w:val="000052CA"/>
    <w:rsid w:val="0000768E"/>
    <w:rsid w:val="00007779"/>
    <w:rsid w:val="00014660"/>
    <w:rsid w:val="0001495E"/>
    <w:rsid w:val="0001626D"/>
    <w:rsid w:val="00027549"/>
    <w:rsid w:val="00032AEE"/>
    <w:rsid w:val="00032C87"/>
    <w:rsid w:val="00035454"/>
    <w:rsid w:val="00044B00"/>
    <w:rsid w:val="0006133D"/>
    <w:rsid w:val="000632AF"/>
    <w:rsid w:val="0006525F"/>
    <w:rsid w:val="0006776E"/>
    <w:rsid w:val="0007585A"/>
    <w:rsid w:val="00087FDB"/>
    <w:rsid w:val="000926CD"/>
    <w:rsid w:val="000A0A1F"/>
    <w:rsid w:val="000B24D2"/>
    <w:rsid w:val="000B34E4"/>
    <w:rsid w:val="000B5F5F"/>
    <w:rsid w:val="000C7117"/>
    <w:rsid w:val="000D5EC8"/>
    <w:rsid w:val="000E0773"/>
    <w:rsid w:val="000E33AC"/>
    <w:rsid w:val="000F0887"/>
    <w:rsid w:val="000F20CA"/>
    <w:rsid w:val="000F3524"/>
    <w:rsid w:val="000F41DA"/>
    <w:rsid w:val="000F4666"/>
    <w:rsid w:val="00100242"/>
    <w:rsid w:val="00121C6A"/>
    <w:rsid w:val="001400C3"/>
    <w:rsid w:val="00155B34"/>
    <w:rsid w:val="0016240F"/>
    <w:rsid w:val="00162E9C"/>
    <w:rsid w:val="00171758"/>
    <w:rsid w:val="0017278D"/>
    <w:rsid w:val="00175A43"/>
    <w:rsid w:val="001776C6"/>
    <w:rsid w:val="00183CB9"/>
    <w:rsid w:val="00185000"/>
    <w:rsid w:val="001855E9"/>
    <w:rsid w:val="0019045F"/>
    <w:rsid w:val="001A0538"/>
    <w:rsid w:val="001A4D1A"/>
    <w:rsid w:val="001A5D31"/>
    <w:rsid w:val="001B193D"/>
    <w:rsid w:val="001B2EB2"/>
    <w:rsid w:val="001B57FE"/>
    <w:rsid w:val="001C3895"/>
    <w:rsid w:val="001D3EEA"/>
    <w:rsid w:val="001D58F4"/>
    <w:rsid w:val="001D6EED"/>
    <w:rsid w:val="001E46E6"/>
    <w:rsid w:val="00211CDF"/>
    <w:rsid w:val="00213144"/>
    <w:rsid w:val="0021600B"/>
    <w:rsid w:val="002215D9"/>
    <w:rsid w:val="0023367A"/>
    <w:rsid w:val="002365D3"/>
    <w:rsid w:val="00237DE8"/>
    <w:rsid w:val="002539DB"/>
    <w:rsid w:val="00265D21"/>
    <w:rsid w:val="00276B8D"/>
    <w:rsid w:val="00280A1F"/>
    <w:rsid w:val="00282687"/>
    <w:rsid w:val="00284539"/>
    <w:rsid w:val="002914CC"/>
    <w:rsid w:val="002968D6"/>
    <w:rsid w:val="00297B43"/>
    <w:rsid w:val="002A712A"/>
    <w:rsid w:val="002A7BE3"/>
    <w:rsid w:val="002B4E64"/>
    <w:rsid w:val="002B59F2"/>
    <w:rsid w:val="002D18A4"/>
    <w:rsid w:val="002E0B9C"/>
    <w:rsid w:val="002E6287"/>
    <w:rsid w:val="002E6AEE"/>
    <w:rsid w:val="002E7582"/>
    <w:rsid w:val="002F7BC1"/>
    <w:rsid w:val="003036BB"/>
    <w:rsid w:val="00303AE1"/>
    <w:rsid w:val="0030626A"/>
    <w:rsid w:val="003063DF"/>
    <w:rsid w:val="003276DE"/>
    <w:rsid w:val="00330B79"/>
    <w:rsid w:val="003344DE"/>
    <w:rsid w:val="0033572A"/>
    <w:rsid w:val="003370C3"/>
    <w:rsid w:val="00342A80"/>
    <w:rsid w:val="003446B8"/>
    <w:rsid w:val="00345BDC"/>
    <w:rsid w:val="00354037"/>
    <w:rsid w:val="003854D4"/>
    <w:rsid w:val="00385963"/>
    <w:rsid w:val="003949BD"/>
    <w:rsid w:val="00394A4B"/>
    <w:rsid w:val="00395550"/>
    <w:rsid w:val="00396024"/>
    <w:rsid w:val="003A597B"/>
    <w:rsid w:val="003A5FEF"/>
    <w:rsid w:val="003C06CB"/>
    <w:rsid w:val="003C22CC"/>
    <w:rsid w:val="003C4AA4"/>
    <w:rsid w:val="003E459C"/>
    <w:rsid w:val="003E540D"/>
    <w:rsid w:val="003F3753"/>
    <w:rsid w:val="00405398"/>
    <w:rsid w:val="00410F84"/>
    <w:rsid w:val="004129B7"/>
    <w:rsid w:val="00421A98"/>
    <w:rsid w:val="004302CF"/>
    <w:rsid w:val="00440179"/>
    <w:rsid w:val="00440C9E"/>
    <w:rsid w:val="00440D07"/>
    <w:rsid w:val="004664EB"/>
    <w:rsid w:val="004673F3"/>
    <w:rsid w:val="004707D5"/>
    <w:rsid w:val="00470D18"/>
    <w:rsid w:val="0047556F"/>
    <w:rsid w:val="0048675D"/>
    <w:rsid w:val="00491EF9"/>
    <w:rsid w:val="004A175C"/>
    <w:rsid w:val="004A79F3"/>
    <w:rsid w:val="004B12CC"/>
    <w:rsid w:val="004B4AB7"/>
    <w:rsid w:val="004B6BC9"/>
    <w:rsid w:val="004B6FB4"/>
    <w:rsid w:val="004C1260"/>
    <w:rsid w:val="004C61BA"/>
    <w:rsid w:val="004D1082"/>
    <w:rsid w:val="004D43E4"/>
    <w:rsid w:val="004D61A7"/>
    <w:rsid w:val="004F2980"/>
    <w:rsid w:val="00502194"/>
    <w:rsid w:val="00507172"/>
    <w:rsid w:val="00511F35"/>
    <w:rsid w:val="0051659A"/>
    <w:rsid w:val="00524B92"/>
    <w:rsid w:val="00527B5A"/>
    <w:rsid w:val="0053630E"/>
    <w:rsid w:val="00537369"/>
    <w:rsid w:val="00554E3D"/>
    <w:rsid w:val="00555624"/>
    <w:rsid w:val="00560F76"/>
    <w:rsid w:val="00567847"/>
    <w:rsid w:val="0057184E"/>
    <w:rsid w:val="00572229"/>
    <w:rsid w:val="00576154"/>
    <w:rsid w:val="00586ED2"/>
    <w:rsid w:val="0059016E"/>
    <w:rsid w:val="005908EE"/>
    <w:rsid w:val="00591CC8"/>
    <w:rsid w:val="00591FFE"/>
    <w:rsid w:val="005A2BDA"/>
    <w:rsid w:val="005A3ADA"/>
    <w:rsid w:val="005A6BE0"/>
    <w:rsid w:val="005A70AF"/>
    <w:rsid w:val="005B0E3A"/>
    <w:rsid w:val="005B1844"/>
    <w:rsid w:val="005C0380"/>
    <w:rsid w:val="005C1C03"/>
    <w:rsid w:val="005C69F4"/>
    <w:rsid w:val="005D401D"/>
    <w:rsid w:val="005E7E87"/>
    <w:rsid w:val="005F1827"/>
    <w:rsid w:val="005F71A7"/>
    <w:rsid w:val="00601B7F"/>
    <w:rsid w:val="00605C7A"/>
    <w:rsid w:val="0060783E"/>
    <w:rsid w:val="00620552"/>
    <w:rsid w:val="006240A3"/>
    <w:rsid w:val="00633D0D"/>
    <w:rsid w:val="00634960"/>
    <w:rsid w:val="0063515D"/>
    <w:rsid w:val="00640E4B"/>
    <w:rsid w:val="0064495D"/>
    <w:rsid w:val="00650D06"/>
    <w:rsid w:val="00652501"/>
    <w:rsid w:val="0066290D"/>
    <w:rsid w:val="00672175"/>
    <w:rsid w:val="00686725"/>
    <w:rsid w:val="006A490F"/>
    <w:rsid w:val="006B7784"/>
    <w:rsid w:val="006D18D5"/>
    <w:rsid w:val="006D2B05"/>
    <w:rsid w:val="006D37B1"/>
    <w:rsid w:val="006E25AD"/>
    <w:rsid w:val="006E65B9"/>
    <w:rsid w:val="006E6D64"/>
    <w:rsid w:val="006E7AD5"/>
    <w:rsid w:val="006F16F0"/>
    <w:rsid w:val="007021FB"/>
    <w:rsid w:val="00723F27"/>
    <w:rsid w:val="0072482E"/>
    <w:rsid w:val="00731B74"/>
    <w:rsid w:val="0073216B"/>
    <w:rsid w:val="007359CB"/>
    <w:rsid w:val="00746E87"/>
    <w:rsid w:val="007520BE"/>
    <w:rsid w:val="00753C50"/>
    <w:rsid w:val="007556FD"/>
    <w:rsid w:val="00760322"/>
    <w:rsid w:val="00760FCD"/>
    <w:rsid w:val="00763D36"/>
    <w:rsid w:val="00764D94"/>
    <w:rsid w:val="007667E0"/>
    <w:rsid w:val="00770FD8"/>
    <w:rsid w:val="00775DDC"/>
    <w:rsid w:val="007773ED"/>
    <w:rsid w:val="0078131E"/>
    <w:rsid w:val="007871DF"/>
    <w:rsid w:val="007B6026"/>
    <w:rsid w:val="007C4805"/>
    <w:rsid w:val="007C7169"/>
    <w:rsid w:val="007D2CA8"/>
    <w:rsid w:val="007D5ABB"/>
    <w:rsid w:val="007E2F39"/>
    <w:rsid w:val="007E3F4C"/>
    <w:rsid w:val="007E563B"/>
    <w:rsid w:val="007F251D"/>
    <w:rsid w:val="007F447C"/>
    <w:rsid w:val="007F52FB"/>
    <w:rsid w:val="007F7B79"/>
    <w:rsid w:val="008017BA"/>
    <w:rsid w:val="00812C48"/>
    <w:rsid w:val="00820237"/>
    <w:rsid w:val="0082360E"/>
    <w:rsid w:val="00826DDE"/>
    <w:rsid w:val="00834FD2"/>
    <w:rsid w:val="008424BD"/>
    <w:rsid w:val="00842F77"/>
    <w:rsid w:val="008438B2"/>
    <w:rsid w:val="0085187E"/>
    <w:rsid w:val="00851AE3"/>
    <w:rsid w:val="00854147"/>
    <w:rsid w:val="008555EE"/>
    <w:rsid w:val="0086368E"/>
    <w:rsid w:val="00872293"/>
    <w:rsid w:val="0087256D"/>
    <w:rsid w:val="008738C2"/>
    <w:rsid w:val="00874067"/>
    <w:rsid w:val="00876478"/>
    <w:rsid w:val="00881087"/>
    <w:rsid w:val="00885D5E"/>
    <w:rsid w:val="00890DD6"/>
    <w:rsid w:val="008B73DB"/>
    <w:rsid w:val="008C13E1"/>
    <w:rsid w:val="008C3D05"/>
    <w:rsid w:val="008C5428"/>
    <w:rsid w:val="008C7D55"/>
    <w:rsid w:val="008D2D73"/>
    <w:rsid w:val="008D6EE6"/>
    <w:rsid w:val="008E1197"/>
    <w:rsid w:val="008E71AB"/>
    <w:rsid w:val="008F283F"/>
    <w:rsid w:val="008F398A"/>
    <w:rsid w:val="009033A1"/>
    <w:rsid w:val="0090732D"/>
    <w:rsid w:val="00915598"/>
    <w:rsid w:val="0091665D"/>
    <w:rsid w:val="00916C67"/>
    <w:rsid w:val="00920349"/>
    <w:rsid w:val="00926298"/>
    <w:rsid w:val="00932F5D"/>
    <w:rsid w:val="00934E23"/>
    <w:rsid w:val="00936556"/>
    <w:rsid w:val="009378FC"/>
    <w:rsid w:val="00940B5C"/>
    <w:rsid w:val="009521AA"/>
    <w:rsid w:val="00955441"/>
    <w:rsid w:val="00955D66"/>
    <w:rsid w:val="00957BFD"/>
    <w:rsid w:val="00960665"/>
    <w:rsid w:val="00961552"/>
    <w:rsid w:val="0097511D"/>
    <w:rsid w:val="009756DF"/>
    <w:rsid w:val="0098795E"/>
    <w:rsid w:val="00990BB3"/>
    <w:rsid w:val="00996CDA"/>
    <w:rsid w:val="009A6CF9"/>
    <w:rsid w:val="009B656E"/>
    <w:rsid w:val="009C0443"/>
    <w:rsid w:val="009C2AF3"/>
    <w:rsid w:val="009C7AB1"/>
    <w:rsid w:val="009E356F"/>
    <w:rsid w:val="00A00748"/>
    <w:rsid w:val="00A00FF2"/>
    <w:rsid w:val="00A0319C"/>
    <w:rsid w:val="00A03AEF"/>
    <w:rsid w:val="00A07DC6"/>
    <w:rsid w:val="00A10599"/>
    <w:rsid w:val="00A10AE0"/>
    <w:rsid w:val="00A1737B"/>
    <w:rsid w:val="00A277F4"/>
    <w:rsid w:val="00A3182B"/>
    <w:rsid w:val="00A37850"/>
    <w:rsid w:val="00A41265"/>
    <w:rsid w:val="00A421EE"/>
    <w:rsid w:val="00A448C1"/>
    <w:rsid w:val="00A505FB"/>
    <w:rsid w:val="00A55BCB"/>
    <w:rsid w:val="00A628DE"/>
    <w:rsid w:val="00A71B26"/>
    <w:rsid w:val="00A71D53"/>
    <w:rsid w:val="00A743FB"/>
    <w:rsid w:val="00A838F2"/>
    <w:rsid w:val="00A84D66"/>
    <w:rsid w:val="00A86642"/>
    <w:rsid w:val="00A86C54"/>
    <w:rsid w:val="00A87E47"/>
    <w:rsid w:val="00A9565C"/>
    <w:rsid w:val="00A97A69"/>
    <w:rsid w:val="00AA1C32"/>
    <w:rsid w:val="00AA2A75"/>
    <w:rsid w:val="00AA7AA0"/>
    <w:rsid w:val="00AB37C1"/>
    <w:rsid w:val="00AB4626"/>
    <w:rsid w:val="00AB4981"/>
    <w:rsid w:val="00AB5206"/>
    <w:rsid w:val="00AD076D"/>
    <w:rsid w:val="00AD19BF"/>
    <w:rsid w:val="00AD6FE2"/>
    <w:rsid w:val="00AD76AA"/>
    <w:rsid w:val="00B03BA9"/>
    <w:rsid w:val="00B101E8"/>
    <w:rsid w:val="00B3458A"/>
    <w:rsid w:val="00B365A7"/>
    <w:rsid w:val="00B37EF2"/>
    <w:rsid w:val="00B43495"/>
    <w:rsid w:val="00B44B29"/>
    <w:rsid w:val="00B51039"/>
    <w:rsid w:val="00B67CCE"/>
    <w:rsid w:val="00B70211"/>
    <w:rsid w:val="00B910DA"/>
    <w:rsid w:val="00B96350"/>
    <w:rsid w:val="00BA2B2A"/>
    <w:rsid w:val="00BB0BDC"/>
    <w:rsid w:val="00BB3F9D"/>
    <w:rsid w:val="00BB45AF"/>
    <w:rsid w:val="00BC2868"/>
    <w:rsid w:val="00BC3D45"/>
    <w:rsid w:val="00BD0E46"/>
    <w:rsid w:val="00BD2A42"/>
    <w:rsid w:val="00BD2F30"/>
    <w:rsid w:val="00BD5AFA"/>
    <w:rsid w:val="00BE3F00"/>
    <w:rsid w:val="00BE5579"/>
    <w:rsid w:val="00BE786F"/>
    <w:rsid w:val="00C00B36"/>
    <w:rsid w:val="00C0348F"/>
    <w:rsid w:val="00C041B8"/>
    <w:rsid w:val="00C045DD"/>
    <w:rsid w:val="00C165F7"/>
    <w:rsid w:val="00C2286F"/>
    <w:rsid w:val="00C23124"/>
    <w:rsid w:val="00C271E4"/>
    <w:rsid w:val="00C322CF"/>
    <w:rsid w:val="00C5284C"/>
    <w:rsid w:val="00C604CA"/>
    <w:rsid w:val="00C758E2"/>
    <w:rsid w:val="00C84D21"/>
    <w:rsid w:val="00CA1A2B"/>
    <w:rsid w:val="00CA396B"/>
    <w:rsid w:val="00CA4DB4"/>
    <w:rsid w:val="00CA6B4F"/>
    <w:rsid w:val="00CC3395"/>
    <w:rsid w:val="00CC591E"/>
    <w:rsid w:val="00CE3DE5"/>
    <w:rsid w:val="00CE51D6"/>
    <w:rsid w:val="00CF5BD0"/>
    <w:rsid w:val="00D04AF0"/>
    <w:rsid w:val="00D0550B"/>
    <w:rsid w:val="00D07F00"/>
    <w:rsid w:val="00D2013F"/>
    <w:rsid w:val="00D225A9"/>
    <w:rsid w:val="00D2294E"/>
    <w:rsid w:val="00D340D9"/>
    <w:rsid w:val="00D44318"/>
    <w:rsid w:val="00D76854"/>
    <w:rsid w:val="00D80DD2"/>
    <w:rsid w:val="00D9479C"/>
    <w:rsid w:val="00DA430E"/>
    <w:rsid w:val="00DA4A43"/>
    <w:rsid w:val="00DA5BEB"/>
    <w:rsid w:val="00DA6B97"/>
    <w:rsid w:val="00DA70E9"/>
    <w:rsid w:val="00DC4CF1"/>
    <w:rsid w:val="00DC5AAF"/>
    <w:rsid w:val="00DD5375"/>
    <w:rsid w:val="00DD5F6C"/>
    <w:rsid w:val="00DE2567"/>
    <w:rsid w:val="00DE395C"/>
    <w:rsid w:val="00DE7BA1"/>
    <w:rsid w:val="00DF5D4C"/>
    <w:rsid w:val="00E04C57"/>
    <w:rsid w:val="00E11DEE"/>
    <w:rsid w:val="00E12700"/>
    <w:rsid w:val="00E2411A"/>
    <w:rsid w:val="00E30868"/>
    <w:rsid w:val="00E37225"/>
    <w:rsid w:val="00E4032A"/>
    <w:rsid w:val="00E50DE0"/>
    <w:rsid w:val="00E51439"/>
    <w:rsid w:val="00E550CD"/>
    <w:rsid w:val="00E55F28"/>
    <w:rsid w:val="00E605EC"/>
    <w:rsid w:val="00E744E3"/>
    <w:rsid w:val="00E90674"/>
    <w:rsid w:val="00E94B30"/>
    <w:rsid w:val="00EA03DE"/>
    <w:rsid w:val="00EA7E81"/>
    <w:rsid w:val="00EB58F6"/>
    <w:rsid w:val="00EB5F3A"/>
    <w:rsid w:val="00EC4645"/>
    <w:rsid w:val="00ED1607"/>
    <w:rsid w:val="00ED36FB"/>
    <w:rsid w:val="00EE235B"/>
    <w:rsid w:val="00EE39CC"/>
    <w:rsid w:val="00EF1939"/>
    <w:rsid w:val="00EF36A5"/>
    <w:rsid w:val="00EF4E44"/>
    <w:rsid w:val="00EF72A4"/>
    <w:rsid w:val="00F01BFC"/>
    <w:rsid w:val="00F031C0"/>
    <w:rsid w:val="00F15966"/>
    <w:rsid w:val="00F165A1"/>
    <w:rsid w:val="00F21ED3"/>
    <w:rsid w:val="00F26256"/>
    <w:rsid w:val="00F302D1"/>
    <w:rsid w:val="00F310C7"/>
    <w:rsid w:val="00F329DF"/>
    <w:rsid w:val="00F32A93"/>
    <w:rsid w:val="00F4276E"/>
    <w:rsid w:val="00F46CBB"/>
    <w:rsid w:val="00F5191E"/>
    <w:rsid w:val="00F62FBC"/>
    <w:rsid w:val="00F677CD"/>
    <w:rsid w:val="00F71EF1"/>
    <w:rsid w:val="00F7333B"/>
    <w:rsid w:val="00F83818"/>
    <w:rsid w:val="00F85666"/>
    <w:rsid w:val="00F95861"/>
    <w:rsid w:val="00FA71EE"/>
    <w:rsid w:val="00FB25E0"/>
    <w:rsid w:val="00FB3630"/>
    <w:rsid w:val="00FB5E4D"/>
    <w:rsid w:val="00FB6451"/>
    <w:rsid w:val="00FC006C"/>
    <w:rsid w:val="00FC0549"/>
    <w:rsid w:val="00FC21F2"/>
    <w:rsid w:val="00FC7681"/>
    <w:rsid w:val="00FD5041"/>
    <w:rsid w:val="00FE172A"/>
    <w:rsid w:val="00FF1550"/>
    <w:rsid w:val="00FF22CF"/>
    <w:rsid w:val="055DACD4"/>
    <w:rsid w:val="08117CDF"/>
    <w:rsid w:val="13F01918"/>
    <w:rsid w:val="15AEE9DD"/>
    <w:rsid w:val="160C09B3"/>
    <w:rsid w:val="2112ED52"/>
    <w:rsid w:val="265405DD"/>
    <w:rsid w:val="27CF7250"/>
    <w:rsid w:val="27EEC114"/>
    <w:rsid w:val="300BBD98"/>
    <w:rsid w:val="315D4D03"/>
    <w:rsid w:val="325FE05B"/>
    <w:rsid w:val="335E98B8"/>
    <w:rsid w:val="34F1395A"/>
    <w:rsid w:val="3AC6A6C9"/>
    <w:rsid w:val="3AEDFC1F"/>
    <w:rsid w:val="3D8618AB"/>
    <w:rsid w:val="41546D10"/>
    <w:rsid w:val="422A2400"/>
    <w:rsid w:val="4256259D"/>
    <w:rsid w:val="472CE730"/>
    <w:rsid w:val="47A2A741"/>
    <w:rsid w:val="4D92F7A5"/>
    <w:rsid w:val="5263399B"/>
    <w:rsid w:val="5A2509CF"/>
    <w:rsid w:val="643DCEF3"/>
    <w:rsid w:val="6470EFE4"/>
    <w:rsid w:val="666C340F"/>
    <w:rsid w:val="667C3ED6"/>
    <w:rsid w:val="6745D86B"/>
    <w:rsid w:val="6997EE14"/>
    <w:rsid w:val="6E839584"/>
    <w:rsid w:val="72711243"/>
    <w:rsid w:val="7A0DA8DD"/>
    <w:rsid w:val="7E7D6C43"/>
    <w:rsid w:val="7F46F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442F1"/>
  <w15:docId w15:val="{53A6FD0A-9A32-4561-84B1-6991A3A8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uiPriority="10" w:semiHidden="1" w:unhideWhenUsed="1" w:qFormat="1"/>
    <w:lsdException w:name="List Number" w:uiPriority="9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hAnsiTheme="majorHAnsi" w:eastAsiaTheme="majorEastAsia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hAnsiTheme="majorHAnsi" w:eastAsiaTheme="majorEastAsia" w:cstheme="majorBidi"/>
      <w:color w:val="AA182C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BC2868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540C15" w:themeColor="accent1" w:themeShade="7F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styleId="TitleChar" w:customStyle="1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styleId="RowHeading" w:customStyle="1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rmHeading" w:customStyle="1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styleId="TableText" w:customStyle="1">
    <w:name w:val="Table Text"/>
    <w:basedOn w:val="Normal"/>
    <w:uiPriority w:val="3"/>
    <w:semiHidden/>
    <w:qFormat/>
    <w:pPr>
      <w:spacing w:after="320"/>
    </w:pPr>
  </w:style>
  <w:style w:type="character" w:styleId="Heading1Char" w:customStyle="1">
    <w:name w:val="Heading 1 Char"/>
    <w:basedOn w:val="DefaultParagraphFont"/>
    <w:link w:val="Heading1"/>
    <w:uiPriority w:val="4"/>
    <w:rsid w:val="00AB4981"/>
    <w:rPr>
      <w:rFonts w:asciiTheme="majorHAnsi" w:hAnsiTheme="majorHAnsi" w:eastAsiaTheme="majorEastAsia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styleId="Heading2Char" w:customStyle="1">
    <w:name w:val="Heading 2 Char"/>
    <w:basedOn w:val="DefaultParagraphFont"/>
    <w:link w:val="Heading2"/>
    <w:uiPriority w:val="6"/>
    <w:semiHidden/>
    <w:rsid w:val="00DE395C"/>
    <w:rPr>
      <w:rFonts w:asciiTheme="majorHAnsi" w:hAnsiTheme="majorHAnsi" w:eastAsiaTheme="majorEastAsia" w:cstheme="majorBidi"/>
      <w:color w:val="AA182C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AA182C" w:themeColor="accent1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DE395C"/>
    <w:rPr>
      <w:color w:val="AA182C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styleId="Details" w:customStyle="1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styleId="ListTable6Colorful">
    <w:name w:val="List Table 6 Colorful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Bold" w:customStyle="1">
    <w:name w:val="Bold"/>
    <w:uiPriority w:val="1"/>
    <w:qFormat/>
    <w:rsid w:val="004129B7"/>
    <w:rPr>
      <w:b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B3458A"/>
  </w:style>
  <w:style w:type="paragraph" w:styleId="ListParagraph">
    <w:name w:val="List Paragraph"/>
    <w:basedOn w:val="Normal"/>
    <w:uiPriority w:val="34"/>
    <w:qFormat/>
    <w:rsid w:val="00652501"/>
    <w:pPr>
      <w:spacing w:after="160" w:line="259" w:lineRule="auto"/>
      <w:ind w:left="720"/>
      <w:contextualSpacing/>
    </w:pPr>
    <w:rPr>
      <w:rFonts w:eastAsiaTheme="minorHAnsi"/>
      <w:color w:val="auto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16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5F7"/>
    <w:pPr>
      <w:spacing w:line="240" w:lineRule="auto"/>
    </w:pPr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16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5F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165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65F7"/>
    <w:rPr>
      <w:color w:val="002069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165F7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3E54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Cs w:val="24"/>
      <w:lang w:eastAsia="en-US"/>
    </w:rPr>
  </w:style>
  <w:style w:type="paragraph" w:styleId="xmsolistparagraph" w:customStyle="1">
    <w:name w:val="x_msolistparagraph"/>
    <w:basedOn w:val="Normal"/>
    <w:rsid w:val="001D58F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Cs w:val="24"/>
      <w:lang w:eastAsia="en-US"/>
    </w:rPr>
  </w:style>
  <w:style w:type="table" w:styleId="GridTable1Light-Accent4">
    <w:name w:val="Grid Table 1 Light Accent 4"/>
    <w:basedOn w:val="TableNormal"/>
    <w:uiPriority w:val="46"/>
    <w:rsid w:val="0090732D"/>
    <w:pPr>
      <w:spacing w:after="0" w:line="240" w:lineRule="auto"/>
    </w:pPr>
    <w:tblPr>
      <w:tblStyleRowBandSize w:val="1"/>
      <w:tblStyleColBandSize w:val="1"/>
      <w:tblBorders>
        <w:top w:val="single" w:color="5D8DFF" w:themeColor="accent4" w:themeTint="66" w:sz="4" w:space="0"/>
        <w:left w:val="single" w:color="5D8DFF" w:themeColor="accent4" w:themeTint="66" w:sz="4" w:space="0"/>
        <w:bottom w:val="single" w:color="5D8DFF" w:themeColor="accent4" w:themeTint="66" w:sz="4" w:space="0"/>
        <w:right w:val="single" w:color="5D8DFF" w:themeColor="accent4" w:themeTint="66" w:sz="4" w:space="0"/>
        <w:insideH w:val="single" w:color="5D8DFF" w:themeColor="accent4" w:themeTint="66" w:sz="4" w:space="0"/>
        <w:insideV w:val="single" w:color="5D8DFF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0C55F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0C55FF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4">
    <w:name w:val="Grid Table 5 Dark Accent 4"/>
    <w:basedOn w:val="TableNormal"/>
    <w:uiPriority w:val="50"/>
    <w:rsid w:val="0090732D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AEC6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206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206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206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2069" w:themeFill="accent4"/>
      </w:tcPr>
    </w:tblStylePr>
    <w:tblStylePr w:type="band1Vert">
      <w:tblPr/>
      <w:tcPr>
        <w:shd w:val="clear" w:color="auto" w:fill="5D8DFF" w:themeFill="accent4" w:themeFillTint="66"/>
      </w:tcPr>
    </w:tblStylePr>
    <w:tblStylePr w:type="band1Horz">
      <w:tblPr/>
      <w:tcPr>
        <w:shd w:val="clear" w:color="auto" w:fill="5D8DFF" w:themeFill="accent4" w:themeFillTint="66"/>
      </w:tcPr>
    </w:tblStylePr>
  </w:style>
  <w:style w:type="character" w:styleId="Heading3Char" w:customStyle="1">
    <w:name w:val="Heading 3 Char"/>
    <w:basedOn w:val="DefaultParagraphFont"/>
    <w:link w:val="Heading3"/>
    <w:uiPriority w:val="9"/>
    <w:semiHidden/>
    <w:rsid w:val="00BC2868"/>
    <w:rPr>
      <w:rFonts w:asciiTheme="majorHAnsi" w:hAnsiTheme="majorHAnsi" w:eastAsiaTheme="majorEastAsia" w:cstheme="majorBidi"/>
      <w:color w:val="540C15" w:themeColor="accent1" w:themeShade="7F"/>
      <w:sz w:val="24"/>
      <w:szCs w:val="24"/>
    </w:rPr>
  </w:style>
  <w:style w:type="paragraph" w:styleId="dg1826l" w:customStyle="1">
    <w:name w:val="dg1826l"/>
    <w:basedOn w:val="Normal"/>
    <w:rsid w:val="00BC28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3D0D"/>
    <w:rPr>
      <w:color w:val="638C1C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2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2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6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4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0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97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0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250871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2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125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hyperlink" Target="https://illinoisstate.zoom.us/j/83385433573?jst=1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041933E5087F4E8D7311EC542D5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72A63-A0A4-B445-9A4D-3E864217A823}"/>
      </w:docPartPr>
      <w:docPartBody>
        <w:p w:rsidR="004E36F8" w:rsidRDefault="00A86C54">
          <w:pPr>
            <w:pStyle w:val="20041933E5087F4E8D7311EC542D5E9E"/>
          </w:pPr>
          <w:r w:rsidRPr="004129B7">
            <w:rPr>
              <w:rStyle w:val="Bold"/>
            </w:rPr>
            <w:t>Date:</w:t>
          </w:r>
        </w:p>
      </w:docPartBody>
    </w:docPart>
    <w:docPart>
      <w:docPartPr>
        <w:name w:val="F61B5967A43BC0469310FA2C0C69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00BFC-0A22-FF45-BF1E-608FE6EA06C0}"/>
      </w:docPartPr>
      <w:docPartBody>
        <w:p w:rsidR="004E36F8" w:rsidRDefault="00A86C54">
          <w:pPr>
            <w:pStyle w:val="F61B5967A43BC0469310FA2C0C695634"/>
          </w:pPr>
          <w:r w:rsidRPr="004129B7">
            <w:rPr>
              <w:rStyle w:val="Bold"/>
            </w:rPr>
            <w:t>Time:</w:t>
          </w:r>
        </w:p>
      </w:docPartBody>
    </w:docPart>
    <w:docPart>
      <w:docPartPr>
        <w:name w:val="8EA94C69B1D0DB46A745B4482C00A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91FE6-3A6B-C545-ADAB-1D0518397164}"/>
      </w:docPartPr>
      <w:docPartBody>
        <w:p w:rsidR="007C130B" w:rsidP="001776C6" w:rsidRDefault="001776C6">
          <w:pPr>
            <w:pStyle w:val="8EA94C69B1D0DB46A745B4482C00AEB7"/>
          </w:pPr>
          <w:r w:rsidRPr="00D0550B">
            <w:t>Time</w:t>
          </w:r>
        </w:p>
      </w:docPartBody>
    </w:docPart>
    <w:docPart>
      <w:docPartPr>
        <w:name w:val="28D36B95B947154B9E2E0D998E76B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12B8F-7A62-664C-92F3-7283C59024E2}"/>
      </w:docPartPr>
      <w:docPartBody>
        <w:p w:rsidR="007C130B" w:rsidP="001776C6" w:rsidRDefault="001776C6">
          <w:pPr>
            <w:pStyle w:val="28D36B95B947154B9E2E0D998E76BFE9"/>
          </w:pPr>
          <w:r w:rsidRPr="00D0550B">
            <w:t>Item</w:t>
          </w:r>
        </w:p>
      </w:docPartBody>
    </w:docPart>
    <w:docPart>
      <w:docPartPr>
        <w:name w:val="3E319112DEF18D4E8669578B46F8E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23BCD-3CED-284F-80FA-B643C55EA9ED}"/>
      </w:docPartPr>
      <w:docPartBody>
        <w:p w:rsidR="007C130B" w:rsidP="001776C6" w:rsidRDefault="001776C6">
          <w:pPr>
            <w:pStyle w:val="3E319112DEF18D4E8669578B46F8E686"/>
          </w:pPr>
          <w:r w:rsidRPr="00D0550B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70231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54"/>
    <w:rsid w:val="00061BB7"/>
    <w:rsid w:val="000A4B93"/>
    <w:rsid w:val="000C1869"/>
    <w:rsid w:val="00121FB8"/>
    <w:rsid w:val="00173563"/>
    <w:rsid w:val="001776C6"/>
    <w:rsid w:val="00181BD4"/>
    <w:rsid w:val="001945FD"/>
    <w:rsid w:val="001F6584"/>
    <w:rsid w:val="002068D9"/>
    <w:rsid w:val="00215C42"/>
    <w:rsid w:val="002379C3"/>
    <w:rsid w:val="00282687"/>
    <w:rsid w:val="002B5A86"/>
    <w:rsid w:val="002E7786"/>
    <w:rsid w:val="002F77FF"/>
    <w:rsid w:val="00331B1A"/>
    <w:rsid w:val="00370AE1"/>
    <w:rsid w:val="003A0806"/>
    <w:rsid w:val="003A739A"/>
    <w:rsid w:val="003B62E1"/>
    <w:rsid w:val="00440358"/>
    <w:rsid w:val="00462EC1"/>
    <w:rsid w:val="004B00DF"/>
    <w:rsid w:val="004B6888"/>
    <w:rsid w:val="004E36F8"/>
    <w:rsid w:val="00502C48"/>
    <w:rsid w:val="005907CB"/>
    <w:rsid w:val="005A789B"/>
    <w:rsid w:val="005E1FBA"/>
    <w:rsid w:val="005F0E31"/>
    <w:rsid w:val="00627CD3"/>
    <w:rsid w:val="006B4CD3"/>
    <w:rsid w:val="006D5312"/>
    <w:rsid w:val="007B6026"/>
    <w:rsid w:val="007C130B"/>
    <w:rsid w:val="007D6AC3"/>
    <w:rsid w:val="00802476"/>
    <w:rsid w:val="00820637"/>
    <w:rsid w:val="00834C13"/>
    <w:rsid w:val="00877B2A"/>
    <w:rsid w:val="008A4B6D"/>
    <w:rsid w:val="008C3B34"/>
    <w:rsid w:val="008C6C16"/>
    <w:rsid w:val="009940CB"/>
    <w:rsid w:val="009A6D5F"/>
    <w:rsid w:val="009C2AF3"/>
    <w:rsid w:val="009F3064"/>
    <w:rsid w:val="00A45EB9"/>
    <w:rsid w:val="00A710B3"/>
    <w:rsid w:val="00A72EEA"/>
    <w:rsid w:val="00A73F93"/>
    <w:rsid w:val="00A86C54"/>
    <w:rsid w:val="00AB4626"/>
    <w:rsid w:val="00B03C27"/>
    <w:rsid w:val="00B1766C"/>
    <w:rsid w:val="00B44B29"/>
    <w:rsid w:val="00B81B58"/>
    <w:rsid w:val="00BD5D77"/>
    <w:rsid w:val="00BE3F00"/>
    <w:rsid w:val="00C3245A"/>
    <w:rsid w:val="00C76850"/>
    <w:rsid w:val="00C77005"/>
    <w:rsid w:val="00C95601"/>
    <w:rsid w:val="00CB4172"/>
    <w:rsid w:val="00CC65F8"/>
    <w:rsid w:val="00D0679A"/>
    <w:rsid w:val="00D30527"/>
    <w:rsid w:val="00D411F7"/>
    <w:rsid w:val="00D43447"/>
    <w:rsid w:val="00D551F8"/>
    <w:rsid w:val="00D60162"/>
    <w:rsid w:val="00D7123D"/>
    <w:rsid w:val="00D92243"/>
    <w:rsid w:val="00DC1F78"/>
    <w:rsid w:val="00DD124A"/>
    <w:rsid w:val="00DF1BBD"/>
    <w:rsid w:val="00E15A52"/>
    <w:rsid w:val="00E3034A"/>
    <w:rsid w:val="00E36F53"/>
    <w:rsid w:val="00E43C42"/>
    <w:rsid w:val="00E93672"/>
    <w:rsid w:val="00EC4645"/>
    <w:rsid w:val="00EE235B"/>
    <w:rsid w:val="00F36DCF"/>
    <w:rsid w:val="00F677CD"/>
    <w:rsid w:val="00F94D0A"/>
    <w:rsid w:val="00FD6BD3"/>
    <w:rsid w:val="00FF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Bold">
    <w:name w:val="Bold"/>
    <w:uiPriority w:val="1"/>
    <w:qFormat/>
    <w:rsid w:val="009A6D5F"/>
    <w:rPr>
      <w:b/>
      <w:color w:val="auto"/>
    </w:rPr>
  </w:style>
  <w:style w:type="paragraph" w:customStyle="1" w:styleId="20041933E5087F4E8D7311EC542D5E9E">
    <w:name w:val="20041933E5087F4E8D7311EC542D5E9E"/>
  </w:style>
  <w:style w:type="paragraph" w:customStyle="1" w:styleId="F61B5967A43BC0469310FA2C0C695634">
    <w:name w:val="F61B5967A43BC0469310FA2C0C695634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/>
      <w:contextualSpacing/>
    </w:pPr>
    <w:rPr>
      <w:sz w:val="22"/>
      <w:szCs w:val="21"/>
      <w:lang w:eastAsia="ja-JP"/>
    </w:rPr>
  </w:style>
  <w:style w:type="paragraph" w:customStyle="1" w:styleId="8EA94C69B1D0DB46A745B4482C00AEB7">
    <w:name w:val="8EA94C69B1D0DB46A745B4482C00AEB7"/>
    <w:rsid w:val="001776C6"/>
    <w:pPr>
      <w:spacing w:after="160" w:line="278" w:lineRule="auto"/>
    </w:pPr>
    <w:rPr>
      <w:kern w:val="2"/>
      <w:lang w:eastAsia="en-US"/>
      <w14:ligatures w14:val="standardContextual"/>
    </w:rPr>
  </w:style>
  <w:style w:type="paragraph" w:customStyle="1" w:styleId="28D36B95B947154B9E2E0D998E76BFE9">
    <w:name w:val="28D36B95B947154B9E2E0D998E76BFE9"/>
    <w:rsid w:val="001776C6"/>
    <w:pPr>
      <w:spacing w:after="160" w:line="278" w:lineRule="auto"/>
    </w:pPr>
    <w:rPr>
      <w:kern w:val="2"/>
      <w:lang w:eastAsia="en-US"/>
      <w14:ligatures w14:val="standardContextual"/>
    </w:rPr>
  </w:style>
  <w:style w:type="paragraph" w:customStyle="1" w:styleId="3E319112DEF18D4E8669578B46F8E686">
    <w:name w:val="3E319112DEF18D4E8669578B46F8E686"/>
    <w:rsid w:val="001776C6"/>
    <w:pPr>
      <w:spacing w:after="160" w:line="278" w:lineRule="auto"/>
    </w:pPr>
    <w:rPr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IWIB">
      <a:dk1>
        <a:srgbClr val="000000"/>
      </a:dk1>
      <a:lt1>
        <a:srgbClr val="FFFFFF"/>
      </a:lt1>
      <a:dk2>
        <a:srgbClr val="002069"/>
      </a:dk2>
      <a:lt2>
        <a:srgbClr val="E7E6E6"/>
      </a:lt2>
      <a:accent1>
        <a:srgbClr val="AA182C"/>
      </a:accent1>
      <a:accent2>
        <a:srgbClr val="ED7D31"/>
      </a:accent2>
      <a:accent3>
        <a:srgbClr val="638C1C"/>
      </a:accent3>
      <a:accent4>
        <a:srgbClr val="002069"/>
      </a:accent4>
      <a:accent5>
        <a:srgbClr val="AA182C"/>
      </a:accent5>
      <a:accent6>
        <a:srgbClr val="4D4D4D"/>
      </a:accent6>
      <a:hlink>
        <a:srgbClr val="002069"/>
      </a:hlink>
      <a:folHlink>
        <a:srgbClr val="638C1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cabc68-0b79-4d60-83e8-5f70eafee7a4" xsi:nil="true"/>
    <lcf76f155ced4ddcb4097134ff3c332f xmlns="2194a3c3-ab4a-45b9-a7b3-6fc3759151f2">
      <Terms xmlns="http://schemas.microsoft.com/office/infopath/2007/PartnerControls"/>
    </lcf76f155ced4ddcb4097134ff3c332f>
    <Status xmlns="2194a3c3-ab4a-45b9-a7b3-6fc3759151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71BABA19ED746AAB47F1E3B43E438" ma:contentTypeVersion="15" ma:contentTypeDescription="Create a new document." ma:contentTypeScope="" ma:versionID="5907ba00836d7c68f0a3240565b6282b">
  <xsd:schema xmlns:xsd="http://www.w3.org/2001/XMLSchema" xmlns:xs="http://www.w3.org/2001/XMLSchema" xmlns:p="http://schemas.microsoft.com/office/2006/metadata/properties" xmlns:ns2="2194a3c3-ab4a-45b9-a7b3-6fc3759151f2" xmlns:ns3="a8cabc68-0b79-4d60-83e8-5f70eafee7a4" targetNamespace="http://schemas.microsoft.com/office/2006/metadata/properties" ma:root="true" ma:fieldsID="068167237c810b170ceeb8a092f16a26" ns2:_="" ns3:_="">
    <xsd:import namespace="2194a3c3-ab4a-45b9-a7b3-6fc3759151f2"/>
    <xsd:import namespace="a8cabc68-0b79-4d60-83e8-5f70eafee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4a3c3-ab4a-45b9-a7b3-6fc375915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Final"/>
          <xsd:enumeration value="Draft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abc68-0b79-4d60-83e8-5f70eafee7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b871f1-8c3f-4117-b5e5-c64452c2bb1f}" ma:internalName="TaxCatchAll" ma:showField="CatchAllData" ma:web="a8cabc68-0b79-4d60-83e8-5f70eafee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1C343-3DD4-4884-B7C1-2EE4F866C979}">
  <ds:schemaRefs>
    <ds:schemaRef ds:uri="http://schemas.microsoft.com/office/2006/metadata/properties"/>
    <ds:schemaRef ds:uri="http://schemas.microsoft.com/office/infopath/2007/PartnerControls"/>
    <ds:schemaRef ds:uri="a8cabc68-0b79-4d60-83e8-5f70eafee7a4"/>
    <ds:schemaRef ds:uri="2194a3c3-ab4a-45b9-a7b3-6fc3759151f2"/>
  </ds:schemaRefs>
</ds:datastoreItem>
</file>

<file path=customXml/itemProps2.xml><?xml version="1.0" encoding="utf-8"?>
<ds:datastoreItem xmlns:ds="http://schemas.openxmlformats.org/officeDocument/2006/customXml" ds:itemID="{9C512B8C-2CDF-420A-A1F8-A14455C06A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FD4009-1E44-49D6-88BF-808F820C7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4a3c3-ab4a-45b9-a7b3-6fc3759151f2"/>
    <ds:schemaRef ds:uri="a8cabc68-0b79-4d60-83e8-5f70eafee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Montgomery, Christy</lastModifiedBy>
  <revision>7</revision>
  <dcterms:created xsi:type="dcterms:W3CDTF">2026-01-22T19:34:00.0000000Z</dcterms:created>
  <dcterms:modified xsi:type="dcterms:W3CDTF">2026-01-22T20:17:11.4512661Z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0x010100E7D71BABA19ED746AAB47F1E3B43E438</vt:lpwstr>
  </property>
  <property fmtid="{D5CDD505-2E9C-101B-9397-08002B2CF9AE}" pid="3" name="MediaServiceImageTags">
    <vt:lpwstr/>
  </property>
</Properties>
</file>