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048A" w14:textId="2C1D4A85" w:rsidR="00EF36A5" w:rsidRPr="008017BA" w:rsidRDefault="00224EAA" w:rsidP="004129B7">
      <w:pPr>
        <w:pStyle w:val="Title"/>
        <w:rPr>
          <w:rFonts w:ascii="Calibri" w:hAnsi="Calibri" w:cs="Calibri"/>
          <w:color w:val="002069" w:themeColor="text2"/>
        </w:rPr>
      </w:pPr>
      <w:r>
        <w:rPr>
          <w:rFonts w:ascii="Calibri" w:hAnsi="Calibri" w:cs="Calibri"/>
          <w:color w:val="002069" w:themeColor="text2"/>
        </w:rPr>
        <w:t xml:space="preserve">Evaluation </w:t>
      </w:r>
      <w:r w:rsidR="001A6027">
        <w:rPr>
          <w:rFonts w:ascii="Calibri" w:hAnsi="Calibri" w:cs="Calibri"/>
          <w:color w:val="002069" w:themeColor="text2"/>
        </w:rPr>
        <w:t>WorkGroup</w:t>
      </w:r>
    </w:p>
    <w:p w14:paraId="2064196C" w14:textId="7DF73BDD" w:rsidR="00EF36A5" w:rsidRPr="00AD28D8" w:rsidRDefault="00E00AD1" w:rsidP="004129B7">
      <w:pPr>
        <w:pStyle w:val="Details"/>
        <w:rPr>
          <w:rFonts w:ascii="Calibri Light" w:hAnsi="Calibri Light" w:cs="Calibri Light"/>
        </w:rPr>
      </w:pPr>
      <w:sdt>
        <w:sdtPr>
          <w:rPr>
            <w:rStyle w:val="Bold"/>
            <w:rFonts w:ascii="Calibri" w:hAnsi="Calibri" w:cs="Calibri"/>
          </w:rPr>
          <w:id w:val="1663717099"/>
          <w:placeholder>
            <w:docPart w:val="20041933E5087F4E8D7311EC542D5E9E"/>
          </w:placeholder>
          <w:temporary/>
          <w:showingPlcHdr/>
          <w15:appearance w15:val="hidden"/>
        </w:sdtPr>
        <w:sdtEndPr>
          <w:rPr>
            <w:rStyle w:val="Bold"/>
            <w:rFonts w:ascii="Calibri Light" w:hAnsi="Calibri Light" w:cs="Calibri Light"/>
          </w:rPr>
        </w:sdtEndPr>
        <w:sdtContent>
          <w:r w:rsidR="004129B7" w:rsidRPr="2BD41D2E">
            <w:rPr>
              <w:rStyle w:val="Bold"/>
              <w:rFonts w:ascii="Calibri Light" w:hAnsi="Calibri Light" w:cs="Calibri Light"/>
            </w:rPr>
            <w:t>Date:</w:t>
          </w:r>
        </w:sdtContent>
      </w:sdt>
      <w:r w:rsidR="004129B7" w:rsidRPr="2BD41D2E">
        <w:rPr>
          <w:rFonts w:ascii="Calibri Light" w:hAnsi="Calibri Light" w:cs="Calibri Light"/>
        </w:rPr>
        <w:t xml:space="preserve"> </w:t>
      </w:r>
      <w:r w:rsidR="00DA322F">
        <w:rPr>
          <w:rFonts w:ascii="Calibri Light" w:hAnsi="Calibri Light" w:cs="Calibri Light"/>
        </w:rPr>
        <w:t>February 3</w:t>
      </w:r>
      <w:r w:rsidR="00CB20FE">
        <w:rPr>
          <w:rFonts w:ascii="Calibri Light" w:hAnsi="Calibri Light" w:cs="Calibri Light"/>
        </w:rPr>
        <w:t>, 2022</w:t>
      </w:r>
    </w:p>
    <w:p w14:paraId="3B2FFE4E" w14:textId="6806B462" w:rsidR="00EF36A5" w:rsidRPr="00AD28D8" w:rsidRDefault="00E00AD1" w:rsidP="2BD41D2E">
      <w:pPr>
        <w:pStyle w:val="Details"/>
        <w:rPr>
          <w:rStyle w:val="Bold"/>
          <w:rFonts w:ascii="Calibri Light" w:hAnsi="Calibri Light" w:cs="Calibri Light"/>
        </w:rPr>
      </w:pPr>
      <w:sdt>
        <w:sdtPr>
          <w:rPr>
            <w:rStyle w:val="Bold"/>
            <w:rFonts w:ascii="Calibri Light" w:hAnsi="Calibri Light" w:cs="Calibri Light"/>
          </w:rPr>
          <w:id w:val="941430740"/>
          <w:placeholder>
            <w:docPart w:val="F61B5967A43BC0469310FA2C0C695634"/>
          </w:placeholder>
          <w:temporary/>
          <w:showingPlcHdr/>
          <w15:appearance w15:val="hidden"/>
        </w:sdtPr>
        <w:sdtEndPr>
          <w:rPr>
            <w:rStyle w:val="Bold"/>
          </w:rPr>
        </w:sdtEndPr>
        <w:sdtContent>
          <w:r w:rsidR="004129B7" w:rsidRPr="2BD41D2E">
            <w:rPr>
              <w:rStyle w:val="Bold"/>
              <w:rFonts w:ascii="Calibri Light" w:hAnsi="Calibri Light" w:cs="Calibri Light"/>
            </w:rPr>
            <w:t>Time:</w:t>
          </w:r>
        </w:sdtContent>
      </w:sdt>
      <w:r w:rsidR="00CB20FE">
        <w:rPr>
          <w:rFonts w:ascii="Calibri Light" w:hAnsi="Calibri Light" w:cs="Calibri Light"/>
          <w:szCs w:val="28"/>
        </w:rPr>
        <w:t xml:space="preserve"> </w:t>
      </w:r>
      <w:r w:rsidR="00DA322F">
        <w:rPr>
          <w:rFonts w:ascii="Calibri Light" w:hAnsi="Calibri Light" w:cs="Calibri Light"/>
          <w:szCs w:val="28"/>
        </w:rPr>
        <w:t>10:30 am – 11:30 am</w:t>
      </w:r>
    </w:p>
    <w:p w14:paraId="03A49778" w14:textId="273D88A6" w:rsidR="00D77497" w:rsidRPr="00AD28D8" w:rsidRDefault="00D77497" w:rsidP="00AB4981">
      <w:pPr>
        <w:pStyle w:val="Details"/>
        <w:rPr>
          <w:rFonts w:ascii="Calibri Light" w:hAnsi="Calibri Light" w:cs="Calibri Light"/>
        </w:rPr>
      </w:pPr>
      <w:r w:rsidRPr="00AD28D8">
        <w:rPr>
          <w:rFonts w:ascii="Calibri Light" w:hAnsi="Calibri Light" w:cs="Calibri Light"/>
          <w:b/>
          <w:bCs/>
        </w:rPr>
        <w:t>Location:</w:t>
      </w:r>
      <w:r w:rsidRPr="00AD28D8">
        <w:rPr>
          <w:rFonts w:ascii="Calibri Light" w:hAnsi="Calibri Light" w:cs="Calibri Light"/>
        </w:rPr>
        <w:t xml:space="preserve">  </w:t>
      </w:r>
      <w:r w:rsidR="00087BA8" w:rsidRPr="00AD28D8">
        <w:rPr>
          <w:rFonts w:ascii="Calibri Light" w:hAnsi="Calibri Light" w:cs="Calibri Light"/>
        </w:rPr>
        <w:t>Online – See log in Information Below</w:t>
      </w:r>
    </w:p>
    <w:p w14:paraId="3B3BC769" w14:textId="669DC9AD" w:rsidR="00EF36A5" w:rsidRPr="00AD28D8" w:rsidRDefault="004A7BEB" w:rsidP="00AB4981">
      <w:pPr>
        <w:pStyle w:val="Details"/>
        <w:rPr>
          <w:rFonts w:ascii="Calibri Light" w:hAnsi="Calibri Light" w:cs="Calibri Light"/>
        </w:rPr>
      </w:pPr>
      <w:r w:rsidRPr="00AD28D8">
        <w:rPr>
          <w:rStyle w:val="Bold"/>
          <w:rFonts w:ascii="Calibri Light" w:hAnsi="Calibri Light" w:cs="Calibri Light"/>
        </w:rPr>
        <w:t>Chair:</w:t>
      </w:r>
      <w:r w:rsidR="004129B7" w:rsidRPr="00AD28D8">
        <w:rPr>
          <w:rStyle w:val="Bold"/>
          <w:rFonts w:ascii="Calibri Light" w:hAnsi="Calibri Light" w:cs="Calibri Light"/>
        </w:rPr>
        <w:t xml:space="preserve"> </w:t>
      </w:r>
      <w:r w:rsidR="00851DC9" w:rsidRPr="00AD28D8">
        <w:rPr>
          <w:rFonts w:ascii="Calibri Light" w:hAnsi="Calibri Light" w:cs="Calibri Light"/>
          <w:bCs/>
        </w:rPr>
        <w:t>Dr.</w:t>
      </w:r>
      <w:r w:rsidR="00851DC9" w:rsidRPr="00AD28D8">
        <w:rPr>
          <w:rStyle w:val="Bold"/>
          <w:rFonts w:ascii="Calibri Light" w:hAnsi="Calibri Light" w:cs="Calibri Light"/>
        </w:rPr>
        <w:t xml:space="preserve"> </w:t>
      </w:r>
      <w:r w:rsidRPr="00AD28D8">
        <w:rPr>
          <w:rFonts w:ascii="Calibri Light" w:hAnsi="Calibri Light" w:cs="Calibri Light"/>
        </w:rPr>
        <w:t>Kathy Olesen</w:t>
      </w:r>
      <w:r w:rsidR="0024462A" w:rsidRPr="00AD28D8">
        <w:rPr>
          <w:rFonts w:ascii="Calibri Light" w:hAnsi="Calibri Light" w:cs="Calibri Light"/>
        </w:rPr>
        <w:t>-</w:t>
      </w:r>
      <w:r w:rsidRPr="00AD28D8">
        <w:rPr>
          <w:rFonts w:ascii="Calibri Light" w:hAnsi="Calibri Light" w:cs="Calibri Light"/>
        </w:rPr>
        <w:t>Tracey</w:t>
      </w:r>
    </w:p>
    <w:p w14:paraId="0E9E0CE6" w14:textId="0F02B67B" w:rsidR="00D77497" w:rsidRPr="00AD28D8" w:rsidRDefault="00EC01FF" w:rsidP="00D77497">
      <w:pPr>
        <w:pStyle w:val="Heading1"/>
        <w:rPr>
          <w:rFonts w:ascii="Calibri Light" w:hAnsi="Calibri Light" w:cs="Calibri Light"/>
        </w:rPr>
      </w:pPr>
      <w:r w:rsidRPr="00AD28D8">
        <w:rPr>
          <w:rFonts w:ascii="Calibri Light" w:hAnsi="Calibri Light" w:cs="Calibri Light"/>
        </w:rPr>
        <w:t>Members</w:t>
      </w:r>
      <w:r w:rsidR="00D77497" w:rsidRPr="00AD28D8">
        <w:rPr>
          <w:rFonts w:ascii="Calibri Light" w:hAnsi="Calibri Light" w:cs="Calibri Light"/>
        </w:rPr>
        <w:t>:</w:t>
      </w:r>
    </w:p>
    <w:p w14:paraId="50165856" w14:textId="09D6CC5C" w:rsidR="00D77497" w:rsidRPr="00AD28D8" w:rsidRDefault="00B55C1A" w:rsidP="00D77497">
      <w:pPr>
        <w:rPr>
          <w:rFonts w:ascii="Calibri Light" w:hAnsi="Calibri Light" w:cs="Calibri Light"/>
          <w:sz w:val="20"/>
        </w:rPr>
      </w:pPr>
      <w:r w:rsidRPr="00AD28D8">
        <w:rPr>
          <w:rFonts w:ascii="Calibri Light" w:hAnsi="Calibri Light" w:cs="Calibri Light"/>
          <w:sz w:val="20"/>
        </w:rPr>
        <w:t xml:space="preserve">Dr. </w:t>
      </w:r>
      <w:r w:rsidR="004A7BEB" w:rsidRPr="00AD28D8">
        <w:rPr>
          <w:rFonts w:ascii="Calibri Light" w:hAnsi="Calibri Light" w:cs="Calibri Light"/>
          <w:sz w:val="20"/>
        </w:rPr>
        <w:t>Kathy Olesen</w:t>
      </w:r>
      <w:r w:rsidR="0024462A" w:rsidRPr="00AD28D8">
        <w:rPr>
          <w:rFonts w:ascii="Calibri Light" w:hAnsi="Calibri Light" w:cs="Calibri Light"/>
          <w:sz w:val="20"/>
        </w:rPr>
        <w:t>-</w:t>
      </w:r>
      <w:r w:rsidR="004A7BEB" w:rsidRPr="00AD28D8">
        <w:rPr>
          <w:rFonts w:ascii="Calibri Light" w:hAnsi="Calibri Light" w:cs="Calibri Light"/>
          <w:sz w:val="20"/>
        </w:rPr>
        <w:t>Tracey</w:t>
      </w:r>
      <w:r w:rsidR="00FF23CF" w:rsidRPr="00AD28D8">
        <w:rPr>
          <w:rFonts w:ascii="Calibri Light" w:hAnsi="Calibri Light" w:cs="Calibri Light"/>
          <w:sz w:val="20"/>
        </w:rPr>
        <w:t>, ICCB</w:t>
      </w:r>
      <w:r w:rsidRPr="00AD28D8">
        <w:rPr>
          <w:rFonts w:ascii="Calibri Light" w:hAnsi="Calibri Light" w:cs="Calibri Light"/>
          <w:sz w:val="20"/>
        </w:rPr>
        <w:t xml:space="preserve">| </w:t>
      </w:r>
      <w:r w:rsidR="0024462A" w:rsidRPr="00AD28D8">
        <w:rPr>
          <w:rFonts w:ascii="Calibri Light" w:hAnsi="Calibri Light" w:cs="Calibri Light"/>
          <w:sz w:val="20"/>
        </w:rPr>
        <w:t>Mr. Francisco Alvarado</w:t>
      </w:r>
      <w:r w:rsidR="00FF23CF" w:rsidRPr="00AD28D8">
        <w:rPr>
          <w:rFonts w:ascii="Calibri Light" w:hAnsi="Calibri Light" w:cs="Calibri Light"/>
          <w:sz w:val="20"/>
        </w:rPr>
        <w:t>, ID</w:t>
      </w:r>
      <w:r w:rsidR="00E95D52">
        <w:rPr>
          <w:rFonts w:ascii="Calibri Light" w:hAnsi="Calibri Light" w:cs="Calibri Light"/>
          <w:sz w:val="20"/>
        </w:rPr>
        <w:t>H</w:t>
      </w:r>
      <w:r w:rsidR="00FF23CF" w:rsidRPr="00AD28D8">
        <w:rPr>
          <w:rFonts w:ascii="Calibri Light" w:hAnsi="Calibri Light" w:cs="Calibri Light"/>
          <w:sz w:val="20"/>
        </w:rPr>
        <w:t>S</w:t>
      </w:r>
      <w:r w:rsidR="0024462A" w:rsidRPr="00AD28D8">
        <w:rPr>
          <w:rFonts w:ascii="Calibri Light" w:hAnsi="Calibri Light" w:cs="Calibri Light"/>
          <w:sz w:val="20"/>
        </w:rPr>
        <w:t xml:space="preserve">| </w:t>
      </w:r>
      <w:r w:rsidRPr="00AD28D8">
        <w:rPr>
          <w:rFonts w:ascii="Calibri Light" w:hAnsi="Calibri Light" w:cs="Calibri Light"/>
          <w:sz w:val="20"/>
        </w:rPr>
        <w:t xml:space="preserve">Mr. </w:t>
      </w:r>
      <w:r w:rsidR="00851DC9" w:rsidRPr="00AD28D8">
        <w:rPr>
          <w:rFonts w:ascii="Calibri Light" w:hAnsi="Calibri Light" w:cs="Calibri Light"/>
          <w:sz w:val="20"/>
        </w:rPr>
        <w:t xml:space="preserve">Wolfgang </w:t>
      </w:r>
      <w:r w:rsidR="00690281" w:rsidRPr="00AD28D8">
        <w:rPr>
          <w:rFonts w:ascii="Calibri Light" w:hAnsi="Calibri Light" w:cs="Calibri Light"/>
          <w:sz w:val="20"/>
        </w:rPr>
        <w:t>Arterberry, ID</w:t>
      </w:r>
      <w:r w:rsidR="00E95D52">
        <w:rPr>
          <w:rFonts w:ascii="Calibri Light" w:hAnsi="Calibri Light" w:cs="Calibri Light"/>
          <w:sz w:val="20"/>
        </w:rPr>
        <w:t>H</w:t>
      </w:r>
      <w:r w:rsidR="00690281" w:rsidRPr="00AD28D8">
        <w:rPr>
          <w:rFonts w:ascii="Calibri Light" w:hAnsi="Calibri Light" w:cs="Calibri Light"/>
          <w:sz w:val="20"/>
        </w:rPr>
        <w:t>S</w:t>
      </w:r>
      <w:r w:rsidR="00D77497" w:rsidRPr="00AD28D8">
        <w:rPr>
          <w:rFonts w:ascii="Calibri Light" w:hAnsi="Calibri Light" w:cs="Calibri Light"/>
          <w:sz w:val="20"/>
        </w:rPr>
        <w:t xml:space="preserve">| </w:t>
      </w:r>
      <w:r w:rsidRPr="00AD28D8">
        <w:rPr>
          <w:rFonts w:ascii="Calibri Light" w:hAnsi="Calibri Light" w:cs="Calibri Light"/>
          <w:sz w:val="20"/>
        </w:rPr>
        <w:t xml:space="preserve">Mr. </w:t>
      </w:r>
      <w:r w:rsidR="00D34CCA" w:rsidRPr="00AD28D8">
        <w:rPr>
          <w:rFonts w:ascii="Calibri Light" w:hAnsi="Calibri Light" w:cs="Calibri Light"/>
          <w:sz w:val="20"/>
        </w:rPr>
        <w:t>Tory Davis, IDES</w:t>
      </w:r>
      <w:r w:rsidR="00D77497" w:rsidRPr="00AD28D8">
        <w:rPr>
          <w:rFonts w:ascii="Calibri Light" w:hAnsi="Calibri Light" w:cs="Calibri Light"/>
          <w:sz w:val="20"/>
        </w:rPr>
        <w:t xml:space="preserve"> | </w:t>
      </w:r>
      <w:r w:rsidRPr="00AD28D8">
        <w:rPr>
          <w:rFonts w:ascii="Calibri Light" w:hAnsi="Calibri Light" w:cs="Calibri Light"/>
          <w:sz w:val="20"/>
        </w:rPr>
        <w:t xml:space="preserve">Mr. </w:t>
      </w:r>
      <w:r w:rsidR="00D34CCA" w:rsidRPr="00AD28D8">
        <w:rPr>
          <w:rFonts w:ascii="Calibri Light" w:hAnsi="Calibri Light" w:cs="Calibri Light"/>
          <w:sz w:val="20"/>
        </w:rPr>
        <w:t>Mark Burgess, DCEO</w:t>
      </w:r>
      <w:r w:rsidR="00D77497" w:rsidRPr="00AD28D8">
        <w:rPr>
          <w:rFonts w:ascii="Calibri Light" w:hAnsi="Calibri Light" w:cs="Calibri Light"/>
          <w:sz w:val="20"/>
        </w:rPr>
        <w:t xml:space="preserve"> | </w:t>
      </w:r>
      <w:r w:rsidR="0024462A" w:rsidRPr="00AD28D8">
        <w:rPr>
          <w:rFonts w:ascii="Calibri Light" w:hAnsi="Calibri Light" w:cs="Calibri Light"/>
          <w:sz w:val="20"/>
        </w:rPr>
        <w:t xml:space="preserve">Ms. </w:t>
      </w:r>
      <w:r w:rsidR="004A7BEB" w:rsidRPr="00AD28D8">
        <w:rPr>
          <w:rFonts w:ascii="Calibri Light" w:hAnsi="Calibri Light" w:cs="Calibri Light"/>
          <w:sz w:val="20"/>
        </w:rPr>
        <w:t>Ewa Gallagher</w:t>
      </w:r>
      <w:r w:rsidR="00851DC9" w:rsidRPr="00AD28D8">
        <w:rPr>
          <w:rFonts w:ascii="Calibri Light" w:hAnsi="Calibri Light" w:cs="Calibri Light"/>
          <w:sz w:val="20"/>
        </w:rPr>
        <w:t>, IDES</w:t>
      </w:r>
      <w:r w:rsidR="00D77497" w:rsidRPr="00AD28D8">
        <w:rPr>
          <w:rFonts w:ascii="Calibri Light" w:hAnsi="Calibri Light" w:cs="Calibri Light"/>
          <w:sz w:val="20"/>
        </w:rPr>
        <w:t xml:space="preserve"> | </w:t>
      </w:r>
      <w:r w:rsidRPr="00AD28D8">
        <w:rPr>
          <w:rFonts w:ascii="Calibri Light" w:hAnsi="Calibri Light" w:cs="Calibri Light"/>
          <w:sz w:val="20"/>
        </w:rPr>
        <w:t>Dr. Lisa Bly</w:t>
      </w:r>
      <w:r w:rsidR="0024462A" w:rsidRPr="00AD28D8">
        <w:rPr>
          <w:rFonts w:ascii="Calibri Light" w:hAnsi="Calibri Light" w:cs="Calibri Light"/>
          <w:sz w:val="20"/>
        </w:rPr>
        <w:t>-</w:t>
      </w:r>
      <w:r w:rsidRPr="00AD28D8">
        <w:rPr>
          <w:rFonts w:ascii="Calibri Light" w:hAnsi="Calibri Light" w:cs="Calibri Light"/>
          <w:sz w:val="20"/>
        </w:rPr>
        <w:t>Jones</w:t>
      </w:r>
      <w:r w:rsidR="00FF23CF" w:rsidRPr="00AD28D8">
        <w:rPr>
          <w:rFonts w:ascii="Calibri Light" w:hAnsi="Calibri Light" w:cs="Calibri Light"/>
          <w:sz w:val="20"/>
        </w:rPr>
        <w:t>, IWP</w:t>
      </w:r>
      <w:r w:rsidR="00D77497" w:rsidRPr="00AD28D8">
        <w:rPr>
          <w:rFonts w:ascii="Calibri Light" w:hAnsi="Calibri Light" w:cs="Calibri Light"/>
          <w:sz w:val="20"/>
        </w:rPr>
        <w:t xml:space="preserve"> | </w:t>
      </w:r>
      <w:r w:rsidR="0024462A" w:rsidRPr="00AD28D8">
        <w:rPr>
          <w:rFonts w:ascii="Calibri Light" w:hAnsi="Calibri Light" w:cs="Calibri Light"/>
          <w:sz w:val="20"/>
        </w:rPr>
        <w:t xml:space="preserve">Ms. </w:t>
      </w:r>
      <w:r w:rsidR="00F83174" w:rsidRPr="00AD28D8">
        <w:rPr>
          <w:rFonts w:ascii="Calibri Light" w:hAnsi="Calibri Light" w:cs="Calibri Light"/>
          <w:sz w:val="20"/>
        </w:rPr>
        <w:t>Labraya B. Harris</w:t>
      </w:r>
      <w:r w:rsidR="00851DC9" w:rsidRPr="00AD28D8">
        <w:rPr>
          <w:rFonts w:ascii="Calibri Light" w:hAnsi="Calibri Light" w:cs="Calibri Light"/>
          <w:sz w:val="20"/>
        </w:rPr>
        <w:t>, IDHS</w:t>
      </w:r>
      <w:r w:rsidR="00D77497" w:rsidRPr="00AD28D8">
        <w:rPr>
          <w:rFonts w:ascii="Calibri Light" w:hAnsi="Calibri Light" w:cs="Calibri Light"/>
          <w:sz w:val="20"/>
        </w:rPr>
        <w:t xml:space="preserve">| </w:t>
      </w:r>
    </w:p>
    <w:p w14:paraId="78888B24" w14:textId="120E6255" w:rsidR="00EA7587" w:rsidRPr="00AD28D8" w:rsidRDefault="00EA7587" w:rsidP="00AB4981">
      <w:pPr>
        <w:pStyle w:val="Heading1"/>
        <w:rPr>
          <w:rFonts w:ascii="Calibri Light" w:hAnsi="Calibri Light" w:cs="Calibri Light"/>
        </w:rPr>
      </w:pPr>
      <w:r w:rsidRPr="00AD28D8">
        <w:rPr>
          <w:rFonts w:ascii="Calibri Light" w:hAnsi="Calibri Light" w:cs="Calibri Light"/>
        </w:rPr>
        <w:t>Invited Guest:</w:t>
      </w:r>
      <w:r w:rsidRPr="00AD28D8">
        <w:rPr>
          <w:rFonts w:ascii="Calibri Light" w:hAnsi="Calibri Light" w:cs="Calibri Light"/>
          <w:sz w:val="20"/>
          <w:szCs w:val="20"/>
        </w:rPr>
        <w:t xml:space="preserve"> </w:t>
      </w:r>
      <w:r w:rsidR="00851DC9" w:rsidRPr="00AD28D8">
        <w:rPr>
          <w:rFonts w:ascii="Calibri Light" w:hAnsi="Calibri Light" w:cs="Calibri Light"/>
          <w:sz w:val="20"/>
          <w:szCs w:val="20"/>
        </w:rPr>
        <w:t xml:space="preserve">Mr. </w:t>
      </w:r>
      <w:r w:rsidRPr="00AD28D8">
        <w:rPr>
          <w:rFonts w:ascii="Calibri Light" w:hAnsi="Calibri Light" w:cs="Calibri Light"/>
          <w:sz w:val="20"/>
          <w:szCs w:val="20"/>
        </w:rPr>
        <w:t>Marlon McClinton</w:t>
      </w:r>
    </w:p>
    <w:p w14:paraId="7F5DCF26" w14:textId="2B79AB89" w:rsidR="00CA6B4F" w:rsidRPr="00AD28D8" w:rsidRDefault="00D77497" w:rsidP="00AB4981">
      <w:pPr>
        <w:pStyle w:val="Heading1"/>
        <w:rPr>
          <w:rFonts w:ascii="Calibri Light" w:hAnsi="Calibri Light" w:cs="Calibri Light"/>
        </w:rPr>
      </w:pPr>
      <w:r w:rsidRPr="00AD28D8">
        <w:rPr>
          <w:rFonts w:ascii="Calibri Light" w:hAnsi="Calibri Light" w:cs="Calibri Light"/>
        </w:rPr>
        <w:t>Staff</w:t>
      </w:r>
      <w:r w:rsidR="003F3753" w:rsidRPr="00AD28D8">
        <w:rPr>
          <w:rFonts w:ascii="Calibri Light" w:hAnsi="Calibri Light" w:cs="Calibri Light"/>
        </w:rPr>
        <w:t>:</w:t>
      </w:r>
    </w:p>
    <w:p w14:paraId="6831CCC1" w14:textId="76A63464" w:rsidR="00D0550B" w:rsidRDefault="00851DC9" w:rsidP="00D0550B">
      <w:pPr>
        <w:rPr>
          <w:rFonts w:ascii="Calibri Light" w:hAnsi="Calibri Light" w:cs="Calibri Light"/>
          <w:bCs/>
          <w:sz w:val="20"/>
        </w:rPr>
      </w:pPr>
      <w:r w:rsidRPr="00AD28D8">
        <w:rPr>
          <w:rFonts w:ascii="Calibri Light" w:hAnsi="Calibri Light" w:cs="Calibri Light"/>
          <w:bCs/>
          <w:sz w:val="20"/>
        </w:rPr>
        <w:t xml:space="preserve">Dr. </w:t>
      </w:r>
      <w:r w:rsidR="00D77497" w:rsidRPr="00AD28D8">
        <w:rPr>
          <w:rFonts w:ascii="Calibri Light" w:hAnsi="Calibri Light" w:cs="Calibri Light"/>
          <w:bCs/>
          <w:sz w:val="20"/>
        </w:rPr>
        <w:t>Aime</w:t>
      </w:r>
      <w:r w:rsidR="001802DD" w:rsidRPr="00AD28D8">
        <w:rPr>
          <w:rFonts w:ascii="Calibri Light" w:hAnsi="Calibri Light" w:cs="Calibri Light"/>
          <w:bCs/>
          <w:sz w:val="20"/>
        </w:rPr>
        <w:t>´</w:t>
      </w:r>
      <w:r w:rsidR="00D77497" w:rsidRPr="00AD28D8">
        <w:rPr>
          <w:rFonts w:ascii="Calibri Light" w:hAnsi="Calibri Light" w:cs="Calibri Light"/>
          <w:bCs/>
          <w:sz w:val="20"/>
        </w:rPr>
        <w:t>e Julian</w:t>
      </w:r>
      <w:r w:rsidR="001802DD" w:rsidRPr="00AD28D8">
        <w:rPr>
          <w:rFonts w:ascii="Calibri Light" w:hAnsi="Calibri Light" w:cs="Calibri Light"/>
          <w:bCs/>
          <w:sz w:val="20"/>
        </w:rPr>
        <w:t xml:space="preserve"> </w:t>
      </w:r>
      <w:r w:rsidR="004E60DB" w:rsidRPr="00AD28D8">
        <w:rPr>
          <w:rFonts w:ascii="Calibri Light" w:hAnsi="Calibri Light" w:cs="Calibri Light"/>
          <w:bCs/>
          <w:sz w:val="20"/>
        </w:rPr>
        <w:t>|</w:t>
      </w:r>
      <w:r w:rsidR="00D77497" w:rsidRPr="00AD28D8">
        <w:rPr>
          <w:rFonts w:ascii="Calibri Light" w:hAnsi="Calibri Light" w:cs="Calibri Light"/>
          <w:bCs/>
          <w:sz w:val="20"/>
        </w:rPr>
        <w:t xml:space="preserve"> </w:t>
      </w:r>
      <w:r w:rsidR="00C42164" w:rsidRPr="00AD28D8">
        <w:rPr>
          <w:rFonts w:ascii="Calibri Light" w:hAnsi="Calibri Light" w:cs="Calibri Light"/>
          <w:sz w:val="20"/>
        </w:rPr>
        <w:t>Dr</w:t>
      </w:r>
      <w:r w:rsidR="00FF23CF" w:rsidRPr="00AD28D8">
        <w:rPr>
          <w:rFonts w:ascii="Calibri Light" w:hAnsi="Calibri Light" w:cs="Calibri Light"/>
          <w:sz w:val="20"/>
        </w:rPr>
        <w:t xml:space="preserve">. </w:t>
      </w:r>
      <w:r w:rsidR="00FF23CF" w:rsidRPr="00AD28D8">
        <w:rPr>
          <w:rFonts w:ascii="Calibri Light" w:hAnsi="Calibri Light" w:cs="Calibri Light"/>
          <w:bCs/>
          <w:sz w:val="20"/>
        </w:rPr>
        <w:t>Brian Richard</w:t>
      </w:r>
      <w:r w:rsidR="00C06828">
        <w:rPr>
          <w:rFonts w:ascii="Calibri Light" w:hAnsi="Calibri Light" w:cs="Calibri Light"/>
          <w:bCs/>
          <w:sz w:val="20"/>
        </w:rPr>
        <w:t xml:space="preserve"> | </w:t>
      </w:r>
      <w:r w:rsidR="00DA322F">
        <w:rPr>
          <w:rFonts w:ascii="Calibri Light" w:hAnsi="Calibri Light" w:cs="Calibri Light"/>
          <w:bCs/>
          <w:sz w:val="20"/>
        </w:rPr>
        <w:t>Ms. Molly Cook</w:t>
      </w:r>
    </w:p>
    <w:p w14:paraId="44AD921E" w14:textId="77777777" w:rsidR="00DA322F" w:rsidRPr="00AD28D8" w:rsidRDefault="00DA322F" w:rsidP="00D0550B">
      <w:pPr>
        <w:rPr>
          <w:rFonts w:ascii="Calibri Light" w:hAnsi="Calibri Light" w:cs="Calibri Light"/>
          <w:sz w:val="20"/>
        </w:rPr>
      </w:pPr>
    </w:p>
    <w:tbl>
      <w:tblPr>
        <w:tblStyle w:val="ListTable6Colorful"/>
        <w:tblW w:w="5337" w:type="pct"/>
        <w:tblLayout w:type="fixed"/>
        <w:tblCellMar>
          <w:left w:w="0" w:type="dxa"/>
        </w:tblCellMar>
        <w:tblLook w:val="0620" w:firstRow="1" w:lastRow="0" w:firstColumn="0" w:lastColumn="0" w:noHBand="1" w:noVBand="1"/>
        <w:tblDescription w:val="Agenda items table"/>
      </w:tblPr>
      <w:tblGrid>
        <w:gridCol w:w="1342"/>
        <w:gridCol w:w="6519"/>
        <w:gridCol w:w="1859"/>
        <w:gridCol w:w="271"/>
      </w:tblGrid>
      <w:tr w:rsidR="00650D06" w:rsidRPr="00AD28D8" w14:paraId="286C1C19" w14:textId="77777777" w:rsidTr="003344F6">
        <w:trPr>
          <w:gridAfter w:val="1"/>
          <w:cnfStyle w:val="100000000000" w:firstRow="1" w:lastRow="0" w:firstColumn="0" w:lastColumn="0" w:oddVBand="0" w:evenVBand="0" w:oddHBand="0" w:evenHBand="0" w:firstRowFirstColumn="0" w:firstRowLastColumn="0" w:lastRowFirstColumn="0" w:lastRowLastColumn="0"/>
          <w:wAfter w:w="271" w:type="dxa"/>
          <w:trHeight w:val="360"/>
          <w:tblHeader/>
        </w:trPr>
        <w:tc>
          <w:tcPr>
            <w:tcW w:w="1342" w:type="dxa"/>
            <w:tcBorders>
              <w:top w:val="nil"/>
              <w:bottom w:val="nil"/>
            </w:tcBorders>
            <w:shd w:val="clear" w:color="auto" w:fill="638C1C" w:themeFill="accent3"/>
            <w:vAlign w:val="center"/>
          </w:tcPr>
          <w:sdt>
            <w:sdtPr>
              <w:rPr>
                <w:rFonts w:ascii="Calibri Light" w:hAnsi="Calibri Light" w:cs="Calibri Light"/>
                <w:color w:val="FFFFFF" w:themeColor="background1"/>
              </w:rPr>
              <w:alias w:val="Time:"/>
              <w:tag w:val="Time:"/>
              <w:id w:val="-718661838"/>
              <w:placeholder>
                <w:docPart w:val="D9AB82F2C2E5DE4CB59F048DAF6A17B3"/>
              </w:placeholder>
              <w:temporary/>
              <w:showingPlcHdr/>
              <w15:appearance w15:val="hidden"/>
            </w:sdtPr>
            <w:sdtEndPr/>
            <w:sdtContent>
              <w:p w14:paraId="5988F043" w14:textId="77777777" w:rsidR="00D0550B" w:rsidRPr="00AD28D8" w:rsidRDefault="00D0550B" w:rsidP="00775DDC">
                <w:pPr>
                  <w:ind w:left="144" w:right="144"/>
                  <w:jc w:val="both"/>
                  <w:rPr>
                    <w:rFonts w:ascii="Calibri Light" w:hAnsi="Calibri Light" w:cs="Calibri Light"/>
                    <w:color w:val="FFFFFF" w:themeColor="background1"/>
                  </w:rPr>
                </w:pPr>
                <w:r w:rsidRPr="00AD28D8">
                  <w:rPr>
                    <w:rFonts w:ascii="Calibri Light" w:hAnsi="Calibri Light" w:cs="Calibri Light"/>
                    <w:color w:val="FFFFFF" w:themeColor="background1"/>
                  </w:rPr>
                  <w:t>Time</w:t>
                </w:r>
              </w:p>
            </w:sdtContent>
          </w:sdt>
        </w:tc>
        <w:tc>
          <w:tcPr>
            <w:tcW w:w="6519" w:type="dxa"/>
            <w:tcBorders>
              <w:top w:val="nil"/>
              <w:bottom w:val="nil"/>
            </w:tcBorders>
            <w:shd w:val="clear" w:color="auto" w:fill="638C1C" w:themeFill="accent3"/>
            <w:vAlign w:val="center"/>
          </w:tcPr>
          <w:sdt>
            <w:sdtPr>
              <w:rPr>
                <w:rFonts w:ascii="Calibri Light" w:hAnsi="Calibri Light" w:cs="Calibri Light"/>
                <w:color w:val="FFFFFF" w:themeColor="background1"/>
              </w:rPr>
              <w:alias w:val="Item:"/>
              <w:tag w:val="Item:"/>
              <w:id w:val="614954302"/>
              <w:placeholder>
                <w:docPart w:val="67FE01B62318984BA74F657F9BA32B54"/>
              </w:placeholder>
              <w:temporary/>
              <w:showingPlcHdr/>
              <w15:appearance w15:val="hidden"/>
            </w:sdtPr>
            <w:sdtEndPr/>
            <w:sdtContent>
              <w:p w14:paraId="7576269C" w14:textId="77777777" w:rsidR="00D0550B" w:rsidRPr="00AD28D8" w:rsidRDefault="00D0550B" w:rsidP="00775DDC">
                <w:pPr>
                  <w:ind w:left="144" w:right="144"/>
                  <w:jc w:val="both"/>
                  <w:rPr>
                    <w:rFonts w:ascii="Calibri Light" w:hAnsi="Calibri Light" w:cs="Calibri Light"/>
                    <w:color w:val="FFFFFF" w:themeColor="background1"/>
                  </w:rPr>
                </w:pPr>
                <w:r w:rsidRPr="00AD28D8">
                  <w:rPr>
                    <w:rFonts w:ascii="Calibri Light" w:hAnsi="Calibri Light" w:cs="Calibri Light"/>
                    <w:color w:val="FFFFFF" w:themeColor="background1"/>
                  </w:rPr>
                  <w:t>Item</w:t>
                </w:r>
              </w:p>
            </w:sdtContent>
          </w:sdt>
        </w:tc>
        <w:tc>
          <w:tcPr>
            <w:tcW w:w="1859" w:type="dxa"/>
            <w:tcBorders>
              <w:top w:val="nil"/>
              <w:bottom w:val="nil"/>
            </w:tcBorders>
            <w:shd w:val="clear" w:color="auto" w:fill="638C1C" w:themeFill="accent3"/>
            <w:vAlign w:val="center"/>
          </w:tcPr>
          <w:p w14:paraId="50B41A91" w14:textId="1ED4FE44" w:rsidR="00D0550B" w:rsidRPr="00AD28D8" w:rsidRDefault="00775DDC" w:rsidP="00775DDC">
            <w:pPr>
              <w:ind w:left="144" w:right="144"/>
              <w:jc w:val="both"/>
              <w:rPr>
                <w:rFonts w:ascii="Calibri Light" w:hAnsi="Calibri Light" w:cs="Calibri Light"/>
                <w:color w:val="FFFFFF" w:themeColor="background1"/>
              </w:rPr>
            </w:pPr>
            <w:r w:rsidRPr="00AD28D8">
              <w:rPr>
                <w:rFonts w:ascii="Calibri Light" w:hAnsi="Calibri Light" w:cs="Calibri Light"/>
                <w:color w:val="FFFFFF" w:themeColor="background1"/>
              </w:rPr>
              <w:t>Presenter</w:t>
            </w:r>
          </w:p>
        </w:tc>
      </w:tr>
      <w:tr w:rsidR="00D0550B" w:rsidRPr="00AD28D8" w14:paraId="7E9706BB" w14:textId="77777777" w:rsidTr="003344F6">
        <w:trPr>
          <w:trHeight w:val="432"/>
        </w:trPr>
        <w:tc>
          <w:tcPr>
            <w:tcW w:w="1342" w:type="dxa"/>
            <w:tcBorders>
              <w:top w:val="nil"/>
              <w:bottom w:val="single" w:sz="4" w:space="0" w:color="auto"/>
            </w:tcBorders>
          </w:tcPr>
          <w:p w14:paraId="567EA261" w14:textId="69AEB95A" w:rsidR="00D0550B" w:rsidRPr="00AD28D8" w:rsidRDefault="00DE08E2" w:rsidP="000916DC">
            <w:pPr>
              <w:spacing w:before="120" w:after="180"/>
              <w:ind w:left="144"/>
              <w:rPr>
                <w:rFonts w:ascii="Calibri Light" w:hAnsi="Calibri Light" w:cs="Calibri Light"/>
                <w:color w:val="0D0D0D" w:themeColor="text1" w:themeTint="F2"/>
                <w:sz w:val="22"/>
                <w:szCs w:val="22"/>
              </w:rPr>
            </w:pPr>
            <w:r w:rsidRPr="00AD28D8">
              <w:rPr>
                <w:rFonts w:ascii="Calibri Light" w:hAnsi="Calibri Light" w:cs="Calibri Light"/>
                <w:sz w:val="22"/>
                <w:szCs w:val="22"/>
              </w:rPr>
              <w:t>5 min.</w:t>
            </w:r>
          </w:p>
        </w:tc>
        <w:tc>
          <w:tcPr>
            <w:tcW w:w="6519" w:type="dxa"/>
            <w:tcBorders>
              <w:top w:val="nil"/>
              <w:bottom w:val="single" w:sz="4" w:space="0" w:color="auto"/>
            </w:tcBorders>
          </w:tcPr>
          <w:p w14:paraId="53283F06" w14:textId="2F5DC46E" w:rsidR="00D0550B" w:rsidRPr="00AD28D8" w:rsidRDefault="00224EAA" w:rsidP="000916DC">
            <w:pPr>
              <w:spacing w:before="120" w:after="180"/>
              <w:ind w:left="144"/>
              <w:rPr>
                <w:rFonts w:ascii="Calibri Light" w:hAnsi="Calibri Light" w:cs="Calibri Light"/>
                <w:color w:val="0D0D0D" w:themeColor="text1" w:themeTint="F2"/>
                <w:sz w:val="22"/>
                <w:szCs w:val="22"/>
              </w:rPr>
            </w:pPr>
            <w:r w:rsidRPr="00AD28D8">
              <w:rPr>
                <w:rFonts w:ascii="Calibri Light" w:hAnsi="Calibri Light" w:cs="Calibri Light"/>
                <w:color w:val="0D0D0D" w:themeColor="text1" w:themeTint="F2"/>
                <w:sz w:val="22"/>
                <w:szCs w:val="22"/>
              </w:rPr>
              <w:t xml:space="preserve">Welcome and </w:t>
            </w:r>
            <w:r w:rsidR="003F3753" w:rsidRPr="00AD28D8">
              <w:rPr>
                <w:rFonts w:ascii="Calibri Light" w:hAnsi="Calibri Light" w:cs="Calibri Light"/>
                <w:color w:val="0D0D0D" w:themeColor="text1" w:themeTint="F2"/>
                <w:sz w:val="22"/>
                <w:szCs w:val="22"/>
              </w:rPr>
              <w:t>Introduction</w:t>
            </w:r>
            <w:r w:rsidRPr="00AD28D8">
              <w:rPr>
                <w:rFonts w:ascii="Calibri Light" w:hAnsi="Calibri Light" w:cs="Calibri Light"/>
                <w:color w:val="0D0D0D" w:themeColor="text1" w:themeTint="F2"/>
                <w:sz w:val="22"/>
                <w:szCs w:val="22"/>
              </w:rPr>
              <w:t>s</w:t>
            </w:r>
          </w:p>
        </w:tc>
        <w:tc>
          <w:tcPr>
            <w:tcW w:w="2130" w:type="dxa"/>
            <w:gridSpan w:val="2"/>
            <w:tcBorders>
              <w:top w:val="nil"/>
              <w:bottom w:val="single" w:sz="4" w:space="0" w:color="auto"/>
            </w:tcBorders>
          </w:tcPr>
          <w:p w14:paraId="4A06B693" w14:textId="70133155" w:rsidR="00D0550B" w:rsidRPr="00AD28D8" w:rsidRDefault="00DE08E2" w:rsidP="000916DC">
            <w:pPr>
              <w:spacing w:before="120" w:after="180"/>
              <w:ind w:left="144"/>
              <w:rPr>
                <w:rFonts w:ascii="Calibri Light" w:hAnsi="Calibri Light" w:cs="Calibri Light"/>
                <w:color w:val="0D0D0D" w:themeColor="text1" w:themeTint="F2"/>
                <w:sz w:val="22"/>
                <w:szCs w:val="22"/>
              </w:rPr>
            </w:pPr>
            <w:r w:rsidRPr="00AD28D8">
              <w:rPr>
                <w:rFonts w:ascii="Calibri Light" w:hAnsi="Calibri Light" w:cs="Calibri Light"/>
                <w:color w:val="0D0D0D" w:themeColor="text1" w:themeTint="F2"/>
                <w:sz w:val="22"/>
                <w:szCs w:val="22"/>
              </w:rPr>
              <w:t>Kathy Olesen-Tracey</w:t>
            </w:r>
          </w:p>
        </w:tc>
      </w:tr>
      <w:tr w:rsidR="00E372EF" w:rsidRPr="00AD28D8" w14:paraId="0751B578" w14:textId="77777777" w:rsidTr="003344F6">
        <w:trPr>
          <w:trHeight w:val="432"/>
        </w:trPr>
        <w:tc>
          <w:tcPr>
            <w:tcW w:w="1342" w:type="dxa"/>
            <w:tcBorders>
              <w:top w:val="single" w:sz="4" w:space="0" w:color="auto"/>
              <w:bottom w:val="single" w:sz="4" w:space="0" w:color="auto"/>
            </w:tcBorders>
          </w:tcPr>
          <w:p w14:paraId="011DD56A" w14:textId="29645A67" w:rsidR="00E372EF" w:rsidRDefault="00E372EF" w:rsidP="000916DC">
            <w:pPr>
              <w:spacing w:after="180"/>
              <w:ind w:left="144"/>
              <w:rPr>
                <w:rFonts w:ascii="Calibri Light" w:hAnsi="Calibri Light" w:cs="Calibri Light"/>
                <w:sz w:val="22"/>
                <w:szCs w:val="22"/>
              </w:rPr>
            </w:pPr>
            <w:r>
              <w:rPr>
                <w:rFonts w:ascii="Calibri Light" w:hAnsi="Calibri Light" w:cs="Calibri Light"/>
                <w:sz w:val="22"/>
                <w:szCs w:val="22"/>
              </w:rPr>
              <w:t>1</w:t>
            </w:r>
            <w:r w:rsidR="008725FC">
              <w:rPr>
                <w:rFonts w:ascii="Calibri Light" w:hAnsi="Calibri Light" w:cs="Calibri Light"/>
                <w:sz w:val="22"/>
                <w:szCs w:val="22"/>
              </w:rPr>
              <w:t>5</w:t>
            </w:r>
            <w:r>
              <w:rPr>
                <w:rFonts w:ascii="Calibri Light" w:hAnsi="Calibri Light" w:cs="Calibri Light"/>
                <w:sz w:val="22"/>
                <w:szCs w:val="22"/>
              </w:rPr>
              <w:t xml:space="preserve"> min.</w:t>
            </w:r>
          </w:p>
        </w:tc>
        <w:tc>
          <w:tcPr>
            <w:tcW w:w="6519" w:type="dxa"/>
            <w:tcBorders>
              <w:top w:val="single" w:sz="4" w:space="0" w:color="auto"/>
              <w:bottom w:val="single" w:sz="4" w:space="0" w:color="auto"/>
            </w:tcBorders>
          </w:tcPr>
          <w:p w14:paraId="710FD4EE" w14:textId="77777777" w:rsidR="00E372EF" w:rsidRDefault="00E372EF" w:rsidP="00145972">
            <w:pPr>
              <w:spacing w:after="180"/>
              <w:ind w:left="144"/>
              <w:rPr>
                <w:rFonts w:ascii="Calibri Light" w:hAnsi="Calibri Light" w:cs="Calibri Light"/>
                <w:sz w:val="22"/>
                <w:szCs w:val="22"/>
              </w:rPr>
            </w:pPr>
            <w:r>
              <w:rPr>
                <w:rFonts w:ascii="Calibri Light" w:hAnsi="Calibri Light" w:cs="Calibri Light"/>
                <w:sz w:val="22"/>
                <w:szCs w:val="22"/>
              </w:rPr>
              <w:t>Glossary</w:t>
            </w:r>
          </w:p>
          <w:p w14:paraId="1F9BD51B" w14:textId="03B1E1BE" w:rsidR="00E372EF" w:rsidRDefault="00DA322F" w:rsidP="00E372EF">
            <w:pPr>
              <w:pStyle w:val="ListParagraph"/>
              <w:numPr>
                <w:ilvl w:val="0"/>
                <w:numId w:val="17"/>
              </w:numPr>
              <w:spacing w:after="180"/>
              <w:rPr>
                <w:rFonts w:ascii="Calibri Light" w:hAnsi="Calibri Light" w:cs="Calibri Light"/>
                <w:sz w:val="22"/>
                <w:szCs w:val="22"/>
              </w:rPr>
            </w:pPr>
            <w:r>
              <w:rPr>
                <w:rFonts w:ascii="Calibri Light" w:hAnsi="Calibri Light" w:cs="Calibri Light"/>
                <w:sz w:val="22"/>
                <w:szCs w:val="22"/>
              </w:rPr>
              <w:t>Definition of non-discrimination plan</w:t>
            </w:r>
          </w:p>
          <w:p w14:paraId="116CF859" w14:textId="20FBE672" w:rsidR="00E372EF" w:rsidRDefault="00E372EF" w:rsidP="00E372EF">
            <w:pPr>
              <w:pStyle w:val="ListParagraph"/>
              <w:numPr>
                <w:ilvl w:val="0"/>
                <w:numId w:val="17"/>
              </w:numPr>
              <w:spacing w:after="180"/>
              <w:rPr>
                <w:rFonts w:ascii="Calibri Light" w:hAnsi="Calibri Light" w:cs="Calibri Light"/>
                <w:sz w:val="22"/>
                <w:szCs w:val="22"/>
              </w:rPr>
            </w:pPr>
            <w:r>
              <w:rPr>
                <w:rFonts w:ascii="Calibri Light" w:hAnsi="Calibri Light" w:cs="Calibri Light"/>
                <w:sz w:val="22"/>
                <w:szCs w:val="22"/>
              </w:rPr>
              <w:t xml:space="preserve">Definition </w:t>
            </w:r>
            <w:r w:rsidR="009A2A17">
              <w:rPr>
                <w:rFonts w:ascii="Calibri Light" w:hAnsi="Calibri Light" w:cs="Calibri Light"/>
                <w:sz w:val="22"/>
                <w:szCs w:val="22"/>
              </w:rPr>
              <w:t>of Eligible Training Provider List</w:t>
            </w:r>
            <w:r w:rsidR="006D2973">
              <w:rPr>
                <w:rFonts w:ascii="Calibri Light" w:hAnsi="Calibri Light" w:cs="Calibri Light"/>
                <w:sz w:val="22"/>
                <w:szCs w:val="22"/>
              </w:rPr>
              <w:t xml:space="preserve"> </w:t>
            </w:r>
            <w:hyperlink r:id="rId11" w:history="1">
              <w:r w:rsidR="006D2973" w:rsidRPr="006D2973">
                <w:rPr>
                  <w:rStyle w:val="Hyperlink"/>
                  <w:rFonts w:ascii="Calibri Light" w:hAnsi="Calibri Light" w:cs="Calibri Light"/>
                  <w:sz w:val="22"/>
                  <w:szCs w:val="22"/>
                </w:rPr>
                <w:t>from workNet</w:t>
              </w:r>
            </w:hyperlink>
          </w:p>
          <w:p w14:paraId="709103DE" w14:textId="71CF0DEE" w:rsidR="008725FC" w:rsidRPr="00E372EF" w:rsidRDefault="009A2A17" w:rsidP="00E372EF">
            <w:pPr>
              <w:pStyle w:val="ListParagraph"/>
              <w:numPr>
                <w:ilvl w:val="0"/>
                <w:numId w:val="17"/>
              </w:numPr>
              <w:spacing w:after="180"/>
              <w:rPr>
                <w:rFonts w:ascii="Calibri Light" w:hAnsi="Calibri Light" w:cs="Calibri Light"/>
                <w:sz w:val="22"/>
                <w:szCs w:val="22"/>
              </w:rPr>
            </w:pPr>
            <w:r>
              <w:rPr>
                <w:rFonts w:ascii="Calibri Light" w:hAnsi="Calibri Light" w:cs="Calibri Light"/>
                <w:sz w:val="22"/>
                <w:szCs w:val="22"/>
              </w:rPr>
              <w:t>Review final glossary list</w:t>
            </w:r>
          </w:p>
        </w:tc>
        <w:tc>
          <w:tcPr>
            <w:tcW w:w="2130" w:type="dxa"/>
            <w:gridSpan w:val="2"/>
            <w:tcBorders>
              <w:top w:val="single" w:sz="4" w:space="0" w:color="auto"/>
              <w:bottom w:val="single" w:sz="4" w:space="0" w:color="auto"/>
            </w:tcBorders>
          </w:tcPr>
          <w:p w14:paraId="064E5CFB" w14:textId="76A16F28" w:rsidR="00E372EF" w:rsidRDefault="009350BD" w:rsidP="003344F6">
            <w:pPr>
              <w:ind w:left="144"/>
              <w:rPr>
                <w:rFonts w:ascii="Calibri Light" w:hAnsi="Calibri Light" w:cs="Calibri Light"/>
                <w:sz w:val="22"/>
                <w:szCs w:val="22"/>
              </w:rPr>
            </w:pPr>
            <w:r>
              <w:rPr>
                <w:rFonts w:ascii="Calibri Light" w:hAnsi="Calibri Light" w:cs="Calibri Light"/>
                <w:sz w:val="22"/>
                <w:szCs w:val="22"/>
              </w:rPr>
              <w:t>Aime’e Julian</w:t>
            </w:r>
            <w:r w:rsidR="00592BF7">
              <w:rPr>
                <w:rFonts w:ascii="Calibri Light" w:hAnsi="Calibri Light" w:cs="Calibri Light"/>
                <w:sz w:val="22"/>
                <w:szCs w:val="22"/>
              </w:rPr>
              <w:t xml:space="preserve"> &amp; Molly Cook </w:t>
            </w:r>
          </w:p>
        </w:tc>
      </w:tr>
      <w:tr w:rsidR="00874BED" w:rsidRPr="00AD28D8" w14:paraId="57339D0A" w14:textId="77777777" w:rsidTr="003344F6">
        <w:trPr>
          <w:trHeight w:val="432"/>
        </w:trPr>
        <w:tc>
          <w:tcPr>
            <w:tcW w:w="1342" w:type="dxa"/>
            <w:tcBorders>
              <w:top w:val="single" w:sz="4" w:space="0" w:color="auto"/>
              <w:bottom w:val="single" w:sz="4" w:space="0" w:color="auto"/>
            </w:tcBorders>
          </w:tcPr>
          <w:p w14:paraId="7FF051B5" w14:textId="29B0406E" w:rsidR="00874BED" w:rsidRPr="003E1C52" w:rsidRDefault="008725FC" w:rsidP="000916DC">
            <w:pPr>
              <w:spacing w:after="180"/>
              <w:ind w:left="144"/>
              <w:rPr>
                <w:rFonts w:ascii="Calibri Light" w:hAnsi="Calibri Light" w:cs="Calibri Light"/>
                <w:sz w:val="22"/>
                <w:szCs w:val="22"/>
              </w:rPr>
            </w:pPr>
            <w:r w:rsidRPr="003E1C52">
              <w:rPr>
                <w:rFonts w:ascii="Calibri Light" w:hAnsi="Calibri Light" w:cs="Calibri Light"/>
                <w:sz w:val="22"/>
                <w:szCs w:val="22"/>
              </w:rPr>
              <w:t>15</w:t>
            </w:r>
            <w:r w:rsidR="00874BED" w:rsidRPr="003E1C52">
              <w:rPr>
                <w:rFonts w:ascii="Calibri Light" w:hAnsi="Calibri Light" w:cs="Calibri Light"/>
                <w:sz w:val="22"/>
                <w:szCs w:val="22"/>
              </w:rPr>
              <w:t xml:space="preserve"> min.</w:t>
            </w:r>
          </w:p>
        </w:tc>
        <w:tc>
          <w:tcPr>
            <w:tcW w:w="6519" w:type="dxa"/>
            <w:tcBorders>
              <w:top w:val="single" w:sz="4" w:space="0" w:color="auto"/>
              <w:bottom w:val="single" w:sz="4" w:space="0" w:color="auto"/>
            </w:tcBorders>
          </w:tcPr>
          <w:p w14:paraId="417B8577" w14:textId="2F56659D" w:rsidR="003344F6" w:rsidRPr="003E1C52" w:rsidRDefault="00145972" w:rsidP="00145972">
            <w:pPr>
              <w:spacing w:after="180"/>
              <w:ind w:left="144"/>
              <w:rPr>
                <w:rFonts w:ascii="Calibri Light" w:hAnsi="Calibri Light" w:cs="Calibri Light"/>
                <w:sz w:val="22"/>
                <w:szCs w:val="22"/>
              </w:rPr>
            </w:pPr>
            <w:r w:rsidRPr="003E1C52">
              <w:rPr>
                <w:rFonts w:ascii="Calibri Light" w:hAnsi="Calibri Light" w:cs="Calibri Light"/>
                <w:sz w:val="22"/>
                <w:szCs w:val="22"/>
              </w:rPr>
              <w:t>Timeline and Professional Development Discussion</w:t>
            </w:r>
            <w:r w:rsidR="00F37945" w:rsidRPr="003E1C52">
              <w:rPr>
                <w:rFonts w:ascii="Calibri Light" w:hAnsi="Calibri Light" w:cs="Calibri Light"/>
                <w:sz w:val="22"/>
                <w:szCs w:val="22"/>
              </w:rPr>
              <w:t xml:space="preserve"> </w:t>
            </w:r>
          </w:p>
        </w:tc>
        <w:tc>
          <w:tcPr>
            <w:tcW w:w="2130" w:type="dxa"/>
            <w:gridSpan w:val="2"/>
            <w:tcBorders>
              <w:top w:val="single" w:sz="4" w:space="0" w:color="auto"/>
              <w:bottom w:val="single" w:sz="4" w:space="0" w:color="auto"/>
            </w:tcBorders>
          </w:tcPr>
          <w:p w14:paraId="38200796" w14:textId="316D7679" w:rsidR="00874BED" w:rsidRDefault="009A2A17" w:rsidP="003344F6">
            <w:pPr>
              <w:ind w:left="144"/>
              <w:rPr>
                <w:rFonts w:ascii="Calibri Light" w:hAnsi="Calibri Light" w:cs="Calibri Light"/>
                <w:sz w:val="22"/>
                <w:szCs w:val="22"/>
              </w:rPr>
            </w:pPr>
            <w:r w:rsidRPr="003E1C52">
              <w:rPr>
                <w:rFonts w:ascii="Calibri Light" w:hAnsi="Calibri Light" w:cs="Calibri Light"/>
                <w:sz w:val="22"/>
                <w:szCs w:val="22"/>
              </w:rPr>
              <w:t>Andy Losasso</w:t>
            </w:r>
          </w:p>
          <w:p w14:paraId="5BF2EA2F" w14:textId="101069A1" w:rsidR="005D15C7" w:rsidRPr="003E1C52" w:rsidRDefault="005D15C7" w:rsidP="003344F6">
            <w:pPr>
              <w:ind w:left="144"/>
              <w:rPr>
                <w:rFonts w:ascii="Calibri Light" w:hAnsi="Calibri Light" w:cs="Calibri Light"/>
                <w:sz w:val="22"/>
                <w:szCs w:val="22"/>
              </w:rPr>
            </w:pPr>
            <w:r>
              <w:rPr>
                <w:rFonts w:ascii="Calibri Light" w:hAnsi="Calibri Light" w:cs="Calibri Light"/>
                <w:sz w:val="22"/>
                <w:szCs w:val="22"/>
              </w:rPr>
              <w:t>Aime’e Julian</w:t>
            </w:r>
          </w:p>
          <w:p w14:paraId="3ABBF1AF" w14:textId="4359BB6D" w:rsidR="003344F6" w:rsidRPr="003E1C52" w:rsidRDefault="003344F6" w:rsidP="000916DC">
            <w:pPr>
              <w:spacing w:after="180"/>
              <w:ind w:left="144"/>
              <w:rPr>
                <w:rFonts w:ascii="Calibri Light" w:hAnsi="Calibri Light" w:cs="Calibri Light"/>
                <w:sz w:val="22"/>
                <w:szCs w:val="22"/>
              </w:rPr>
            </w:pPr>
          </w:p>
        </w:tc>
      </w:tr>
      <w:tr w:rsidR="005F1694" w:rsidRPr="00AD28D8" w14:paraId="1B2A3B56" w14:textId="77777777" w:rsidTr="003344F6">
        <w:trPr>
          <w:trHeight w:val="432"/>
        </w:trPr>
        <w:tc>
          <w:tcPr>
            <w:tcW w:w="1342" w:type="dxa"/>
            <w:tcBorders>
              <w:top w:val="single" w:sz="4" w:space="0" w:color="auto"/>
              <w:bottom w:val="single" w:sz="4" w:space="0" w:color="auto"/>
            </w:tcBorders>
          </w:tcPr>
          <w:p w14:paraId="6EF53253" w14:textId="70A14129" w:rsidR="005F1694" w:rsidRDefault="005645ED" w:rsidP="005645ED">
            <w:pPr>
              <w:spacing w:after="180"/>
              <w:rPr>
                <w:rFonts w:ascii="Calibri Light" w:hAnsi="Calibri Light" w:cs="Calibri Light"/>
                <w:sz w:val="22"/>
                <w:szCs w:val="22"/>
              </w:rPr>
            </w:pPr>
            <w:r>
              <w:rPr>
                <w:rFonts w:ascii="Calibri Light" w:hAnsi="Calibri Light" w:cs="Calibri Light"/>
                <w:sz w:val="22"/>
                <w:szCs w:val="22"/>
              </w:rPr>
              <w:t xml:space="preserve">   </w:t>
            </w:r>
            <w:r w:rsidR="00DC20B6">
              <w:rPr>
                <w:rFonts w:ascii="Calibri Light" w:hAnsi="Calibri Light" w:cs="Calibri Light"/>
                <w:sz w:val="22"/>
                <w:szCs w:val="22"/>
              </w:rPr>
              <w:t>20</w:t>
            </w:r>
            <w:r w:rsidR="005F1694">
              <w:rPr>
                <w:rFonts w:ascii="Calibri Light" w:hAnsi="Calibri Light" w:cs="Calibri Light"/>
                <w:sz w:val="22"/>
                <w:szCs w:val="22"/>
              </w:rPr>
              <w:t xml:space="preserve"> min.</w:t>
            </w:r>
          </w:p>
        </w:tc>
        <w:tc>
          <w:tcPr>
            <w:tcW w:w="6519" w:type="dxa"/>
            <w:tcBorders>
              <w:top w:val="single" w:sz="4" w:space="0" w:color="auto"/>
              <w:bottom w:val="single" w:sz="4" w:space="0" w:color="auto"/>
            </w:tcBorders>
          </w:tcPr>
          <w:p w14:paraId="1682E7CF" w14:textId="74641D67" w:rsidR="005F1694" w:rsidRDefault="005645ED" w:rsidP="00682E39">
            <w:pPr>
              <w:spacing w:after="180"/>
              <w:rPr>
                <w:rFonts w:ascii="Calibri Light" w:hAnsi="Calibri Light" w:cs="Calibri Light"/>
                <w:sz w:val="22"/>
                <w:szCs w:val="22"/>
              </w:rPr>
            </w:pPr>
            <w:r>
              <w:rPr>
                <w:rFonts w:ascii="Calibri Light" w:hAnsi="Calibri Light" w:cs="Calibri Light"/>
                <w:sz w:val="22"/>
                <w:szCs w:val="22"/>
              </w:rPr>
              <w:t>Next Steps</w:t>
            </w:r>
            <w:r w:rsidR="00F37945">
              <w:rPr>
                <w:rFonts w:ascii="Calibri Light" w:hAnsi="Calibri Light" w:cs="Calibri Light"/>
                <w:sz w:val="22"/>
                <w:szCs w:val="22"/>
              </w:rPr>
              <w:t xml:space="preserve"> –</w:t>
            </w:r>
            <w:r w:rsidR="001451EA">
              <w:rPr>
                <w:rFonts w:ascii="Calibri Light" w:hAnsi="Calibri Light" w:cs="Calibri Light"/>
                <w:sz w:val="22"/>
                <w:szCs w:val="22"/>
              </w:rPr>
              <w:t xml:space="preserve"> </w:t>
            </w:r>
            <w:r w:rsidR="00F37945">
              <w:rPr>
                <w:rFonts w:ascii="Calibri Light" w:hAnsi="Calibri Light" w:cs="Calibri Light"/>
                <w:sz w:val="22"/>
                <w:szCs w:val="22"/>
              </w:rPr>
              <w:t>present at IWIB March – April WIOA Summit</w:t>
            </w:r>
          </w:p>
          <w:p w14:paraId="24636FC5" w14:textId="5C86BAFF" w:rsidR="005645ED" w:rsidRDefault="005645ED" w:rsidP="005645ED">
            <w:pPr>
              <w:pStyle w:val="ListParagraph"/>
              <w:numPr>
                <w:ilvl w:val="0"/>
                <w:numId w:val="16"/>
              </w:numPr>
              <w:spacing w:after="180"/>
              <w:rPr>
                <w:rFonts w:ascii="Calibri Light" w:hAnsi="Calibri Light" w:cs="Calibri Light"/>
                <w:sz w:val="22"/>
                <w:szCs w:val="22"/>
              </w:rPr>
            </w:pPr>
            <w:r>
              <w:rPr>
                <w:rFonts w:ascii="Calibri Light" w:hAnsi="Calibri Light" w:cs="Calibri Light"/>
                <w:sz w:val="22"/>
                <w:szCs w:val="22"/>
              </w:rPr>
              <w:t>Incorporate</w:t>
            </w:r>
            <w:r w:rsidR="001D1E32">
              <w:rPr>
                <w:rFonts w:ascii="Calibri Light" w:hAnsi="Calibri Light" w:cs="Calibri Light"/>
                <w:sz w:val="22"/>
                <w:szCs w:val="22"/>
              </w:rPr>
              <w:t>/Create</w:t>
            </w:r>
            <w:r>
              <w:rPr>
                <w:rFonts w:ascii="Calibri Light" w:hAnsi="Calibri Light" w:cs="Calibri Light"/>
                <w:sz w:val="22"/>
                <w:szCs w:val="22"/>
              </w:rPr>
              <w:t xml:space="preserve"> videos</w:t>
            </w:r>
          </w:p>
          <w:p w14:paraId="2C5C084D" w14:textId="4CCF2FD3" w:rsidR="005645ED" w:rsidRDefault="005645ED" w:rsidP="005645ED">
            <w:pPr>
              <w:pStyle w:val="ListParagraph"/>
              <w:numPr>
                <w:ilvl w:val="0"/>
                <w:numId w:val="16"/>
              </w:numPr>
              <w:spacing w:after="180"/>
              <w:rPr>
                <w:rFonts w:ascii="Calibri Light" w:hAnsi="Calibri Light" w:cs="Calibri Light"/>
                <w:sz w:val="22"/>
                <w:szCs w:val="22"/>
              </w:rPr>
            </w:pPr>
            <w:r>
              <w:rPr>
                <w:rFonts w:ascii="Calibri Light" w:hAnsi="Calibri Light" w:cs="Calibri Light"/>
                <w:sz w:val="22"/>
                <w:szCs w:val="22"/>
              </w:rPr>
              <w:t>Pilot</w:t>
            </w:r>
            <w:r w:rsidR="00592BF7">
              <w:rPr>
                <w:rFonts w:ascii="Calibri Light" w:hAnsi="Calibri Light" w:cs="Calibri Light"/>
                <w:sz w:val="22"/>
                <w:szCs w:val="22"/>
              </w:rPr>
              <w:t>(s)</w:t>
            </w:r>
            <w:r>
              <w:rPr>
                <w:rFonts w:ascii="Calibri Light" w:hAnsi="Calibri Light" w:cs="Calibri Light"/>
                <w:sz w:val="22"/>
                <w:szCs w:val="22"/>
              </w:rPr>
              <w:t xml:space="preserve"> Update</w:t>
            </w:r>
          </w:p>
          <w:p w14:paraId="541FC65F" w14:textId="62459239" w:rsidR="008B10E3" w:rsidRDefault="001451EA" w:rsidP="005645ED">
            <w:pPr>
              <w:pStyle w:val="ListParagraph"/>
              <w:numPr>
                <w:ilvl w:val="0"/>
                <w:numId w:val="16"/>
              </w:numPr>
              <w:spacing w:after="180"/>
              <w:rPr>
                <w:rFonts w:ascii="Calibri Light" w:hAnsi="Calibri Light" w:cs="Calibri Light"/>
                <w:sz w:val="22"/>
                <w:szCs w:val="22"/>
              </w:rPr>
            </w:pPr>
            <w:r>
              <w:rPr>
                <w:rFonts w:ascii="Calibri Light" w:hAnsi="Calibri Light" w:cs="Calibri Light"/>
                <w:sz w:val="22"/>
                <w:szCs w:val="22"/>
              </w:rPr>
              <w:t>Presentations</w:t>
            </w:r>
          </w:p>
          <w:p w14:paraId="1C661E24" w14:textId="77777777" w:rsidR="00C560BA" w:rsidRDefault="00C560BA" w:rsidP="00C560BA">
            <w:pPr>
              <w:pStyle w:val="ListParagraph"/>
              <w:numPr>
                <w:ilvl w:val="1"/>
                <w:numId w:val="16"/>
              </w:numPr>
              <w:spacing w:after="180"/>
              <w:rPr>
                <w:rFonts w:ascii="Calibri Light" w:hAnsi="Calibri Light" w:cs="Calibri Light"/>
                <w:sz w:val="22"/>
                <w:szCs w:val="22"/>
              </w:rPr>
            </w:pPr>
            <w:r>
              <w:rPr>
                <w:rFonts w:ascii="Calibri Light" w:hAnsi="Calibri Light" w:cs="Calibri Light"/>
                <w:sz w:val="22"/>
                <w:szCs w:val="22"/>
              </w:rPr>
              <w:t>Present to IWIB March</w:t>
            </w:r>
          </w:p>
          <w:p w14:paraId="4F988CA4" w14:textId="487B2145" w:rsidR="00C560BA" w:rsidRPr="005645ED" w:rsidRDefault="00C560BA" w:rsidP="00C560BA">
            <w:pPr>
              <w:pStyle w:val="ListParagraph"/>
              <w:numPr>
                <w:ilvl w:val="1"/>
                <w:numId w:val="16"/>
              </w:numPr>
              <w:spacing w:after="180"/>
              <w:rPr>
                <w:rFonts w:ascii="Calibri Light" w:hAnsi="Calibri Light" w:cs="Calibri Light"/>
                <w:sz w:val="22"/>
                <w:szCs w:val="22"/>
              </w:rPr>
            </w:pPr>
            <w:r>
              <w:rPr>
                <w:rFonts w:ascii="Calibri Light" w:hAnsi="Calibri Light" w:cs="Calibri Light"/>
                <w:sz w:val="22"/>
                <w:szCs w:val="22"/>
              </w:rPr>
              <w:t>Present</w:t>
            </w:r>
            <w:r w:rsidR="000E5224">
              <w:rPr>
                <w:rFonts w:ascii="Calibri Light" w:hAnsi="Calibri Light" w:cs="Calibri Light"/>
                <w:sz w:val="22"/>
                <w:szCs w:val="22"/>
              </w:rPr>
              <w:t>ation at WIOA Summit</w:t>
            </w:r>
          </w:p>
        </w:tc>
        <w:tc>
          <w:tcPr>
            <w:tcW w:w="2130" w:type="dxa"/>
            <w:gridSpan w:val="2"/>
            <w:tcBorders>
              <w:top w:val="single" w:sz="4" w:space="0" w:color="auto"/>
              <w:bottom w:val="single" w:sz="4" w:space="0" w:color="auto"/>
            </w:tcBorders>
          </w:tcPr>
          <w:p w14:paraId="2A585E66" w14:textId="58F2839A" w:rsidR="005F1694" w:rsidRDefault="00682E39" w:rsidP="00682E39">
            <w:pPr>
              <w:spacing w:after="180"/>
              <w:rPr>
                <w:rFonts w:ascii="Calibri Light" w:hAnsi="Calibri Light" w:cs="Calibri Light"/>
                <w:sz w:val="22"/>
                <w:szCs w:val="22"/>
              </w:rPr>
            </w:pPr>
            <w:r>
              <w:rPr>
                <w:rFonts w:ascii="Calibri Light" w:hAnsi="Calibri Light" w:cs="Calibri Light"/>
                <w:sz w:val="22"/>
                <w:szCs w:val="22"/>
              </w:rPr>
              <w:t xml:space="preserve">   Aime’e Julian</w:t>
            </w:r>
          </w:p>
        </w:tc>
      </w:tr>
      <w:tr w:rsidR="003344F6" w:rsidRPr="00AD28D8" w14:paraId="78067ACF" w14:textId="77777777" w:rsidTr="003344F6">
        <w:trPr>
          <w:trHeight w:val="432"/>
        </w:trPr>
        <w:tc>
          <w:tcPr>
            <w:tcW w:w="1342" w:type="dxa"/>
            <w:tcBorders>
              <w:top w:val="single" w:sz="4" w:space="0" w:color="auto"/>
              <w:bottom w:val="single" w:sz="4" w:space="0" w:color="auto"/>
            </w:tcBorders>
          </w:tcPr>
          <w:p w14:paraId="6F2E0C42" w14:textId="42A1D8FE" w:rsidR="003344F6" w:rsidRPr="00AD28D8" w:rsidRDefault="003344F6" w:rsidP="000916DC">
            <w:pPr>
              <w:spacing w:after="180"/>
              <w:ind w:left="144"/>
              <w:rPr>
                <w:rFonts w:ascii="Calibri Light" w:hAnsi="Calibri Light" w:cs="Calibri Light"/>
                <w:sz w:val="22"/>
                <w:szCs w:val="22"/>
              </w:rPr>
            </w:pPr>
            <w:r>
              <w:rPr>
                <w:rFonts w:ascii="Calibri Light" w:hAnsi="Calibri Light" w:cs="Calibri Light"/>
                <w:sz w:val="22"/>
                <w:szCs w:val="22"/>
              </w:rPr>
              <w:t>5 min</w:t>
            </w:r>
          </w:p>
        </w:tc>
        <w:tc>
          <w:tcPr>
            <w:tcW w:w="6519" w:type="dxa"/>
            <w:tcBorders>
              <w:top w:val="single" w:sz="4" w:space="0" w:color="auto"/>
              <w:bottom w:val="single" w:sz="4" w:space="0" w:color="auto"/>
            </w:tcBorders>
          </w:tcPr>
          <w:p w14:paraId="549933F7" w14:textId="7E7A9EAF" w:rsidR="005F1694" w:rsidRPr="000157B8" w:rsidRDefault="005F1694" w:rsidP="000157B8">
            <w:pPr>
              <w:spacing w:after="180"/>
              <w:ind w:left="144"/>
              <w:rPr>
                <w:rFonts w:ascii="Calibri Light" w:hAnsi="Calibri Light" w:cs="Calibri Light"/>
                <w:sz w:val="22"/>
                <w:szCs w:val="22"/>
              </w:rPr>
            </w:pPr>
            <w:r>
              <w:rPr>
                <w:rFonts w:ascii="Calibri Light" w:hAnsi="Calibri Light" w:cs="Calibri Light"/>
                <w:sz w:val="22"/>
                <w:szCs w:val="22"/>
              </w:rPr>
              <w:t>Conclusion</w:t>
            </w:r>
          </w:p>
        </w:tc>
        <w:tc>
          <w:tcPr>
            <w:tcW w:w="2130" w:type="dxa"/>
            <w:gridSpan w:val="2"/>
            <w:tcBorders>
              <w:top w:val="single" w:sz="4" w:space="0" w:color="auto"/>
              <w:bottom w:val="single" w:sz="4" w:space="0" w:color="auto"/>
            </w:tcBorders>
          </w:tcPr>
          <w:p w14:paraId="146B6B77" w14:textId="6108BE72" w:rsidR="003344F6" w:rsidRDefault="00592BF7" w:rsidP="000916DC">
            <w:pPr>
              <w:spacing w:after="180"/>
              <w:ind w:left="144"/>
              <w:rPr>
                <w:rFonts w:ascii="Calibri Light" w:hAnsi="Calibri Light" w:cs="Calibri Light"/>
                <w:sz w:val="22"/>
                <w:szCs w:val="22"/>
              </w:rPr>
            </w:pPr>
            <w:r w:rsidRPr="00592BF7">
              <w:rPr>
                <w:rFonts w:ascii="Calibri Light" w:hAnsi="Calibri Light" w:cs="Calibri Light"/>
                <w:sz w:val="22"/>
                <w:szCs w:val="22"/>
              </w:rPr>
              <w:t>Kathy Olesen-Tracey</w:t>
            </w:r>
          </w:p>
        </w:tc>
      </w:tr>
      <w:tr w:rsidR="000C14E1" w:rsidRPr="00AD28D8" w14:paraId="5DEBA096" w14:textId="77777777" w:rsidTr="003344F6">
        <w:trPr>
          <w:gridAfter w:val="1"/>
          <w:wAfter w:w="271" w:type="dxa"/>
          <w:trHeight w:val="432"/>
        </w:trPr>
        <w:tc>
          <w:tcPr>
            <w:tcW w:w="1342" w:type="dxa"/>
            <w:tcBorders>
              <w:top w:val="single" w:sz="4" w:space="0" w:color="auto"/>
              <w:bottom w:val="nil"/>
            </w:tcBorders>
          </w:tcPr>
          <w:p w14:paraId="209119F7" w14:textId="106812BA" w:rsidR="00DC08A1" w:rsidRPr="00AD28D8" w:rsidRDefault="00DC08A1" w:rsidP="00DC08A1">
            <w:pPr>
              <w:spacing w:after="180"/>
              <w:rPr>
                <w:rFonts w:ascii="Calibri Light" w:hAnsi="Calibri Light" w:cs="Calibri Light"/>
                <w:sz w:val="22"/>
                <w:szCs w:val="22"/>
              </w:rPr>
            </w:pPr>
          </w:p>
        </w:tc>
        <w:tc>
          <w:tcPr>
            <w:tcW w:w="6519" w:type="dxa"/>
            <w:tcBorders>
              <w:top w:val="single" w:sz="4" w:space="0" w:color="auto"/>
              <w:bottom w:val="nil"/>
            </w:tcBorders>
            <w:vAlign w:val="center"/>
          </w:tcPr>
          <w:p w14:paraId="799DE00F" w14:textId="77777777" w:rsidR="000C14E1" w:rsidRDefault="000C14E1" w:rsidP="00920349">
            <w:pPr>
              <w:spacing w:after="180"/>
              <w:ind w:left="144"/>
              <w:rPr>
                <w:rFonts w:ascii="Calibri Light" w:hAnsi="Calibri Light" w:cs="Calibri Light"/>
                <w:sz w:val="22"/>
                <w:szCs w:val="22"/>
              </w:rPr>
            </w:pPr>
          </w:p>
        </w:tc>
        <w:tc>
          <w:tcPr>
            <w:tcW w:w="1859" w:type="dxa"/>
            <w:tcBorders>
              <w:top w:val="single" w:sz="4" w:space="0" w:color="auto"/>
              <w:bottom w:val="nil"/>
            </w:tcBorders>
          </w:tcPr>
          <w:p w14:paraId="38A99CA8" w14:textId="77777777" w:rsidR="000C14E1" w:rsidRDefault="000C14E1" w:rsidP="000C14E1">
            <w:pPr>
              <w:spacing w:after="180"/>
              <w:ind w:left="144"/>
              <w:rPr>
                <w:rFonts w:ascii="Calibri Light" w:hAnsi="Calibri Light" w:cs="Calibri Light"/>
                <w:sz w:val="22"/>
                <w:szCs w:val="22"/>
              </w:rPr>
            </w:pPr>
          </w:p>
        </w:tc>
      </w:tr>
    </w:tbl>
    <w:p w14:paraId="4DF5C7C6" w14:textId="28F67DFE" w:rsidR="005F142D" w:rsidRDefault="005F142D" w:rsidP="00D0550B">
      <w:pPr>
        <w:rPr>
          <w:rFonts w:ascii="Calibri" w:hAnsi="Calibri" w:cs="Calibri"/>
        </w:rPr>
      </w:pPr>
    </w:p>
    <w:p w14:paraId="0F628ED2" w14:textId="77777777" w:rsidR="00120079" w:rsidRDefault="00120079" w:rsidP="00D0550B">
      <w:pPr>
        <w:rPr>
          <w:rFonts w:ascii="Calibri" w:hAnsi="Calibri" w:cs="Calibri"/>
        </w:rPr>
      </w:pPr>
    </w:p>
    <w:p w14:paraId="51BE0EA6" w14:textId="77777777" w:rsidR="00120079" w:rsidRDefault="00120079" w:rsidP="00D0550B">
      <w:pPr>
        <w:rPr>
          <w:rFonts w:ascii="Calibri" w:hAnsi="Calibri" w:cs="Calibri"/>
        </w:rPr>
      </w:pPr>
    </w:p>
    <w:p w14:paraId="05954337" w14:textId="77777777" w:rsidR="00120079" w:rsidRDefault="00120079" w:rsidP="00D0550B">
      <w:pPr>
        <w:rPr>
          <w:rFonts w:ascii="Calibri" w:hAnsi="Calibri" w:cs="Calibri"/>
        </w:rPr>
      </w:pPr>
    </w:p>
    <w:p w14:paraId="164B48E6" w14:textId="77777777" w:rsidR="000916DC" w:rsidRDefault="000916DC" w:rsidP="00D0550B">
      <w:pPr>
        <w:rPr>
          <w:rFonts w:ascii="Calibri" w:hAnsi="Calibri" w:cs="Calibri"/>
        </w:rPr>
      </w:pPr>
    </w:p>
    <w:p w14:paraId="126E28F5" w14:textId="77777777" w:rsidR="00DC08A1" w:rsidRPr="000916DC" w:rsidRDefault="00DC08A1" w:rsidP="000916DC">
      <w:pPr>
        <w:spacing w:after="180"/>
        <w:rPr>
          <w:rFonts w:ascii="Calibri Light" w:hAnsi="Calibri Light" w:cs="Calibri Light"/>
          <w:b/>
          <w:bCs/>
          <w:sz w:val="22"/>
          <w:szCs w:val="22"/>
        </w:rPr>
      </w:pPr>
      <w:r w:rsidRPr="000916DC">
        <w:rPr>
          <w:rFonts w:ascii="Calibri Light" w:hAnsi="Calibri Light" w:cs="Calibri Light"/>
          <w:b/>
          <w:bCs/>
          <w:color w:val="0D0D0D"/>
          <w:sz w:val="22"/>
          <w:szCs w:val="22"/>
        </w:rPr>
        <w:t>List of Pilots:</w:t>
      </w:r>
    </w:p>
    <w:p w14:paraId="272602D1" w14:textId="77777777" w:rsidR="00DC08A1" w:rsidRPr="00AD28D8" w:rsidRDefault="00DC08A1" w:rsidP="00DC08A1">
      <w:pPr>
        <w:pStyle w:val="ListParagraph"/>
        <w:autoSpaceDE w:val="0"/>
        <w:autoSpaceDN w:val="0"/>
        <w:adjustRightInd w:val="0"/>
        <w:ind w:left="864"/>
        <w:rPr>
          <w:rFonts w:ascii="Calibri Light" w:hAnsi="Calibri Light" w:cs="Calibri Light"/>
          <w:color w:val="0D0D0D"/>
          <w:sz w:val="22"/>
          <w:szCs w:val="22"/>
        </w:rPr>
      </w:pPr>
      <w:r w:rsidRPr="00AD28D8">
        <w:rPr>
          <w:rFonts w:ascii="Calibri Light" w:hAnsi="Calibri Light" w:cs="Calibri Light"/>
          <w:color w:val="0D0D0D"/>
          <w:sz w:val="22"/>
          <w:szCs w:val="22"/>
        </w:rPr>
        <w:t>Minimum Training Expenditure (MTE)</w:t>
      </w:r>
      <w:r>
        <w:rPr>
          <w:rFonts w:ascii="Calibri Light" w:hAnsi="Calibri Light" w:cs="Calibri Light"/>
          <w:color w:val="0D0D0D"/>
          <w:sz w:val="22"/>
          <w:szCs w:val="22"/>
        </w:rPr>
        <w:t xml:space="preserve"> - policy</w:t>
      </w:r>
    </w:p>
    <w:p w14:paraId="7846CE29" w14:textId="77777777" w:rsidR="00DC08A1" w:rsidRDefault="00DC08A1" w:rsidP="00DC08A1">
      <w:pPr>
        <w:pStyle w:val="ListParagraph"/>
        <w:autoSpaceDE w:val="0"/>
        <w:autoSpaceDN w:val="0"/>
        <w:adjustRightInd w:val="0"/>
        <w:ind w:left="864"/>
        <w:rPr>
          <w:rFonts w:ascii="Calibri Light" w:hAnsi="Calibri Light" w:cs="Calibri Light"/>
          <w:color w:val="0D0D0D"/>
          <w:sz w:val="22"/>
          <w:szCs w:val="22"/>
        </w:rPr>
      </w:pPr>
      <w:r>
        <w:rPr>
          <w:rFonts w:ascii="Calibri Light" w:hAnsi="Calibri Light" w:cs="Calibri Light"/>
          <w:color w:val="0D0D0D"/>
          <w:sz w:val="22"/>
          <w:szCs w:val="22"/>
        </w:rPr>
        <w:t>A</w:t>
      </w:r>
      <w:r w:rsidRPr="00AD28D8">
        <w:rPr>
          <w:rFonts w:ascii="Calibri Light" w:hAnsi="Calibri Light" w:cs="Calibri Light"/>
          <w:color w:val="0D0D0D"/>
          <w:sz w:val="22"/>
          <w:szCs w:val="22"/>
        </w:rPr>
        <w:t xml:space="preserve">pprenticeship Navigator </w:t>
      </w:r>
      <w:r>
        <w:rPr>
          <w:rFonts w:ascii="Calibri Light" w:hAnsi="Calibri Light" w:cs="Calibri Light"/>
          <w:color w:val="0D0D0D"/>
          <w:sz w:val="22"/>
          <w:szCs w:val="22"/>
        </w:rPr>
        <w:t>G</w:t>
      </w:r>
      <w:r w:rsidRPr="00AD28D8">
        <w:rPr>
          <w:rFonts w:ascii="Calibri Light" w:hAnsi="Calibri Light" w:cs="Calibri Light"/>
          <w:color w:val="0D0D0D"/>
          <w:sz w:val="22"/>
          <w:szCs w:val="22"/>
        </w:rPr>
        <w:t>rants</w:t>
      </w:r>
      <w:r>
        <w:rPr>
          <w:rFonts w:ascii="Calibri Light" w:hAnsi="Calibri Light" w:cs="Calibri Light"/>
          <w:color w:val="0D0D0D"/>
          <w:sz w:val="22"/>
          <w:szCs w:val="22"/>
        </w:rPr>
        <w:t xml:space="preserve"> - program</w:t>
      </w:r>
    </w:p>
    <w:p w14:paraId="4F5FEA9D" w14:textId="77777777" w:rsidR="00DC08A1" w:rsidRDefault="00DC08A1" w:rsidP="00DC08A1">
      <w:pPr>
        <w:pStyle w:val="ListParagraph"/>
        <w:autoSpaceDE w:val="0"/>
        <w:autoSpaceDN w:val="0"/>
        <w:adjustRightInd w:val="0"/>
        <w:ind w:left="864"/>
        <w:rPr>
          <w:rFonts w:ascii="Calibri Light" w:hAnsi="Calibri Light" w:cs="Calibri Light"/>
          <w:color w:val="0D0D0D"/>
          <w:sz w:val="22"/>
          <w:szCs w:val="22"/>
        </w:rPr>
      </w:pPr>
      <w:r>
        <w:rPr>
          <w:rFonts w:ascii="Calibri Light" w:hAnsi="Calibri Light" w:cs="Calibri Light"/>
          <w:color w:val="0D0D0D"/>
          <w:sz w:val="22"/>
          <w:szCs w:val="22"/>
        </w:rPr>
        <w:t>Service Integration Grants - program</w:t>
      </w:r>
    </w:p>
    <w:p w14:paraId="2DB85C48" w14:textId="77777777" w:rsidR="00DC08A1" w:rsidRPr="00AD28D8" w:rsidRDefault="00DC08A1" w:rsidP="00DC08A1">
      <w:pPr>
        <w:pStyle w:val="ListParagraph"/>
        <w:autoSpaceDE w:val="0"/>
        <w:autoSpaceDN w:val="0"/>
        <w:adjustRightInd w:val="0"/>
        <w:ind w:left="864"/>
        <w:rPr>
          <w:rFonts w:ascii="Calibri Light" w:hAnsi="Calibri Light" w:cs="Calibri Light"/>
          <w:color w:val="0D0D0D"/>
          <w:sz w:val="22"/>
          <w:szCs w:val="22"/>
        </w:rPr>
      </w:pPr>
      <w:r>
        <w:rPr>
          <w:rFonts w:ascii="Calibri Light" w:hAnsi="Calibri Light" w:cs="Calibri Light"/>
          <w:color w:val="0D0D0D"/>
          <w:sz w:val="22"/>
          <w:szCs w:val="22"/>
        </w:rPr>
        <w:t xml:space="preserve">Local Area </w:t>
      </w:r>
      <w:r w:rsidRPr="00AD28D8">
        <w:rPr>
          <w:rFonts w:ascii="Calibri Light" w:hAnsi="Calibri Light" w:cs="Calibri Light"/>
          <w:color w:val="0D0D0D"/>
          <w:sz w:val="22"/>
          <w:szCs w:val="22"/>
        </w:rPr>
        <w:t>Service Integration Grants – Entire WIOA System – follow up on service integration self-assessments</w:t>
      </w:r>
      <w:r>
        <w:rPr>
          <w:rFonts w:ascii="Calibri Light" w:hAnsi="Calibri Light" w:cs="Calibri Light"/>
          <w:color w:val="0D0D0D"/>
          <w:sz w:val="22"/>
          <w:szCs w:val="22"/>
        </w:rPr>
        <w:t xml:space="preserve"> - policy and program</w:t>
      </w:r>
    </w:p>
    <w:p w14:paraId="14B9086E" w14:textId="77777777" w:rsidR="00DC08A1" w:rsidRDefault="00DC08A1" w:rsidP="00DC08A1">
      <w:pPr>
        <w:pStyle w:val="ListParagraph"/>
        <w:autoSpaceDE w:val="0"/>
        <w:autoSpaceDN w:val="0"/>
        <w:adjustRightInd w:val="0"/>
        <w:ind w:left="864"/>
        <w:rPr>
          <w:rFonts w:ascii="Calibri Light" w:hAnsi="Calibri Light" w:cs="Calibri Light"/>
          <w:color w:val="0D0D0D"/>
          <w:sz w:val="22"/>
          <w:szCs w:val="22"/>
        </w:rPr>
      </w:pPr>
      <w:r>
        <w:rPr>
          <w:rFonts w:ascii="Calibri Light" w:hAnsi="Calibri Light" w:cs="Calibri Light"/>
          <w:color w:val="0D0D0D"/>
          <w:sz w:val="22"/>
          <w:szCs w:val="22"/>
        </w:rPr>
        <w:t>Supported Employment – statewide policies and local program</w:t>
      </w:r>
    </w:p>
    <w:p w14:paraId="19852860" w14:textId="77777777" w:rsidR="00DC08A1" w:rsidRPr="00B65D74" w:rsidRDefault="00DC08A1" w:rsidP="00DC08A1">
      <w:pPr>
        <w:pStyle w:val="ListParagraph"/>
        <w:autoSpaceDE w:val="0"/>
        <w:autoSpaceDN w:val="0"/>
        <w:adjustRightInd w:val="0"/>
        <w:ind w:left="864"/>
        <w:rPr>
          <w:rFonts w:ascii="Calibri Light" w:hAnsi="Calibri Light" w:cs="Calibri Light"/>
          <w:color w:val="0D0D0D"/>
          <w:sz w:val="22"/>
          <w:szCs w:val="22"/>
        </w:rPr>
      </w:pPr>
      <w:r w:rsidRPr="00B65D74">
        <w:rPr>
          <w:rFonts w:ascii="Calibri Light" w:hAnsi="Calibri Light" w:cs="Calibri Light"/>
          <w:color w:val="0D0D0D"/>
          <w:sz w:val="22"/>
          <w:szCs w:val="22"/>
        </w:rPr>
        <w:t>System evaluation and system integration</w:t>
      </w:r>
    </w:p>
    <w:p w14:paraId="36F5C04A" w14:textId="77777777" w:rsidR="00DC08A1" w:rsidRDefault="00DC08A1" w:rsidP="00AD28D8">
      <w:pPr>
        <w:textAlignment w:val="baseline"/>
        <w:rPr>
          <w:rFonts w:ascii="Calibri Light" w:hAnsi="Calibri Light" w:cs="Calibri Light"/>
          <w:color w:val="0D0D0D"/>
          <w:sz w:val="22"/>
          <w:szCs w:val="22"/>
        </w:rPr>
      </w:pPr>
    </w:p>
    <w:p w14:paraId="54656F71" w14:textId="77777777" w:rsidR="00DC08A1" w:rsidRDefault="00DC08A1" w:rsidP="00AD28D8">
      <w:pPr>
        <w:textAlignment w:val="baseline"/>
        <w:rPr>
          <w:rFonts w:ascii="Calibri Light" w:hAnsi="Calibri Light" w:cs="Calibri Light"/>
          <w:color w:val="0D0D0D"/>
          <w:sz w:val="22"/>
          <w:szCs w:val="22"/>
        </w:rPr>
      </w:pPr>
    </w:p>
    <w:p w14:paraId="07AF9BEA" w14:textId="0CDEA4D0" w:rsidR="00AD28D8" w:rsidRPr="00AD28D8" w:rsidRDefault="00AD28D8" w:rsidP="00AD28D8">
      <w:pPr>
        <w:textAlignment w:val="baseline"/>
        <w:rPr>
          <w:rFonts w:ascii="Calibri Light" w:eastAsia="Times New Roman" w:hAnsi="Calibri Light" w:cs="Calibri Light"/>
          <w:b/>
          <w:color w:val="0D0D0D"/>
          <w:szCs w:val="24"/>
          <w:lang w:eastAsia="en-US"/>
        </w:rPr>
      </w:pPr>
      <w:r w:rsidRPr="00AD28D8">
        <w:rPr>
          <w:rFonts w:ascii="Calibri Light" w:eastAsia="Times New Roman" w:hAnsi="Calibri Light" w:cs="Calibri Light"/>
          <w:b/>
          <w:color w:val="0D0D0D"/>
          <w:szCs w:val="24"/>
          <w:lang w:eastAsia="en-US"/>
        </w:rPr>
        <w:t>The Evaluation Workgroup Charges include:</w:t>
      </w:r>
    </w:p>
    <w:p w14:paraId="76FD0A57" w14:textId="77777777" w:rsidR="00AD28D8" w:rsidRPr="00AD28D8" w:rsidRDefault="00AD28D8" w:rsidP="00AD28D8">
      <w:pPr>
        <w:numPr>
          <w:ilvl w:val="0"/>
          <w:numId w:val="10"/>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 xml:space="preserve">Evaluation Design. Create an evaluation framework for the WIOA system including evaluation elements of policies, programs, and processes created or overseen by the IWIB to be used by the WIOA system. </w:t>
      </w:r>
    </w:p>
    <w:p w14:paraId="64829D7F" w14:textId="77777777" w:rsidR="00AD28D8" w:rsidRPr="00AD28D8" w:rsidRDefault="00AD28D8" w:rsidP="00AD28D8">
      <w:pPr>
        <w:numPr>
          <w:ilvl w:val="0"/>
          <w:numId w:val="10"/>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Evaluation Outcomes. Disseminate the evaluation framework, once approved by the CIC, to WIOA partners.</w:t>
      </w:r>
    </w:p>
    <w:p w14:paraId="01E0EE94" w14:textId="77777777" w:rsidR="00AD28D8" w:rsidRPr="00AD28D8" w:rsidRDefault="00AD28D8" w:rsidP="00AD28D8">
      <w:pPr>
        <w:numPr>
          <w:ilvl w:val="0"/>
          <w:numId w:val="10"/>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 xml:space="preserve">Continuous Improvement at Local Level. Review the data from the evaluation model and information provided by the CIC. Adapt evaluation frameworks and dissemination of information as appropriate. </w:t>
      </w:r>
    </w:p>
    <w:p w14:paraId="2D2D4449" w14:textId="77777777" w:rsidR="00AD28D8" w:rsidRPr="00AD28D8" w:rsidRDefault="00AD28D8" w:rsidP="00AD28D8">
      <w:pPr>
        <w:numPr>
          <w:ilvl w:val="0"/>
          <w:numId w:val="10"/>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Priority Activities. Adapt priority activities of the workgroup to remain in step with the CIC.</w:t>
      </w:r>
    </w:p>
    <w:p w14:paraId="3CA177EB" w14:textId="77777777" w:rsidR="00AD28D8" w:rsidRPr="00AD28D8" w:rsidRDefault="00AD28D8" w:rsidP="00AD28D8">
      <w:p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The priorities include:</w:t>
      </w:r>
    </w:p>
    <w:p w14:paraId="19824339" w14:textId="77777777" w:rsidR="00AD28D8" w:rsidRPr="00AD28D8" w:rsidRDefault="00AD28D8" w:rsidP="00AD28D8">
      <w:pPr>
        <w:numPr>
          <w:ilvl w:val="0"/>
          <w:numId w:val="9"/>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Define a framework for evaluation based on the priorities of the CIC.</w:t>
      </w:r>
    </w:p>
    <w:p w14:paraId="355994CF" w14:textId="77777777" w:rsidR="00AD28D8" w:rsidRPr="00AD28D8" w:rsidRDefault="00AD28D8" w:rsidP="00AD28D8">
      <w:pPr>
        <w:numPr>
          <w:ilvl w:val="0"/>
          <w:numId w:val="9"/>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Pilot test the framework on a policy, process and program.</w:t>
      </w:r>
    </w:p>
    <w:p w14:paraId="48AE9E64" w14:textId="77777777" w:rsidR="00AD28D8" w:rsidRPr="00AD28D8" w:rsidRDefault="00AD28D8" w:rsidP="00AD28D8">
      <w:pPr>
        <w:numPr>
          <w:ilvl w:val="0"/>
          <w:numId w:val="9"/>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 xml:space="preserve">Disseminate the evaluation process to WIOA partners and key stakeholders.  </w:t>
      </w:r>
    </w:p>
    <w:p w14:paraId="6B059555" w14:textId="1B41E432" w:rsidR="005F142D" w:rsidRDefault="00AD28D8" w:rsidP="00D0550B">
      <w:pPr>
        <w:numPr>
          <w:ilvl w:val="0"/>
          <w:numId w:val="9"/>
        </w:numPr>
        <w:spacing w:before="100" w:beforeAutospacing="1" w:after="100" w:afterAutospacing="1"/>
        <w:textAlignment w:val="baseline"/>
        <w:rPr>
          <w:rFonts w:ascii="Calibri Light" w:eastAsia="Times New Roman" w:hAnsi="Calibri Light" w:cs="Calibri Light"/>
          <w:bCs/>
          <w:color w:val="0D0D0D"/>
          <w:szCs w:val="24"/>
          <w:lang w:eastAsia="en-US"/>
        </w:rPr>
      </w:pPr>
      <w:r w:rsidRPr="00AD28D8">
        <w:rPr>
          <w:rFonts w:ascii="Calibri Light" w:eastAsia="Times New Roman" w:hAnsi="Calibri Light" w:cs="Calibri Light"/>
          <w:bCs/>
          <w:color w:val="0D0D0D"/>
          <w:szCs w:val="24"/>
          <w:lang w:eastAsia="en-US"/>
        </w:rPr>
        <w:t>Adopt evaluation processes based on data provided by the CIC to ensure processes remain valid and leads to continuous improvement</w:t>
      </w:r>
      <w:r w:rsidR="001367E0">
        <w:rPr>
          <w:rFonts w:ascii="Calibri Light" w:eastAsia="Times New Roman" w:hAnsi="Calibri Light" w:cs="Calibri Light"/>
          <w:bCs/>
          <w:color w:val="0D0D0D"/>
          <w:szCs w:val="24"/>
          <w:lang w:eastAsia="en-US"/>
        </w:rPr>
        <w:t>.</w:t>
      </w:r>
    </w:p>
    <w:p w14:paraId="1EF3A013" w14:textId="77777777" w:rsidR="0098398A" w:rsidRPr="0098398A" w:rsidRDefault="0098398A" w:rsidP="0098398A">
      <w:pPr>
        <w:rPr>
          <w:rFonts w:ascii="Californian FB" w:eastAsia="Calibri" w:hAnsi="Californian FB" w:cs="Calibri"/>
          <w:color w:val="auto"/>
          <w:sz w:val="22"/>
          <w:szCs w:val="22"/>
          <w:lang w:eastAsia="en-US"/>
        </w:rPr>
      </w:pPr>
    </w:p>
    <w:p w14:paraId="7626E7D3" w14:textId="77777777" w:rsidR="0098398A" w:rsidRPr="0098398A" w:rsidRDefault="0098398A" w:rsidP="0098398A">
      <w:pPr>
        <w:rPr>
          <w:rFonts w:ascii="Californian FB" w:eastAsia="Calibri" w:hAnsi="Californian FB" w:cs="Calibri"/>
          <w:color w:val="auto"/>
          <w:sz w:val="22"/>
          <w:szCs w:val="22"/>
          <w:lang w:eastAsia="en-US"/>
        </w:rPr>
      </w:pPr>
    </w:p>
    <w:p w14:paraId="11414E29" w14:textId="77777777" w:rsidR="001367E0" w:rsidRPr="001367E0" w:rsidRDefault="001367E0" w:rsidP="001367E0">
      <w:pPr>
        <w:spacing w:before="100" w:beforeAutospacing="1" w:after="100" w:afterAutospacing="1"/>
        <w:textAlignment w:val="baseline"/>
        <w:rPr>
          <w:rFonts w:ascii="Calibri Light" w:eastAsia="Times New Roman" w:hAnsi="Calibri Light" w:cs="Calibri Light"/>
          <w:bCs/>
          <w:color w:val="0D0D0D"/>
          <w:szCs w:val="24"/>
          <w:lang w:eastAsia="en-US"/>
        </w:rPr>
      </w:pPr>
    </w:p>
    <w:sectPr w:rsidR="001367E0" w:rsidRPr="001367E0" w:rsidSect="00B3458A">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BF43" w14:textId="77777777" w:rsidR="00757947" w:rsidRDefault="00757947">
      <w:r>
        <w:separator/>
      </w:r>
    </w:p>
  </w:endnote>
  <w:endnote w:type="continuationSeparator" w:id="0">
    <w:p w14:paraId="6DB53CED" w14:textId="77777777" w:rsidR="00757947" w:rsidRDefault="0075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9ECA" w14:textId="77777777" w:rsidR="00B06AD1" w:rsidRDefault="00B0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FC30" w14:textId="77777777" w:rsidR="00757947" w:rsidRDefault="00757947">
      <w:r>
        <w:separator/>
      </w:r>
    </w:p>
  </w:footnote>
  <w:footnote w:type="continuationSeparator" w:id="0">
    <w:p w14:paraId="03DB0802" w14:textId="77777777" w:rsidR="00757947" w:rsidRDefault="0075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AD99" w14:textId="3743AFDD" w:rsidR="00B1643C" w:rsidRDefault="00E00AD1">
    <w:pPr>
      <w:pStyle w:val="Header"/>
    </w:pPr>
    <w:r>
      <w:rPr>
        <w:noProof/>
      </w:rPr>
    </w:r>
    <w:r w:rsidR="00E00AD1">
      <w:rPr>
        <w:noProof/>
      </w:rPr>
      <w:pict w14:anchorId="416CD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8pt;height:156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6DB85B0E" w:rsidR="00EF36A5" w:rsidRDefault="00E00AD1">
    <w:pPr>
      <w:pStyle w:val="Header"/>
    </w:pPr>
    <w:r>
      <w:rPr>
        <w:noProof/>
      </w:rPr>
    </w:r>
    <w:r w:rsidR="00E00AD1">
      <w:rPr>
        <w:noProof/>
      </w:rPr>
      <w:pict w14:anchorId="6A4BB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156pt;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3367A">
      <w:rPr>
        <w:noProof/>
      </w:rPr>
      <w:drawing>
        <wp:anchor distT="0" distB="0" distL="114300" distR="114300" simplePos="0" relativeHeight="251659264"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7777777" w:rsidR="00B3458A" w:rsidRPr="003F3753" w:rsidRDefault="00B3458A" w:rsidP="00B3458A">
                          <w:pPr>
                            <w:rPr>
                              <w:rFonts w:ascii="Calibri" w:hAnsi="Calibri" w:cs="Calibri"/>
                              <w:color w:val="FFFFFF" w:themeColor="background1"/>
                              <w:sz w:val="40"/>
                              <w:szCs w:val="40"/>
                            </w:rPr>
                          </w:pPr>
                          <w:r w:rsidRPr="003F3753">
                            <w:rPr>
                              <w:rFonts w:ascii="Calibri" w:hAnsi="Calibri" w:cs="Calibri"/>
                              <w:color w:val="FFFFFF" w:themeColor="background1"/>
                              <w:sz w:val="40"/>
                              <w:szCs w:val="40"/>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" filled="f" stroked="f" strokeweight=".5pt">
              <v:textbox>
                <w:txbxContent>
                  <w:p w14:paraId="6E99B75C" w14:textId="77777777" w:rsidR="00B3458A" w:rsidRPr="003F3753" w:rsidRDefault="00B3458A" w:rsidP="00B3458A">
                    <w:pPr>
                      <w:rPr>
                        <w:rFonts w:ascii="Calibri" w:hAnsi="Calibri" w:cs="Calibri"/>
                        <w:color w:val="FFFFFF" w:themeColor="background1"/>
                        <w:sz w:val="40"/>
                        <w:szCs w:val="40"/>
                      </w:rPr>
                    </w:pPr>
                    <w:r w:rsidRPr="003F3753">
                      <w:rPr>
                        <w:rFonts w:ascii="Calibri" w:hAnsi="Calibri" w:cs="Calibri"/>
                        <w:color w:val="FFFFFF" w:themeColor="background1"/>
                        <w:sz w:val="40"/>
                        <w:szCs w:val="40"/>
                      </w:rPr>
                      <w:t>AGENDA</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w:drawing>
        <wp:anchor distT="0" distB="0" distL="114300" distR="114300" simplePos="0" relativeHeight="251661312" behindDoc="0" locked="1" layoutInCell="1" allowOverlap="1" wp14:anchorId="0851A896" wp14:editId="02465C9C">
          <wp:simplePos x="0" y="0"/>
          <wp:positionH relativeFrom="column">
            <wp:posOffset>4834255</wp:posOffset>
          </wp:positionH>
          <wp:positionV relativeFrom="page">
            <wp:posOffset>806450</wp:posOffset>
          </wp:positionV>
          <wp:extent cx="1826260" cy="1095375"/>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6260"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66CC" w14:textId="73D7DB07" w:rsidR="00B06AD1" w:rsidRDefault="00B0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1A0F76"/>
    <w:multiLevelType w:val="hybridMultilevel"/>
    <w:tmpl w:val="BE5A24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768561D"/>
    <w:multiLevelType w:val="hybridMultilevel"/>
    <w:tmpl w:val="C32282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FD10327"/>
    <w:multiLevelType w:val="hybridMultilevel"/>
    <w:tmpl w:val="CA4C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FA3"/>
    <w:multiLevelType w:val="hybridMultilevel"/>
    <w:tmpl w:val="F260CC04"/>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5"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703217C"/>
    <w:multiLevelType w:val="hybridMultilevel"/>
    <w:tmpl w:val="A464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1D77"/>
    <w:multiLevelType w:val="hybridMultilevel"/>
    <w:tmpl w:val="0CE29E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3D99573A"/>
    <w:multiLevelType w:val="hybridMultilevel"/>
    <w:tmpl w:val="152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75F1A"/>
    <w:multiLevelType w:val="hybridMultilevel"/>
    <w:tmpl w:val="E18C4A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48CE4C67"/>
    <w:multiLevelType w:val="hybridMultilevel"/>
    <w:tmpl w:val="872068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53522994"/>
    <w:multiLevelType w:val="hybridMultilevel"/>
    <w:tmpl w:val="F54871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C85538"/>
    <w:multiLevelType w:val="hybridMultilevel"/>
    <w:tmpl w:val="175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2"/>
  </w:num>
  <w:num w:numId="5">
    <w:abstractNumId w:val="5"/>
  </w:num>
  <w:num w:numId="6">
    <w:abstractNumId w:val="14"/>
  </w:num>
  <w:num w:numId="7">
    <w:abstractNumId w:val="3"/>
  </w:num>
  <w:num w:numId="8">
    <w:abstractNumId w:val="9"/>
  </w:num>
  <w:num w:numId="9">
    <w:abstractNumId w:val="11"/>
  </w:num>
  <w:num w:numId="10">
    <w:abstractNumId w:val="15"/>
  </w:num>
  <w:num w:numId="11">
    <w:abstractNumId w:val="13"/>
  </w:num>
  <w:num w:numId="12">
    <w:abstractNumId w:val="1"/>
  </w:num>
  <w:num w:numId="13">
    <w:abstractNumId w:val="10"/>
  </w:num>
  <w:num w:numId="14">
    <w:abstractNumId w:val="4"/>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409"/>
    <w:rsid w:val="000052CA"/>
    <w:rsid w:val="00014660"/>
    <w:rsid w:val="0001495E"/>
    <w:rsid w:val="000157B8"/>
    <w:rsid w:val="0001626D"/>
    <w:rsid w:val="00035454"/>
    <w:rsid w:val="00087BA8"/>
    <w:rsid w:val="000916DC"/>
    <w:rsid w:val="000C14E1"/>
    <w:rsid w:val="000D7148"/>
    <w:rsid w:val="000E5224"/>
    <w:rsid w:val="00120079"/>
    <w:rsid w:val="001367E0"/>
    <w:rsid w:val="001451EA"/>
    <w:rsid w:val="00145972"/>
    <w:rsid w:val="001736A1"/>
    <w:rsid w:val="001802DD"/>
    <w:rsid w:val="001855E9"/>
    <w:rsid w:val="001A330D"/>
    <w:rsid w:val="001A6027"/>
    <w:rsid w:val="001D1E32"/>
    <w:rsid w:val="00224EAA"/>
    <w:rsid w:val="002279E6"/>
    <w:rsid w:val="0023367A"/>
    <w:rsid w:val="0024462A"/>
    <w:rsid w:val="00245972"/>
    <w:rsid w:val="00291499"/>
    <w:rsid w:val="002978FA"/>
    <w:rsid w:val="002E0B9C"/>
    <w:rsid w:val="002E6287"/>
    <w:rsid w:val="00303AE1"/>
    <w:rsid w:val="00314529"/>
    <w:rsid w:val="003344F6"/>
    <w:rsid w:val="00385963"/>
    <w:rsid w:val="003949BD"/>
    <w:rsid w:val="003B3D22"/>
    <w:rsid w:val="003C684F"/>
    <w:rsid w:val="003E1C52"/>
    <w:rsid w:val="003E5A84"/>
    <w:rsid w:val="003F3753"/>
    <w:rsid w:val="004129B7"/>
    <w:rsid w:val="004442F7"/>
    <w:rsid w:val="004A7BEB"/>
    <w:rsid w:val="004B3D20"/>
    <w:rsid w:val="004C0B78"/>
    <w:rsid w:val="004C3A5B"/>
    <w:rsid w:val="004D2B1E"/>
    <w:rsid w:val="004D61A7"/>
    <w:rsid w:val="004E60DB"/>
    <w:rsid w:val="00500788"/>
    <w:rsid w:val="00502F95"/>
    <w:rsid w:val="00524B92"/>
    <w:rsid w:val="0053630E"/>
    <w:rsid w:val="0053755F"/>
    <w:rsid w:val="00560F76"/>
    <w:rsid w:val="005645ED"/>
    <w:rsid w:val="0057184E"/>
    <w:rsid w:val="00576154"/>
    <w:rsid w:val="0057691F"/>
    <w:rsid w:val="00591FFE"/>
    <w:rsid w:val="00592BF7"/>
    <w:rsid w:val="005964CB"/>
    <w:rsid w:val="005D15C7"/>
    <w:rsid w:val="005F142D"/>
    <w:rsid w:val="005F1694"/>
    <w:rsid w:val="00650D06"/>
    <w:rsid w:val="00653A15"/>
    <w:rsid w:val="00660496"/>
    <w:rsid w:val="0067644D"/>
    <w:rsid w:val="00682E39"/>
    <w:rsid w:val="00690281"/>
    <w:rsid w:val="006B1D6A"/>
    <w:rsid w:val="006B318E"/>
    <w:rsid w:val="006B7784"/>
    <w:rsid w:val="006D2973"/>
    <w:rsid w:val="006F16F0"/>
    <w:rsid w:val="006F260A"/>
    <w:rsid w:val="006F71C0"/>
    <w:rsid w:val="00710DA7"/>
    <w:rsid w:val="007520BE"/>
    <w:rsid w:val="00757947"/>
    <w:rsid w:val="00775DDC"/>
    <w:rsid w:val="00800EFE"/>
    <w:rsid w:val="008017BA"/>
    <w:rsid w:val="00851DC9"/>
    <w:rsid w:val="008555EE"/>
    <w:rsid w:val="008725FC"/>
    <w:rsid w:val="00874BED"/>
    <w:rsid w:val="00883A23"/>
    <w:rsid w:val="008B10E3"/>
    <w:rsid w:val="008B636A"/>
    <w:rsid w:val="008D2D73"/>
    <w:rsid w:val="008D4B09"/>
    <w:rsid w:val="008E740B"/>
    <w:rsid w:val="009045FF"/>
    <w:rsid w:val="00916373"/>
    <w:rsid w:val="00920349"/>
    <w:rsid w:val="009350BD"/>
    <w:rsid w:val="009756DF"/>
    <w:rsid w:val="009809D4"/>
    <w:rsid w:val="0098398A"/>
    <w:rsid w:val="009A2A17"/>
    <w:rsid w:val="009A4058"/>
    <w:rsid w:val="009E75BB"/>
    <w:rsid w:val="009F5512"/>
    <w:rsid w:val="00A316B2"/>
    <w:rsid w:val="00A36767"/>
    <w:rsid w:val="00A448C1"/>
    <w:rsid w:val="00A505FB"/>
    <w:rsid w:val="00A61CFB"/>
    <w:rsid w:val="00A62A1F"/>
    <w:rsid w:val="00A743FB"/>
    <w:rsid w:val="00A86C54"/>
    <w:rsid w:val="00AA7AA0"/>
    <w:rsid w:val="00AB4981"/>
    <w:rsid w:val="00AD28D8"/>
    <w:rsid w:val="00B06AD1"/>
    <w:rsid w:val="00B1643C"/>
    <w:rsid w:val="00B3458A"/>
    <w:rsid w:val="00B35C43"/>
    <w:rsid w:val="00B43495"/>
    <w:rsid w:val="00B55C1A"/>
    <w:rsid w:val="00B70211"/>
    <w:rsid w:val="00B74A54"/>
    <w:rsid w:val="00B8177C"/>
    <w:rsid w:val="00B910DA"/>
    <w:rsid w:val="00BB0BDC"/>
    <w:rsid w:val="00C041FD"/>
    <w:rsid w:val="00C06828"/>
    <w:rsid w:val="00C42164"/>
    <w:rsid w:val="00C560BA"/>
    <w:rsid w:val="00C5687F"/>
    <w:rsid w:val="00C619B6"/>
    <w:rsid w:val="00C84D21"/>
    <w:rsid w:val="00CA6B4F"/>
    <w:rsid w:val="00CB0BCB"/>
    <w:rsid w:val="00CB20FE"/>
    <w:rsid w:val="00CB213B"/>
    <w:rsid w:val="00CC1A83"/>
    <w:rsid w:val="00D0550B"/>
    <w:rsid w:val="00D23885"/>
    <w:rsid w:val="00D34CCA"/>
    <w:rsid w:val="00D77497"/>
    <w:rsid w:val="00D94145"/>
    <w:rsid w:val="00DA322F"/>
    <w:rsid w:val="00DA4A43"/>
    <w:rsid w:val="00DA5BEB"/>
    <w:rsid w:val="00DB368D"/>
    <w:rsid w:val="00DC08A1"/>
    <w:rsid w:val="00DC20B6"/>
    <w:rsid w:val="00DD1E3F"/>
    <w:rsid w:val="00DE08E2"/>
    <w:rsid w:val="00DE395C"/>
    <w:rsid w:val="00E00AD1"/>
    <w:rsid w:val="00E2411A"/>
    <w:rsid w:val="00E37225"/>
    <w:rsid w:val="00E372EF"/>
    <w:rsid w:val="00E4032A"/>
    <w:rsid w:val="00E43945"/>
    <w:rsid w:val="00E51439"/>
    <w:rsid w:val="00E95D52"/>
    <w:rsid w:val="00EA3757"/>
    <w:rsid w:val="00EA7587"/>
    <w:rsid w:val="00EB2DD1"/>
    <w:rsid w:val="00EC01FF"/>
    <w:rsid w:val="00EF36A5"/>
    <w:rsid w:val="00F317BF"/>
    <w:rsid w:val="00F37945"/>
    <w:rsid w:val="00F540CF"/>
    <w:rsid w:val="00F76B06"/>
    <w:rsid w:val="00F83174"/>
    <w:rsid w:val="00FA02F6"/>
    <w:rsid w:val="00FC21F2"/>
    <w:rsid w:val="00FF23CF"/>
    <w:rsid w:val="00FF600C"/>
    <w:rsid w:val="2BD41D2E"/>
    <w:rsid w:val="4A2E7EA6"/>
    <w:rsid w:val="594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rPr>
      <w:sz w:val="24"/>
      <w:szCs w:val="20"/>
    </w:rPr>
  </w:style>
  <w:style w:type="character" w:styleId="Hyperlink">
    <w:name w:val="Hyperlink"/>
    <w:basedOn w:val="DefaultParagraphFont"/>
    <w:uiPriority w:val="99"/>
    <w:unhideWhenUsed/>
    <w:rsid w:val="006D2973"/>
    <w:rPr>
      <w:color w:val="002069" w:themeColor="hyperlink"/>
      <w:u w:val="single"/>
    </w:rPr>
  </w:style>
  <w:style w:type="character" w:styleId="UnresolvedMention">
    <w:name w:val="Unresolved Mention"/>
    <w:basedOn w:val="DefaultParagraphFont"/>
    <w:uiPriority w:val="99"/>
    <w:semiHidden/>
    <w:rsid w:val="006D2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802">
      <w:bodyDiv w:val="1"/>
      <w:marLeft w:val="0"/>
      <w:marRight w:val="0"/>
      <w:marTop w:val="0"/>
      <w:marBottom w:val="0"/>
      <w:divBdr>
        <w:top w:val="none" w:sz="0" w:space="0" w:color="auto"/>
        <w:left w:val="none" w:sz="0" w:space="0" w:color="auto"/>
        <w:bottom w:val="none" w:sz="0" w:space="0" w:color="auto"/>
        <w:right w:val="none" w:sz="0" w:space="0" w:color="auto"/>
      </w:divBdr>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465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linoisworknet.com/Training/Pages/WIOATrainingProgramSear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4E36F8"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4E36F8"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4E36F8"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4E36F8" w:rsidRDefault="00A86C54">
          <w:pPr>
            <w:pStyle w:val="67FE01B62318984BA74F657F9BA32B54"/>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01250"/>
    <w:rsid w:val="00270A08"/>
    <w:rsid w:val="00463813"/>
    <w:rsid w:val="004E36F8"/>
    <w:rsid w:val="0053670A"/>
    <w:rsid w:val="0063620A"/>
    <w:rsid w:val="00641AE3"/>
    <w:rsid w:val="00871EC6"/>
    <w:rsid w:val="00902929"/>
    <w:rsid w:val="009940CB"/>
    <w:rsid w:val="009941FB"/>
    <w:rsid w:val="009F2B69"/>
    <w:rsid w:val="00A86C54"/>
    <w:rsid w:val="00E3034A"/>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5" ma:contentTypeDescription="Create a new document." ma:contentTypeScope="" ma:versionID="453815b9803617beeb16b82ed201ec0a">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203137e317bf2abe03fdc111a7eba222"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930415-5574-4EEB-97A7-D29E3A56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85AAE-B9BF-FF47-864F-7A51AA64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2022-01-31T16:14:00Z</dcterms:created>
  <dcterms:modified xsi:type="dcterms:W3CDTF">2022-01-31T16:14:00Z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0x010100466BA54F7198214FBED4EC2F81BAABCC</vt:lpwstr>
  </property>
</Properties>
</file>