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D517" w14:textId="54989041" w:rsidR="004C53F5" w:rsidRPr="004815CA" w:rsidRDefault="00B839A8" w:rsidP="004815CA">
      <w:pPr>
        <w:pStyle w:val="Title"/>
        <w:spacing w:after="200"/>
        <w:rPr>
          <w:rFonts w:ascii="Calibri" w:hAnsi="Calibri" w:cs="Calibri"/>
          <w:color w:val="002069" w:themeColor="text2"/>
          <w:sz w:val="44"/>
          <w:szCs w:val="16"/>
        </w:rPr>
      </w:pPr>
      <w:r w:rsidRPr="004815CA">
        <w:rPr>
          <w:rFonts w:ascii="Calibri" w:hAnsi="Calibri" w:cs="Calibri"/>
          <w:noProof/>
          <w:color w:val="002069" w:themeColor="text2"/>
          <w:sz w:val="44"/>
          <w:szCs w:val="16"/>
        </w:rPr>
        <w:drawing>
          <wp:anchor distT="0" distB="0" distL="114300" distR="114300" simplePos="0" relativeHeight="251658240" behindDoc="1" locked="0" layoutInCell="1" allowOverlap="1" wp14:anchorId="13FC93AF" wp14:editId="4B7A21CE">
            <wp:simplePos x="0" y="0"/>
            <wp:positionH relativeFrom="column">
              <wp:posOffset>4834890</wp:posOffset>
            </wp:positionH>
            <wp:positionV relativeFrom="paragraph">
              <wp:posOffset>194310</wp:posOffset>
            </wp:positionV>
            <wp:extent cx="1823085" cy="1097280"/>
            <wp:effectExtent l="0" t="0" r="5715" b="7620"/>
            <wp:wrapTight wrapText="bothSides">
              <wp:wrapPolygon edited="0">
                <wp:start x="0" y="0"/>
                <wp:lineTo x="0" y="21375"/>
                <wp:lineTo x="21442" y="21375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C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areer Pathways Targeted Populations (C</w:t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PTP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t>)</w:t>
      </w:r>
      <w:r w:rsidRPr="004815CA">
        <w:rPr>
          <w:rFonts w:ascii="Calibri" w:hAnsi="Calibri" w:cs="Calibri"/>
          <w:color w:val="002069" w:themeColor="text2"/>
          <w:sz w:val="44"/>
          <w:szCs w:val="16"/>
        </w:rPr>
        <w:br/>
      </w:r>
      <w:r w:rsidR="004C53F5" w:rsidRPr="004815CA">
        <w:rPr>
          <w:rFonts w:ascii="Calibri" w:hAnsi="Calibri" w:cs="Calibri"/>
          <w:color w:val="002069" w:themeColor="text2"/>
          <w:sz w:val="44"/>
          <w:szCs w:val="16"/>
        </w:rPr>
        <w:t>Quarterly Meeting</w:t>
      </w:r>
    </w:p>
    <w:p w14:paraId="2077A6AE" w14:textId="23998BE5" w:rsidR="004C53F5" w:rsidRPr="00D61900" w:rsidRDefault="00000000" w:rsidP="004C53F5">
      <w:pPr>
        <w:pStyle w:val="Details"/>
        <w:rPr>
          <w:rFonts w:ascii="Calibri" w:hAnsi="Calibri" w:cs="Calibri"/>
          <w:sz w:val="22"/>
          <w:szCs w:val="22"/>
        </w:rPr>
      </w:pPr>
      <w:sdt>
        <w:sdtPr>
          <w:rPr>
            <w:rStyle w:val="Bold"/>
            <w:rFonts w:ascii="Calibri" w:hAnsi="Calibri" w:cs="Calibri"/>
            <w:sz w:val="22"/>
            <w:szCs w:val="22"/>
          </w:rPr>
          <w:id w:val="-2126385715"/>
          <w:placeholder>
            <w:docPart w:val="72DA0BA0426193458C2527CEF5448921"/>
          </w:placeholder>
          <w:temporary/>
          <w:showingPlcHdr/>
          <w15:appearance w15:val="hidden"/>
        </w:sdtPr>
        <w:sdtContent>
          <w:r w:rsidR="004C53F5" w:rsidRPr="00D61900">
            <w:rPr>
              <w:rStyle w:val="Bold"/>
              <w:rFonts w:ascii="Calibri" w:hAnsi="Calibri" w:cs="Calibri"/>
              <w:sz w:val="22"/>
              <w:szCs w:val="22"/>
            </w:rPr>
            <w:t>Date:</w:t>
          </w:r>
        </w:sdtContent>
      </w:sdt>
      <w:r w:rsidR="004C53F5" w:rsidRPr="00D61900">
        <w:rPr>
          <w:rFonts w:ascii="Calibri" w:hAnsi="Calibri" w:cs="Calibri"/>
          <w:sz w:val="22"/>
          <w:szCs w:val="22"/>
        </w:rPr>
        <w:t xml:space="preserve"> </w:t>
      </w:r>
      <w:r w:rsidR="00B5294C">
        <w:rPr>
          <w:rFonts w:ascii="Calibri" w:hAnsi="Calibri" w:cs="Calibri"/>
          <w:sz w:val="22"/>
          <w:szCs w:val="22"/>
        </w:rPr>
        <w:t>December 1</w:t>
      </w:r>
      <w:r w:rsidR="00C57D27">
        <w:rPr>
          <w:rFonts w:ascii="Calibri" w:hAnsi="Calibri" w:cs="Calibri"/>
          <w:sz w:val="22"/>
          <w:szCs w:val="22"/>
        </w:rPr>
        <w:t>,</w:t>
      </w:r>
      <w:r w:rsidR="00B53E9A" w:rsidRPr="00D61900">
        <w:rPr>
          <w:rFonts w:ascii="Calibri" w:hAnsi="Calibri" w:cs="Calibri"/>
          <w:sz w:val="22"/>
          <w:szCs w:val="22"/>
        </w:rPr>
        <w:t xml:space="preserve"> 202</w:t>
      </w:r>
      <w:r w:rsidR="009D0BE6" w:rsidRPr="00D61900">
        <w:rPr>
          <w:rFonts w:ascii="Calibri" w:hAnsi="Calibri" w:cs="Calibri"/>
          <w:sz w:val="22"/>
          <w:szCs w:val="22"/>
        </w:rPr>
        <w:t>2</w:t>
      </w:r>
      <w:r w:rsidR="004C53F5" w:rsidRPr="00D61900">
        <w:rPr>
          <w:rFonts w:ascii="Calibri" w:hAnsi="Calibri" w:cs="Calibri"/>
          <w:sz w:val="22"/>
          <w:szCs w:val="22"/>
        </w:rPr>
        <w:tab/>
      </w:r>
      <w:r w:rsidR="004C53F5" w:rsidRPr="00D61900">
        <w:rPr>
          <w:rFonts w:ascii="Calibri" w:hAnsi="Calibri" w:cs="Calibri"/>
          <w:sz w:val="22"/>
          <w:szCs w:val="22"/>
        </w:rPr>
        <w:tab/>
      </w:r>
    </w:p>
    <w:p w14:paraId="29421417" w14:textId="2103FA39" w:rsidR="004C53F5" w:rsidRDefault="00000000" w:rsidP="004C53F5">
      <w:pPr>
        <w:pStyle w:val="Details"/>
        <w:rPr>
          <w:rStyle w:val="Bold"/>
          <w:rFonts w:ascii="Calibri" w:hAnsi="Calibri" w:cs="Calibri"/>
          <w:b w:val="0"/>
          <w:bCs/>
          <w:sz w:val="22"/>
          <w:szCs w:val="22"/>
        </w:rPr>
      </w:pPr>
      <w:sdt>
        <w:sdtPr>
          <w:rPr>
            <w:rStyle w:val="Bold"/>
            <w:rFonts w:ascii="Calibri" w:hAnsi="Calibri" w:cs="Calibri"/>
            <w:sz w:val="22"/>
            <w:szCs w:val="22"/>
          </w:rPr>
          <w:id w:val="-318193952"/>
          <w:placeholder>
            <w:docPart w:val="24F16CF6E421C5439EE978B13E08D068"/>
          </w:placeholder>
          <w:temporary/>
          <w:showingPlcHdr/>
          <w15:appearance w15:val="hidden"/>
        </w:sdtPr>
        <w:sdtContent>
          <w:r w:rsidR="004C53F5" w:rsidRPr="00D61900">
            <w:rPr>
              <w:rStyle w:val="Bold"/>
              <w:rFonts w:ascii="Calibri" w:hAnsi="Calibri" w:cs="Calibri"/>
              <w:sz w:val="22"/>
              <w:szCs w:val="22"/>
            </w:rPr>
            <w:t>Time:</w:t>
          </w:r>
        </w:sdtContent>
      </w:sdt>
      <w:r w:rsidR="004C53F5" w:rsidRPr="00D61900">
        <w:rPr>
          <w:rStyle w:val="Bold"/>
          <w:rFonts w:ascii="Calibri" w:hAnsi="Calibri" w:cs="Calibri"/>
          <w:sz w:val="22"/>
          <w:szCs w:val="22"/>
        </w:rPr>
        <w:t xml:space="preserve">  </w:t>
      </w:r>
      <w:r w:rsidR="004C53F5" w:rsidRPr="00D61900">
        <w:rPr>
          <w:rStyle w:val="Bold"/>
          <w:rFonts w:ascii="Calibri" w:hAnsi="Calibri" w:cs="Calibri"/>
          <w:b w:val="0"/>
          <w:bCs/>
          <w:sz w:val="22"/>
          <w:szCs w:val="22"/>
        </w:rPr>
        <w:t>10</w:t>
      </w:r>
      <w:r w:rsidR="00F76D59" w:rsidRPr="00D61900">
        <w:rPr>
          <w:rStyle w:val="Bold"/>
          <w:rFonts w:ascii="Calibri" w:hAnsi="Calibri" w:cs="Calibri"/>
          <w:b w:val="0"/>
          <w:bCs/>
          <w:sz w:val="22"/>
          <w:szCs w:val="22"/>
        </w:rPr>
        <w:t>:00am – 12:00pm</w:t>
      </w:r>
      <w:r w:rsidR="004C53F5" w:rsidRPr="00D61900">
        <w:rPr>
          <w:rStyle w:val="Bold"/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30A31EB8" w14:textId="77777777" w:rsidR="00C57D27" w:rsidRPr="00D61900" w:rsidRDefault="00C57D27" w:rsidP="004C53F5">
      <w:pPr>
        <w:pStyle w:val="Details"/>
        <w:rPr>
          <w:rFonts w:ascii="Calibri" w:hAnsi="Calibri" w:cs="Calibri"/>
          <w:sz w:val="22"/>
          <w:szCs w:val="22"/>
        </w:rPr>
      </w:pPr>
    </w:p>
    <w:p w14:paraId="38930BEE" w14:textId="6EBAA230" w:rsidR="00C57D27" w:rsidRDefault="004C53F5" w:rsidP="00C57D27">
      <w:pPr>
        <w:pStyle w:val="Details"/>
        <w:rPr>
          <w:rFonts w:ascii="Calibri" w:hAnsi="Calibri" w:cs="Calibri"/>
          <w:sz w:val="22"/>
          <w:szCs w:val="22"/>
        </w:rPr>
      </w:pPr>
      <w:r w:rsidRPr="00D61900">
        <w:rPr>
          <w:rStyle w:val="Bold"/>
          <w:rFonts w:ascii="Calibri" w:hAnsi="Calibri" w:cs="Calibri"/>
          <w:sz w:val="22"/>
          <w:szCs w:val="22"/>
        </w:rPr>
        <w:t xml:space="preserve">Co-Leaders: </w:t>
      </w:r>
      <w:r w:rsidRPr="00D61900">
        <w:rPr>
          <w:rFonts w:ascii="Calibri" w:hAnsi="Calibri" w:cs="Calibri"/>
          <w:sz w:val="22"/>
          <w:szCs w:val="22"/>
        </w:rPr>
        <w:t>David Friedman,</w:t>
      </w:r>
      <w:r w:rsidR="00F76D59" w:rsidRPr="00D61900">
        <w:rPr>
          <w:rFonts w:ascii="Calibri" w:hAnsi="Calibri" w:cs="Calibri"/>
          <w:sz w:val="22"/>
          <w:szCs w:val="22"/>
        </w:rPr>
        <w:t xml:space="preserve"> </w:t>
      </w:r>
      <w:r w:rsidR="004431D2">
        <w:rPr>
          <w:rFonts w:ascii="Calibri" w:hAnsi="Calibri" w:cs="Calibri"/>
          <w:sz w:val="22"/>
          <w:szCs w:val="22"/>
        </w:rPr>
        <w:t xml:space="preserve">Kraig </w:t>
      </w:r>
      <w:proofErr w:type="spellStart"/>
      <w:r w:rsidR="004431D2">
        <w:rPr>
          <w:rFonts w:ascii="Calibri" w:hAnsi="Calibri" w:cs="Calibri"/>
          <w:sz w:val="22"/>
          <w:szCs w:val="22"/>
        </w:rPr>
        <w:t>Kistinger</w:t>
      </w:r>
      <w:proofErr w:type="spellEnd"/>
      <w:r w:rsidR="004431D2">
        <w:rPr>
          <w:rFonts w:ascii="Calibri" w:hAnsi="Calibri" w:cs="Calibri"/>
          <w:sz w:val="22"/>
          <w:szCs w:val="22"/>
        </w:rPr>
        <w:t>, Mark Lohman, Marci Johnson</w:t>
      </w:r>
    </w:p>
    <w:p w14:paraId="488DD34D" w14:textId="77777777" w:rsidR="00B0599D" w:rsidRDefault="004C53F5" w:rsidP="00B0599D">
      <w:pPr>
        <w:pStyle w:val="Details"/>
        <w:rPr>
          <w:rFonts w:ascii="Calibri" w:hAnsi="Calibri" w:cs="Calibri"/>
          <w:sz w:val="22"/>
          <w:szCs w:val="22"/>
        </w:rPr>
      </w:pPr>
      <w:r w:rsidRPr="00D61900">
        <w:rPr>
          <w:rStyle w:val="Bold"/>
          <w:sz w:val="22"/>
          <w:szCs w:val="22"/>
        </w:rPr>
        <w:t>Members</w:t>
      </w:r>
      <w:r w:rsidR="00D61900" w:rsidRPr="00D61900">
        <w:rPr>
          <w:rStyle w:val="Bold"/>
          <w:sz w:val="22"/>
          <w:szCs w:val="22"/>
        </w:rPr>
        <w:t>:</w:t>
      </w:r>
      <w:r w:rsidR="00371214" w:rsidRPr="00D619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1214" w:rsidRPr="00D61900">
        <w:rPr>
          <w:rFonts w:ascii="Calibri" w:hAnsi="Calibri" w:cs="Calibri"/>
          <w:sz w:val="22"/>
          <w:szCs w:val="22"/>
        </w:rPr>
        <w:t>Susette</w:t>
      </w:r>
      <w:proofErr w:type="spellEnd"/>
      <w:r w:rsidR="00371214" w:rsidRPr="00D61900">
        <w:rPr>
          <w:rFonts w:ascii="Calibri" w:hAnsi="Calibri" w:cs="Calibri"/>
          <w:sz w:val="22"/>
          <w:szCs w:val="22"/>
        </w:rPr>
        <w:t xml:space="preserve"> Crenshaw,</w:t>
      </w:r>
      <w:r w:rsidRPr="00D61900">
        <w:rPr>
          <w:rFonts w:ascii="Calibri" w:hAnsi="Calibri" w:cs="Calibri"/>
          <w:sz w:val="22"/>
          <w:szCs w:val="22"/>
        </w:rPr>
        <w:t xml:space="preserve"> Dean Dittmar, Mollie Dowling, Jennifer Foster, David Friedman, Jon Furr, </w:t>
      </w:r>
      <w:r w:rsidR="00D61900" w:rsidRPr="00D61900">
        <w:rPr>
          <w:rFonts w:ascii="Calibri" w:hAnsi="Calibri" w:cs="Calibri"/>
          <w:sz w:val="22"/>
          <w:szCs w:val="22"/>
        </w:rPr>
        <w:t xml:space="preserve">Laura Gergely, </w:t>
      </w:r>
      <w:r w:rsidR="003F7613" w:rsidRPr="00D61900">
        <w:rPr>
          <w:rFonts w:ascii="Calibri" w:hAnsi="Calibri" w:cs="Calibri"/>
          <w:sz w:val="22"/>
          <w:szCs w:val="22"/>
        </w:rPr>
        <w:t>Dena Giacometti,</w:t>
      </w:r>
      <w:r w:rsidR="00D61900" w:rsidRPr="00D61900">
        <w:rPr>
          <w:rFonts w:ascii="Calibri" w:hAnsi="Calibri" w:cs="Calibri"/>
          <w:sz w:val="22"/>
          <w:szCs w:val="22"/>
        </w:rPr>
        <w:t xml:space="preserve"> S</w:t>
      </w:r>
      <w:r w:rsidRPr="00D61900">
        <w:rPr>
          <w:rFonts w:ascii="Calibri" w:hAnsi="Calibri" w:cs="Calibri"/>
          <w:sz w:val="22"/>
          <w:szCs w:val="22"/>
        </w:rPr>
        <w:t>teve Gold,</w:t>
      </w:r>
      <w:r w:rsidR="00805E3C" w:rsidRPr="00D61900">
        <w:rPr>
          <w:rFonts w:ascii="Calibri" w:hAnsi="Calibri" w:cs="Calibri"/>
          <w:sz w:val="22"/>
          <w:szCs w:val="22"/>
        </w:rPr>
        <w:t xml:space="preserve"> </w:t>
      </w:r>
      <w:r w:rsidR="00D61900" w:rsidRPr="00D61900">
        <w:rPr>
          <w:rFonts w:ascii="Calibri" w:hAnsi="Calibri" w:cs="Calibri"/>
          <w:sz w:val="22"/>
          <w:szCs w:val="22"/>
        </w:rPr>
        <w:t xml:space="preserve">Antoinette Golden, </w:t>
      </w:r>
      <w:r w:rsidR="00E01A63" w:rsidRPr="00D61900">
        <w:rPr>
          <w:rFonts w:ascii="Calibri" w:hAnsi="Calibri" w:cs="Calibri"/>
          <w:sz w:val="22"/>
          <w:szCs w:val="22"/>
        </w:rPr>
        <w:t>LaDonna Henson,</w:t>
      </w:r>
      <w:r w:rsidR="0078452A" w:rsidRPr="00D61900">
        <w:rPr>
          <w:rFonts w:ascii="Calibri" w:hAnsi="Calibri" w:cs="Calibri"/>
          <w:sz w:val="22"/>
          <w:szCs w:val="22"/>
        </w:rPr>
        <w:t xml:space="preserve"> Jeff Horvath,</w:t>
      </w:r>
      <w:r w:rsidRPr="00D61900">
        <w:rPr>
          <w:rFonts w:ascii="Calibri" w:hAnsi="Calibri" w:cs="Calibri"/>
          <w:sz w:val="22"/>
          <w:szCs w:val="22"/>
        </w:rPr>
        <w:t xml:space="preserve"> Marci Johnson, </w:t>
      </w:r>
      <w:proofErr w:type="spellStart"/>
      <w:r w:rsidRPr="00D61900">
        <w:rPr>
          <w:rFonts w:ascii="Calibri" w:hAnsi="Calibri" w:cs="Calibri"/>
          <w:sz w:val="22"/>
          <w:szCs w:val="22"/>
        </w:rPr>
        <w:t>Aime’e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 Julian,</w:t>
      </w:r>
      <w:r w:rsidR="00544F10" w:rsidRPr="00D61900">
        <w:rPr>
          <w:rFonts w:ascii="Calibri" w:hAnsi="Calibri" w:cs="Calibri"/>
          <w:sz w:val="22"/>
          <w:szCs w:val="22"/>
        </w:rPr>
        <w:t xml:space="preserve"> Kraig </w:t>
      </w:r>
      <w:proofErr w:type="spellStart"/>
      <w:r w:rsidR="00544F10" w:rsidRPr="00D61900">
        <w:rPr>
          <w:rFonts w:ascii="Calibri" w:hAnsi="Calibri" w:cs="Calibri"/>
          <w:sz w:val="22"/>
          <w:szCs w:val="22"/>
        </w:rPr>
        <w:t>Kistinger</w:t>
      </w:r>
      <w:proofErr w:type="spellEnd"/>
      <w:r w:rsidR="00544F10" w:rsidRPr="00D61900">
        <w:rPr>
          <w:rFonts w:ascii="Calibri" w:hAnsi="Calibri" w:cs="Calibri"/>
          <w:sz w:val="22"/>
          <w:szCs w:val="22"/>
        </w:rPr>
        <w:t>,</w:t>
      </w:r>
      <w:r w:rsidRPr="00D61900">
        <w:rPr>
          <w:rFonts w:ascii="Calibri" w:hAnsi="Calibri" w:cs="Calibri"/>
          <w:sz w:val="22"/>
          <w:szCs w:val="22"/>
        </w:rPr>
        <w:t xml:space="preserve"> </w:t>
      </w:r>
      <w:r w:rsidR="005C052E" w:rsidRPr="00D61900">
        <w:rPr>
          <w:rFonts w:ascii="Calibri" w:hAnsi="Calibri" w:cs="Calibri"/>
          <w:sz w:val="22"/>
          <w:szCs w:val="22"/>
        </w:rPr>
        <w:t xml:space="preserve">Dan </w:t>
      </w:r>
      <w:proofErr w:type="spellStart"/>
      <w:r w:rsidR="005C052E" w:rsidRPr="00D61900">
        <w:rPr>
          <w:rFonts w:ascii="Calibri" w:hAnsi="Calibri" w:cs="Calibri"/>
          <w:sz w:val="22"/>
          <w:szCs w:val="22"/>
        </w:rPr>
        <w:t>Kuehnert</w:t>
      </w:r>
      <w:proofErr w:type="spellEnd"/>
      <w:r w:rsidR="005C052E" w:rsidRPr="00D61900">
        <w:rPr>
          <w:rFonts w:ascii="Calibri" w:hAnsi="Calibri" w:cs="Calibri"/>
          <w:sz w:val="22"/>
          <w:szCs w:val="22"/>
        </w:rPr>
        <w:t>,</w:t>
      </w:r>
      <w:r w:rsidRPr="00D61900">
        <w:rPr>
          <w:rFonts w:ascii="Calibri" w:hAnsi="Calibri" w:cs="Calibri"/>
          <w:sz w:val="22"/>
          <w:szCs w:val="22"/>
        </w:rPr>
        <w:t xml:space="preserve"> Mark Lohman, Todd Lowery, Pat Maher,</w:t>
      </w:r>
      <w:r w:rsidR="00D61900" w:rsidRPr="00D61900">
        <w:rPr>
          <w:rFonts w:ascii="Calibri" w:hAnsi="Calibri" w:cs="Calibri"/>
          <w:sz w:val="22"/>
          <w:szCs w:val="22"/>
        </w:rPr>
        <w:t xml:space="preserve"> </w:t>
      </w:r>
      <w:r w:rsidR="005C052E" w:rsidRPr="00D61900">
        <w:rPr>
          <w:rFonts w:ascii="Calibri" w:hAnsi="Calibri" w:cs="Calibri"/>
          <w:sz w:val="22"/>
          <w:szCs w:val="22"/>
        </w:rPr>
        <w:t>Mike Massie</w:t>
      </w:r>
      <w:r w:rsidRPr="00D61900">
        <w:rPr>
          <w:rFonts w:ascii="Calibri" w:hAnsi="Calibri" w:cs="Calibri"/>
          <w:sz w:val="22"/>
          <w:szCs w:val="22"/>
        </w:rPr>
        <w:t xml:space="preserve">, </w:t>
      </w:r>
      <w:r w:rsidR="005C052E" w:rsidRPr="00D61900">
        <w:rPr>
          <w:rFonts w:ascii="Calibri" w:hAnsi="Calibri" w:cs="Calibri"/>
          <w:sz w:val="22"/>
          <w:szCs w:val="22"/>
        </w:rPr>
        <w:t>Curt Oldfield</w:t>
      </w:r>
      <w:r w:rsidRPr="00D61900">
        <w:rPr>
          <w:rFonts w:ascii="Calibri" w:hAnsi="Calibri" w:cs="Calibri"/>
          <w:sz w:val="22"/>
          <w:szCs w:val="22"/>
        </w:rPr>
        <w:t xml:space="preserve">, Kathy Nicholson-Tosh, </w:t>
      </w:r>
      <w:r w:rsidR="00A24C2C" w:rsidRPr="00D61900">
        <w:rPr>
          <w:rFonts w:ascii="Calibri" w:hAnsi="Calibri" w:cs="Calibri"/>
          <w:sz w:val="22"/>
          <w:szCs w:val="22"/>
        </w:rPr>
        <w:t>Michelle Scott-</w:t>
      </w:r>
      <w:proofErr w:type="spellStart"/>
      <w:r w:rsidR="00A24C2C" w:rsidRPr="00D61900">
        <w:rPr>
          <w:rFonts w:ascii="Calibri" w:hAnsi="Calibri" w:cs="Calibri"/>
          <w:sz w:val="22"/>
          <w:szCs w:val="22"/>
        </w:rPr>
        <w:t>Terven</w:t>
      </w:r>
      <w:proofErr w:type="spellEnd"/>
      <w:r w:rsidR="00A24C2C" w:rsidRPr="00D61900">
        <w:rPr>
          <w:rFonts w:ascii="Calibri" w:hAnsi="Calibri" w:cs="Calibri"/>
          <w:sz w:val="22"/>
          <w:szCs w:val="22"/>
        </w:rPr>
        <w:t xml:space="preserve">, </w:t>
      </w:r>
      <w:r w:rsidRPr="00D61900">
        <w:rPr>
          <w:rFonts w:ascii="Calibri" w:hAnsi="Calibri" w:cs="Calibri"/>
          <w:sz w:val="22"/>
          <w:szCs w:val="22"/>
        </w:rPr>
        <w:t xml:space="preserve">Joe </w:t>
      </w:r>
      <w:proofErr w:type="spellStart"/>
      <w:r w:rsidRPr="00D61900">
        <w:rPr>
          <w:rFonts w:ascii="Calibri" w:hAnsi="Calibri" w:cs="Calibri"/>
          <w:sz w:val="22"/>
          <w:szCs w:val="22"/>
        </w:rPr>
        <w:t>Seliga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, Blanche </w:t>
      </w:r>
      <w:proofErr w:type="spellStart"/>
      <w:r w:rsidRPr="00D61900">
        <w:rPr>
          <w:rFonts w:ascii="Calibri" w:hAnsi="Calibri" w:cs="Calibri"/>
          <w:sz w:val="22"/>
          <w:szCs w:val="22"/>
        </w:rPr>
        <w:t>Shoup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, Tyler Strom, Rick Stubblefield, Nina </w:t>
      </w:r>
      <w:proofErr w:type="spellStart"/>
      <w:r w:rsidRPr="00D61900">
        <w:rPr>
          <w:rFonts w:ascii="Calibri" w:hAnsi="Calibri" w:cs="Calibri"/>
          <w:sz w:val="22"/>
          <w:szCs w:val="22"/>
        </w:rPr>
        <w:t>Tangman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, Whitney Thompson, </w:t>
      </w:r>
      <w:r w:rsidR="00D61900" w:rsidRPr="00D61900">
        <w:rPr>
          <w:rFonts w:ascii="Calibri" w:hAnsi="Calibri" w:cs="Calibri"/>
          <w:sz w:val="22"/>
          <w:szCs w:val="22"/>
        </w:rPr>
        <w:t xml:space="preserve">Michele Velez, </w:t>
      </w:r>
      <w:r w:rsidRPr="00D61900">
        <w:rPr>
          <w:rFonts w:ascii="Calibri" w:hAnsi="Calibri" w:cs="Calibri"/>
          <w:sz w:val="22"/>
          <w:szCs w:val="22"/>
        </w:rPr>
        <w:t xml:space="preserve">Tom </w:t>
      </w:r>
      <w:proofErr w:type="spellStart"/>
      <w:r w:rsidRPr="00D61900">
        <w:rPr>
          <w:rFonts w:ascii="Calibri" w:hAnsi="Calibri" w:cs="Calibri"/>
          <w:sz w:val="22"/>
          <w:szCs w:val="22"/>
        </w:rPr>
        <w:t>Wendorf</w:t>
      </w:r>
      <w:proofErr w:type="spellEnd"/>
      <w:r w:rsidRPr="00D61900">
        <w:rPr>
          <w:rFonts w:ascii="Calibri" w:hAnsi="Calibri" w:cs="Calibri"/>
          <w:sz w:val="22"/>
          <w:szCs w:val="22"/>
        </w:rPr>
        <w:t xml:space="preserve">, </w:t>
      </w:r>
      <w:r w:rsidR="00D61900" w:rsidRPr="00D61900">
        <w:rPr>
          <w:rFonts w:ascii="Calibri" w:hAnsi="Calibri" w:cs="Calibri"/>
          <w:sz w:val="22"/>
          <w:szCs w:val="22"/>
        </w:rPr>
        <w:t xml:space="preserve">and Jasmine Williams </w:t>
      </w:r>
      <w:r w:rsidR="00B839A8" w:rsidRPr="00D61900">
        <w:rPr>
          <w:rFonts w:ascii="Calibri" w:hAnsi="Calibri" w:cs="Calibri"/>
          <w:color w:val="000000" w:themeColor="text1"/>
          <w:sz w:val="22"/>
          <w:szCs w:val="22"/>
        </w:rPr>
        <w:br/>
      </w:r>
      <w:r w:rsidR="00D61900" w:rsidRPr="00D61900">
        <w:rPr>
          <w:rStyle w:val="Bold"/>
          <w:bCs/>
          <w:sz w:val="22"/>
          <w:szCs w:val="22"/>
        </w:rPr>
        <w:t>Committee Support</w:t>
      </w:r>
      <w:r w:rsidRPr="00D61900">
        <w:rPr>
          <w:rStyle w:val="Bold"/>
          <w:bCs/>
          <w:sz w:val="22"/>
          <w:szCs w:val="22"/>
        </w:rPr>
        <w:t>:</w:t>
      </w:r>
      <w:r w:rsidRPr="00D61900">
        <w:rPr>
          <w:rFonts w:ascii="Calibri" w:hAnsi="Calibri" w:cs="Calibri"/>
          <w:sz w:val="22"/>
          <w:szCs w:val="22"/>
        </w:rPr>
        <w:t xml:space="preserve">  </w:t>
      </w:r>
      <w:r w:rsidR="00314088" w:rsidRPr="00D61900">
        <w:rPr>
          <w:rFonts w:ascii="Calibri" w:hAnsi="Calibri" w:cs="Calibri"/>
          <w:sz w:val="22"/>
          <w:szCs w:val="22"/>
        </w:rPr>
        <w:t>Sarah Blalock</w:t>
      </w:r>
      <w:r w:rsidR="00D61900" w:rsidRPr="00D61900">
        <w:rPr>
          <w:rFonts w:ascii="Calibri" w:hAnsi="Calibri" w:cs="Calibri"/>
          <w:sz w:val="22"/>
          <w:szCs w:val="22"/>
        </w:rPr>
        <w:t xml:space="preserve"> and</w:t>
      </w:r>
      <w:r w:rsidR="00314088" w:rsidRPr="00D61900">
        <w:rPr>
          <w:rFonts w:ascii="Calibri" w:hAnsi="Calibri" w:cs="Calibri"/>
          <w:sz w:val="22"/>
          <w:szCs w:val="22"/>
        </w:rPr>
        <w:t xml:space="preserve"> </w:t>
      </w:r>
      <w:r w:rsidR="00A24C2C" w:rsidRPr="00D61900">
        <w:rPr>
          <w:rFonts w:ascii="Calibri" w:hAnsi="Calibri" w:cs="Calibri"/>
          <w:sz w:val="22"/>
          <w:szCs w:val="22"/>
        </w:rPr>
        <w:t>Molly Cook</w:t>
      </w:r>
    </w:p>
    <w:p w14:paraId="78E17F66" w14:textId="7DE17518" w:rsidR="001612DB" w:rsidRPr="00D61900" w:rsidRDefault="001612DB" w:rsidP="004815CA">
      <w:pPr>
        <w:pStyle w:val="Details"/>
        <w:spacing w:after="40"/>
        <w:rPr>
          <w:rFonts w:ascii="Calibri" w:hAnsi="Calibri" w:cs="Calibri"/>
          <w:sz w:val="22"/>
          <w:szCs w:val="22"/>
        </w:rPr>
      </w:pPr>
    </w:p>
    <w:p w14:paraId="4D562276" w14:textId="622F16BA" w:rsidR="001612DB" w:rsidRPr="00D61900" w:rsidRDefault="001612DB" w:rsidP="004815CA">
      <w:pPr>
        <w:pStyle w:val="Details"/>
        <w:spacing w:after="40"/>
        <w:rPr>
          <w:rStyle w:val="Bold"/>
          <w:sz w:val="22"/>
          <w:szCs w:val="22"/>
        </w:rPr>
      </w:pPr>
      <w:r w:rsidRPr="00D61900">
        <w:rPr>
          <w:rStyle w:val="Bold"/>
          <w:sz w:val="22"/>
          <w:szCs w:val="22"/>
        </w:rPr>
        <w:t>Meeting Goals:</w:t>
      </w:r>
    </w:p>
    <w:p w14:paraId="2F15C421" w14:textId="76C3CB9E" w:rsidR="00B0599D" w:rsidRDefault="00B5294C" w:rsidP="00B5294C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2"/>
          <w:szCs w:val="22"/>
        </w:rPr>
      </w:pPr>
      <w:r>
        <w:rPr>
          <w:rStyle w:val="Bold"/>
          <w:b w:val="0"/>
          <w:bCs/>
          <w:sz w:val="22"/>
          <w:szCs w:val="22"/>
        </w:rPr>
        <w:t>Review 2022 CPTP Work</w:t>
      </w:r>
    </w:p>
    <w:p w14:paraId="34E1D693" w14:textId="6D51D0CA" w:rsidR="00B5294C" w:rsidRPr="00D61900" w:rsidRDefault="00B5294C" w:rsidP="00B5294C">
      <w:pPr>
        <w:pStyle w:val="Details"/>
        <w:numPr>
          <w:ilvl w:val="0"/>
          <w:numId w:val="23"/>
        </w:numPr>
        <w:spacing w:after="40"/>
        <w:rPr>
          <w:rStyle w:val="Bold"/>
          <w:b w:val="0"/>
          <w:bCs/>
          <w:sz w:val="22"/>
          <w:szCs w:val="22"/>
        </w:rPr>
      </w:pPr>
      <w:r>
        <w:rPr>
          <w:rStyle w:val="Bold"/>
          <w:b w:val="0"/>
          <w:bCs/>
          <w:sz w:val="22"/>
          <w:szCs w:val="22"/>
        </w:rPr>
        <w:t xml:space="preserve">Look to the upcoming year </w:t>
      </w:r>
    </w:p>
    <w:p w14:paraId="6339B577" w14:textId="77777777" w:rsidR="001612DB" w:rsidRPr="00707757" w:rsidRDefault="001612DB" w:rsidP="004815CA">
      <w:pPr>
        <w:pStyle w:val="Details"/>
        <w:spacing w:after="40"/>
        <w:rPr>
          <w:rFonts w:ascii="Calibri" w:hAnsi="Calibri" w:cs="Calibri"/>
          <w:sz w:val="24"/>
          <w:szCs w:val="18"/>
        </w:rPr>
      </w:pPr>
    </w:p>
    <w:tbl>
      <w:tblPr>
        <w:tblStyle w:val="ListTable6Colorful"/>
        <w:tblW w:w="52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717"/>
        <w:gridCol w:w="5601"/>
        <w:gridCol w:w="2412"/>
      </w:tblGrid>
      <w:tr w:rsidR="00B839A8" w:rsidRPr="00650D06" w14:paraId="2B38BB63" w14:textId="77777777" w:rsidTr="00C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717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1999370020"/>
              <w:placeholder>
                <w:docPart w:val="69470D922C27DE44808A09BDC1105F93"/>
              </w:placeholder>
              <w:temporary/>
              <w:showingPlcHdr/>
              <w15:appearance w15:val="hidden"/>
            </w:sdtPr>
            <w:sdtContent>
              <w:p w14:paraId="62FD8067" w14:textId="77777777" w:rsidR="00B839A8" w:rsidRPr="00650D06" w:rsidRDefault="00B839A8" w:rsidP="00C57D27">
                <w:pPr>
                  <w:ind w:left="144" w:right="144"/>
                  <w:jc w:val="center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  <w:p w14:paraId="3BDC0DE0" w14:textId="77777777" w:rsidR="00EE20B3" w:rsidRDefault="00EE20B3" w:rsidP="00C57D27">
            <w:pPr>
              <w:jc w:val="center"/>
            </w:pPr>
          </w:p>
        </w:tc>
        <w:tc>
          <w:tcPr>
            <w:tcW w:w="5601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1803417456"/>
              <w:placeholder>
                <w:docPart w:val="CCFBAED9E2654447A07EC556FA13A853"/>
              </w:placeholder>
              <w:temporary/>
              <w:showingPlcHdr/>
              <w15:appearance w15:val="hidden"/>
            </w:sdtPr>
            <w:sdtContent>
              <w:p w14:paraId="3233CEF4" w14:textId="77777777" w:rsidR="00B839A8" w:rsidRPr="00650D06" w:rsidRDefault="00B839A8" w:rsidP="00EE20B3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  <w:p w14:paraId="4C4DF03E" w14:textId="77777777" w:rsidR="00EE20B3" w:rsidRDefault="00EE20B3"/>
        </w:tc>
        <w:tc>
          <w:tcPr>
            <w:tcW w:w="2412" w:type="dxa"/>
            <w:tcBorders>
              <w:bottom w:val="none" w:sz="0" w:space="0" w:color="auto"/>
            </w:tcBorders>
            <w:shd w:val="clear" w:color="auto" w:fill="638C1C" w:themeFill="accent3"/>
            <w:vAlign w:val="center"/>
          </w:tcPr>
          <w:p w14:paraId="089730D3" w14:textId="77777777" w:rsidR="00B839A8" w:rsidRPr="00650D06" w:rsidRDefault="00B839A8" w:rsidP="00EC6BC7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B839A8" w:rsidRPr="008D2D73" w14:paraId="6EF263F9" w14:textId="77777777" w:rsidTr="00726B87">
        <w:trPr>
          <w:trHeight w:val="432"/>
        </w:trPr>
        <w:tc>
          <w:tcPr>
            <w:tcW w:w="1717" w:type="dxa"/>
          </w:tcPr>
          <w:p w14:paraId="3A79894D" w14:textId="77777777" w:rsidR="00B839A8" w:rsidRPr="00BB0BDC" w:rsidRDefault="00B839A8" w:rsidP="00726B87">
            <w:pPr>
              <w:spacing w:before="120"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 am</w:t>
            </w:r>
          </w:p>
        </w:tc>
        <w:tc>
          <w:tcPr>
            <w:tcW w:w="5601" w:type="dxa"/>
          </w:tcPr>
          <w:p w14:paraId="63951B9F" w14:textId="70CA148A" w:rsidR="00114D70" w:rsidRPr="00BB0BDC" w:rsidRDefault="00B839A8" w:rsidP="00726B87">
            <w:pPr>
              <w:spacing w:before="120"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Welcome</w:t>
            </w:r>
            <w:r w:rsidR="00C57D27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 xml:space="preserve"> and </w:t>
            </w:r>
            <w:r w:rsidR="004815CA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Roll Call</w:t>
            </w:r>
          </w:p>
        </w:tc>
        <w:tc>
          <w:tcPr>
            <w:tcW w:w="2412" w:type="dxa"/>
          </w:tcPr>
          <w:p w14:paraId="57DA5B6E" w14:textId="7853BC26" w:rsidR="00001931" w:rsidRPr="00BB0BDC" w:rsidRDefault="008A2F85" w:rsidP="00726B87">
            <w:pP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 w:rsidRPr="31022FB3"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Molly Cook</w:t>
            </w:r>
          </w:p>
        </w:tc>
      </w:tr>
      <w:tr w:rsidR="005162F4" w:rsidRPr="008D2D73" w14:paraId="4DF6448C" w14:textId="77777777" w:rsidTr="00726B87">
        <w:trPr>
          <w:trHeight w:val="432"/>
        </w:trPr>
        <w:tc>
          <w:tcPr>
            <w:tcW w:w="1717" w:type="dxa"/>
          </w:tcPr>
          <w:p w14:paraId="60A25000" w14:textId="5E21D8CF" w:rsidR="005162F4" w:rsidRDefault="005162F4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10:05 am</w:t>
            </w:r>
          </w:p>
        </w:tc>
        <w:tc>
          <w:tcPr>
            <w:tcW w:w="5601" w:type="dxa"/>
          </w:tcPr>
          <w:p w14:paraId="4DE3F6F3" w14:textId="2B94130B" w:rsidR="00174B89" w:rsidRDefault="00A127CA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Action Item:  </w:t>
            </w:r>
            <w:r w:rsidR="005162F4">
              <w:rPr>
                <w:rFonts w:ascii="Calibri" w:hAnsi="Calibri" w:cs="Calibri"/>
                <w:sz w:val="22"/>
                <w:szCs w:val="22"/>
              </w:rPr>
              <w:t xml:space="preserve">Approve minutes from </w:t>
            </w:r>
            <w:r w:rsidR="00B5294C">
              <w:rPr>
                <w:rFonts w:ascii="Calibri" w:hAnsi="Calibri" w:cs="Calibri"/>
                <w:sz w:val="22"/>
                <w:szCs w:val="22"/>
              </w:rPr>
              <w:t>September 29, 2022</w:t>
            </w:r>
          </w:p>
        </w:tc>
        <w:tc>
          <w:tcPr>
            <w:tcW w:w="2412" w:type="dxa"/>
          </w:tcPr>
          <w:p w14:paraId="3D85B825" w14:textId="735AA465" w:rsidR="005162F4" w:rsidRDefault="006E3C10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31022FB3">
              <w:rPr>
                <w:rFonts w:ascii="Calibri" w:hAnsi="Calibri" w:cs="Calibri"/>
                <w:sz w:val="22"/>
                <w:szCs w:val="22"/>
              </w:rPr>
              <w:t xml:space="preserve">Kraig </w:t>
            </w:r>
            <w:proofErr w:type="spellStart"/>
            <w:r w:rsidRPr="31022FB3">
              <w:rPr>
                <w:rFonts w:ascii="Calibri" w:hAnsi="Calibri" w:cs="Calibri"/>
                <w:sz w:val="22"/>
                <w:szCs w:val="22"/>
              </w:rPr>
              <w:t>Kistinger</w:t>
            </w:r>
            <w:proofErr w:type="spellEnd"/>
          </w:p>
        </w:tc>
      </w:tr>
      <w:tr w:rsidR="00B5294C" w:rsidRPr="008D2D73" w14:paraId="3B6ACB9A" w14:textId="77777777" w:rsidTr="00726B87">
        <w:trPr>
          <w:trHeight w:val="351"/>
        </w:trPr>
        <w:tc>
          <w:tcPr>
            <w:tcW w:w="1717" w:type="dxa"/>
          </w:tcPr>
          <w:p w14:paraId="7FF0640B" w14:textId="2A72A6E3" w:rsidR="00B5294C" w:rsidRPr="006D37CB" w:rsidRDefault="00B5294C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10:07am</w:t>
            </w:r>
          </w:p>
        </w:tc>
        <w:tc>
          <w:tcPr>
            <w:tcW w:w="5601" w:type="dxa"/>
          </w:tcPr>
          <w:p w14:paraId="1796DDF8" w14:textId="77777777" w:rsidR="00B5294C" w:rsidRDefault="00B5294C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2022 CPTP Quarterly Successes and Impact</w:t>
            </w:r>
          </w:p>
          <w:p w14:paraId="4B6E7FB4" w14:textId="77777777" w:rsidR="00B5294C" w:rsidRDefault="00B5294C" w:rsidP="00B5294C">
            <w:pPr>
              <w:pStyle w:val="ListParagraph"/>
              <w:numPr>
                <w:ilvl w:val="0"/>
                <w:numId w:val="26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quarterly reports</w:t>
            </w:r>
          </w:p>
          <w:p w14:paraId="443AFBB2" w14:textId="46BBE620" w:rsidR="00B5294C" w:rsidRPr="00B5294C" w:rsidRDefault="00B5294C" w:rsidP="00B5294C">
            <w:pPr>
              <w:pStyle w:val="ListParagraph"/>
              <w:numPr>
                <w:ilvl w:val="0"/>
                <w:numId w:val="26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metrics and impact</w:t>
            </w:r>
          </w:p>
        </w:tc>
        <w:tc>
          <w:tcPr>
            <w:tcW w:w="2412" w:type="dxa"/>
          </w:tcPr>
          <w:p w14:paraId="25D6C5B1" w14:textId="49E5B478" w:rsidR="00B5294C" w:rsidRDefault="00B5294C" w:rsidP="00726B87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Kraig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Kistinger</w:t>
            </w:r>
            <w:proofErr w:type="spellEnd"/>
          </w:p>
        </w:tc>
      </w:tr>
      <w:tr w:rsidR="00B839A8" w:rsidRPr="008D2D73" w14:paraId="750C5C40" w14:textId="77777777" w:rsidTr="00726B87">
        <w:trPr>
          <w:trHeight w:val="351"/>
        </w:trPr>
        <w:tc>
          <w:tcPr>
            <w:tcW w:w="1717" w:type="dxa"/>
          </w:tcPr>
          <w:p w14:paraId="50BE8AA5" w14:textId="3B331F9F" w:rsidR="00B839A8" w:rsidRPr="006D37CB" w:rsidRDefault="005162F4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6D37CB">
              <w:rPr>
                <w:rFonts w:ascii="Calibri" w:hAnsi="Calibri" w:cs="Calibri"/>
                <w:sz w:val="22"/>
                <w:szCs w:val="22"/>
              </w:rPr>
              <w:t>10:</w:t>
            </w:r>
            <w:r w:rsidR="00B5294C">
              <w:rPr>
                <w:rFonts w:ascii="Calibri" w:hAnsi="Calibri" w:cs="Calibri"/>
                <w:sz w:val="22"/>
                <w:szCs w:val="22"/>
              </w:rPr>
              <w:t>30</w:t>
            </w:r>
            <w:r w:rsidRPr="006D37CB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5601" w:type="dxa"/>
          </w:tcPr>
          <w:p w14:paraId="58C90225" w14:textId="0EC86CB7" w:rsidR="00214A87" w:rsidRPr="0044755A" w:rsidRDefault="00314088" w:rsidP="00726B87">
            <w:pPr>
              <w:spacing w:after="180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CPTP Workgroup Updates</w:t>
            </w:r>
          </w:p>
          <w:p w14:paraId="3BB8CB0E" w14:textId="2FCF97A2" w:rsidR="0044755A" w:rsidRDefault="0044755A" w:rsidP="00726B87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Disability Workgroup</w:t>
            </w:r>
          </w:p>
          <w:p w14:paraId="6DEB3D58" w14:textId="749D48C2" w:rsidR="0044755A" w:rsidRDefault="0044755A" w:rsidP="00726B87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Opportunity Youth Workgroup</w:t>
            </w:r>
          </w:p>
          <w:p w14:paraId="38D9BFD2" w14:textId="6D2CC516" w:rsidR="00E157F1" w:rsidRPr="0044755A" w:rsidRDefault="00972038" w:rsidP="00726B87">
            <w:pPr>
              <w:pStyle w:val="ListParagraph"/>
              <w:numPr>
                <w:ilvl w:val="0"/>
                <w:numId w:val="21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Returning Citizens Workgroup</w:t>
            </w:r>
          </w:p>
        </w:tc>
        <w:tc>
          <w:tcPr>
            <w:tcW w:w="2412" w:type="dxa"/>
          </w:tcPr>
          <w:p w14:paraId="275986CA" w14:textId="068CE755" w:rsidR="003771D7" w:rsidRDefault="00B5294C" w:rsidP="00726B87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Friedman</w:t>
            </w:r>
          </w:p>
          <w:p w14:paraId="6F5B4F25" w14:textId="6D38D341" w:rsidR="31022FB3" w:rsidRDefault="00C57D27" w:rsidP="00726B87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Marci Johnson</w:t>
            </w:r>
          </w:p>
          <w:p w14:paraId="2A0E71CD" w14:textId="1CA573ED" w:rsidR="00C57D27" w:rsidRDefault="00C57D27" w:rsidP="00726B87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Mark Lohman</w:t>
            </w:r>
          </w:p>
          <w:p w14:paraId="030EF77E" w14:textId="0EAE54E0" w:rsidR="00D44900" w:rsidRPr="006D37CB" w:rsidRDefault="00D44900" w:rsidP="00726B87">
            <w:pPr>
              <w:ind w:left="90" w:hanging="90"/>
              <w:rPr>
                <w:rFonts w:ascii="Calibri" w:hAnsi="Calibri" w:cs="Calibri"/>
                <w:sz w:val="22"/>
                <w:szCs w:val="22"/>
              </w:rPr>
            </w:pPr>
          </w:p>
          <w:p w14:paraId="14A0BA00" w14:textId="1E4EA6D7" w:rsidR="00B839A8" w:rsidRPr="006D37CB" w:rsidRDefault="00B839A8" w:rsidP="00726B87">
            <w:pPr>
              <w:spacing w:after="180"/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294C" w:rsidRPr="008D2D73" w14:paraId="42437127" w14:textId="77777777" w:rsidTr="00726B87">
        <w:trPr>
          <w:trHeight w:val="432"/>
        </w:trPr>
        <w:tc>
          <w:tcPr>
            <w:tcW w:w="1717" w:type="dxa"/>
          </w:tcPr>
          <w:p w14:paraId="6D87EEF0" w14:textId="71214A7F" w:rsidR="00B5294C" w:rsidRDefault="00B5294C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11:00am</w:t>
            </w:r>
          </w:p>
        </w:tc>
        <w:tc>
          <w:tcPr>
            <w:tcW w:w="5601" w:type="dxa"/>
          </w:tcPr>
          <w:p w14:paraId="41EF1A38" w14:textId="77777777" w:rsidR="00B5294C" w:rsidRDefault="00B5294C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Discussion:</w:t>
            </w:r>
          </w:p>
          <w:p w14:paraId="1891892C" w14:textId="77777777" w:rsidR="00B5294C" w:rsidRDefault="00B5294C" w:rsidP="00B5294C">
            <w:pPr>
              <w:pStyle w:val="ListParagraph"/>
              <w:numPr>
                <w:ilvl w:val="0"/>
                <w:numId w:val="28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has worked well with the CPTP?</w:t>
            </w:r>
          </w:p>
          <w:p w14:paraId="12E6515F" w14:textId="5FBB85A2" w:rsidR="00B5294C" w:rsidRPr="00B5294C" w:rsidRDefault="00B5294C" w:rsidP="00B5294C">
            <w:pPr>
              <w:pStyle w:val="ListParagraph"/>
              <w:numPr>
                <w:ilvl w:val="0"/>
                <w:numId w:val="28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are areas for growth?</w:t>
            </w:r>
          </w:p>
        </w:tc>
        <w:tc>
          <w:tcPr>
            <w:tcW w:w="2412" w:type="dxa"/>
          </w:tcPr>
          <w:p w14:paraId="28CC5772" w14:textId="5BBF9519" w:rsidR="00B5294C" w:rsidRDefault="00B5294C" w:rsidP="00726B87">
            <w:pPr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t>All</w:t>
            </w:r>
          </w:p>
        </w:tc>
      </w:tr>
      <w:tr w:rsidR="00FA76C4" w:rsidRPr="008D2D73" w14:paraId="010A4488" w14:textId="77777777" w:rsidTr="00726B87">
        <w:trPr>
          <w:trHeight w:val="432"/>
        </w:trPr>
        <w:tc>
          <w:tcPr>
            <w:tcW w:w="1717" w:type="dxa"/>
          </w:tcPr>
          <w:p w14:paraId="266BEC98" w14:textId="33E0FEE3" w:rsidR="00FA76C4" w:rsidRDefault="00B5294C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11:15</w:t>
            </w:r>
            <w:r w:rsidR="00FA76C4">
              <w:rPr>
                <w:rFonts w:ascii="Calibri" w:hAnsi="Calibri" w:cs="Calibri"/>
                <w:sz w:val="22"/>
                <w:szCs w:val="22"/>
              </w:rPr>
              <w:t xml:space="preserve"> am</w:t>
            </w:r>
          </w:p>
        </w:tc>
        <w:tc>
          <w:tcPr>
            <w:tcW w:w="5601" w:type="dxa"/>
          </w:tcPr>
          <w:p w14:paraId="40227E2D" w14:textId="77777777" w:rsidR="001158A1" w:rsidRDefault="00B5294C" w:rsidP="00726B87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CPTP in 2023</w:t>
            </w:r>
          </w:p>
          <w:p w14:paraId="19AF854E" w14:textId="3A304BFE" w:rsidR="00B5294C" w:rsidRDefault="00B5294C" w:rsidP="00B5294C">
            <w:pPr>
              <w:pStyle w:val="ListParagraph"/>
              <w:numPr>
                <w:ilvl w:val="0"/>
                <w:numId w:val="27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charges and priorities</w:t>
            </w:r>
          </w:p>
          <w:p w14:paraId="1BEDF8A3" w14:textId="6F6F3E22" w:rsidR="00B5294C" w:rsidRDefault="00B5294C" w:rsidP="00B5294C">
            <w:pPr>
              <w:pStyle w:val="ListParagraph"/>
              <w:numPr>
                <w:ilvl w:val="0"/>
                <w:numId w:val="27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pre-meeting survey</w:t>
            </w:r>
          </w:p>
          <w:p w14:paraId="444B5139" w14:textId="77777777" w:rsidR="00B5294C" w:rsidRDefault="00B5294C" w:rsidP="00B5294C">
            <w:pPr>
              <w:pStyle w:val="ListParagraph"/>
              <w:numPr>
                <w:ilvl w:val="0"/>
                <w:numId w:val="27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webinar topics</w:t>
            </w:r>
          </w:p>
          <w:p w14:paraId="0C749F2B" w14:textId="26BC8D74" w:rsidR="00B5294C" w:rsidRDefault="00B5294C" w:rsidP="00B5294C">
            <w:pPr>
              <w:pStyle w:val="ListParagraph"/>
              <w:numPr>
                <w:ilvl w:val="0"/>
                <w:numId w:val="27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Discuss meeting dates and locations</w:t>
            </w:r>
          </w:p>
          <w:p w14:paraId="1560405D" w14:textId="4370C914" w:rsidR="00B5294C" w:rsidRPr="004431D2" w:rsidRDefault="00B5294C" w:rsidP="004431D2">
            <w:pPr>
              <w:pStyle w:val="ListParagraph"/>
              <w:numPr>
                <w:ilvl w:val="0"/>
                <w:numId w:val="27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Discuss speaker guidelines</w:t>
            </w:r>
          </w:p>
        </w:tc>
        <w:tc>
          <w:tcPr>
            <w:tcW w:w="2412" w:type="dxa"/>
          </w:tcPr>
          <w:p w14:paraId="57D0D16C" w14:textId="48CACA37" w:rsidR="00FA76C4" w:rsidRDefault="00B5294C" w:rsidP="00726B87">
            <w:pPr>
              <w:rPr>
                <w:rFonts w:ascii="Calibri" w:hAnsi="Calibri" w:cs="Calibri"/>
                <w:sz w:val="22"/>
                <w:szCs w:val="18"/>
              </w:rPr>
            </w:pPr>
            <w:r>
              <w:rPr>
                <w:rFonts w:ascii="Calibri" w:hAnsi="Calibri" w:cs="Calibri"/>
                <w:sz w:val="22"/>
                <w:szCs w:val="18"/>
              </w:rPr>
              <w:lastRenderedPageBreak/>
              <w:t>All</w:t>
            </w:r>
          </w:p>
          <w:p w14:paraId="2891EBA8" w14:textId="6477825B" w:rsidR="00FA76C4" w:rsidRDefault="00FA76C4" w:rsidP="00726B87">
            <w:pPr>
              <w:rPr>
                <w:rFonts w:ascii="Calibri" w:hAnsi="Calibri" w:cs="Calibri"/>
                <w:sz w:val="22"/>
                <w:szCs w:val="18"/>
              </w:rPr>
            </w:pPr>
          </w:p>
        </w:tc>
      </w:tr>
      <w:tr w:rsidR="003F7613" w:rsidRPr="008D2D73" w14:paraId="1FC5F965" w14:textId="77777777" w:rsidTr="00726B87">
        <w:trPr>
          <w:trHeight w:val="432"/>
        </w:trPr>
        <w:tc>
          <w:tcPr>
            <w:tcW w:w="1717" w:type="dxa"/>
          </w:tcPr>
          <w:p w14:paraId="6DAFD6E8" w14:textId="24A627FD" w:rsidR="003F7613" w:rsidRDefault="003F7613" w:rsidP="00DF184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00DF1842">
              <w:rPr>
                <w:rFonts w:ascii="Calibri" w:hAnsi="Calibri" w:cs="Calibri"/>
                <w:szCs w:val="24"/>
              </w:rPr>
              <w:t>11:55am</w:t>
            </w:r>
          </w:p>
        </w:tc>
        <w:tc>
          <w:tcPr>
            <w:tcW w:w="5601" w:type="dxa"/>
          </w:tcPr>
          <w:p w14:paraId="0DD477EC" w14:textId="3779BE51" w:rsidR="00035AFD" w:rsidRDefault="003F7613" w:rsidP="00B5294C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Comment</w:t>
            </w:r>
          </w:p>
        </w:tc>
        <w:tc>
          <w:tcPr>
            <w:tcW w:w="2412" w:type="dxa"/>
          </w:tcPr>
          <w:p w14:paraId="2B09531B" w14:textId="00928335" w:rsidR="003F7613" w:rsidRDefault="392BC6CA" w:rsidP="00726B87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392BC6CA">
              <w:rPr>
                <w:rFonts w:ascii="Calibri" w:hAnsi="Calibri" w:cs="Calibri"/>
                <w:sz w:val="22"/>
                <w:szCs w:val="22"/>
              </w:rPr>
              <w:t xml:space="preserve">Kraig </w:t>
            </w:r>
            <w:proofErr w:type="spellStart"/>
            <w:r w:rsidRPr="392BC6CA">
              <w:rPr>
                <w:rFonts w:ascii="Calibri" w:hAnsi="Calibri" w:cs="Calibri"/>
                <w:sz w:val="22"/>
                <w:szCs w:val="22"/>
              </w:rPr>
              <w:t>Kistinger</w:t>
            </w:r>
            <w:proofErr w:type="spellEnd"/>
          </w:p>
        </w:tc>
      </w:tr>
      <w:tr w:rsidR="003F7613" w:rsidRPr="008D2D73" w14:paraId="5D7AD48D" w14:textId="77777777" w:rsidTr="00726B87">
        <w:trPr>
          <w:trHeight w:val="432"/>
        </w:trPr>
        <w:tc>
          <w:tcPr>
            <w:tcW w:w="1717" w:type="dxa"/>
          </w:tcPr>
          <w:p w14:paraId="5A1168FD" w14:textId="1852C9DE" w:rsidR="003F7613" w:rsidRDefault="003F7613" w:rsidP="00DF1842">
            <w:pPr>
              <w:spacing w:after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12:00pm</w:t>
            </w:r>
          </w:p>
        </w:tc>
        <w:tc>
          <w:tcPr>
            <w:tcW w:w="5601" w:type="dxa"/>
          </w:tcPr>
          <w:p w14:paraId="2463C8DD" w14:textId="77777777" w:rsidR="003F7613" w:rsidRDefault="003F7613" w:rsidP="00726B87">
            <w:pPr>
              <w:spacing w:after="180"/>
              <w:ind w:left="1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Adjournment</w:t>
            </w:r>
          </w:p>
          <w:p w14:paraId="68F596C3" w14:textId="12D94264" w:rsidR="003F7613" w:rsidRPr="003F7613" w:rsidRDefault="003F7613" w:rsidP="00726B87">
            <w:pPr>
              <w:pStyle w:val="ListParagraph"/>
              <w:numPr>
                <w:ilvl w:val="0"/>
                <w:numId w:val="22"/>
              </w:numPr>
              <w:spacing w:after="180"/>
              <w:rPr>
                <w:rFonts w:ascii="Calibri" w:hAnsi="Calibri" w:cs="Calibri"/>
                <w:sz w:val="22"/>
                <w:szCs w:val="22"/>
              </w:rPr>
            </w:pPr>
            <w:r w:rsidRPr="2074ED74">
              <w:rPr>
                <w:rFonts w:ascii="Calibri" w:hAnsi="Calibri" w:cs="Calibri"/>
                <w:sz w:val="22"/>
                <w:szCs w:val="22"/>
              </w:rPr>
              <w:t xml:space="preserve">Next meeting: </w:t>
            </w:r>
            <w:r w:rsidR="00B5294C">
              <w:rPr>
                <w:rFonts w:ascii="Calibri" w:hAnsi="Calibri" w:cs="Calibri"/>
                <w:sz w:val="22"/>
                <w:szCs w:val="22"/>
              </w:rPr>
              <w:t>Tentatively March 7</w:t>
            </w:r>
            <w:r w:rsidRPr="2074ED74">
              <w:rPr>
                <w:rFonts w:ascii="Calibri" w:hAnsi="Calibri" w:cs="Calibri"/>
                <w:sz w:val="22"/>
                <w:szCs w:val="22"/>
              </w:rPr>
              <w:t>, 10am-noon</w:t>
            </w:r>
          </w:p>
        </w:tc>
        <w:tc>
          <w:tcPr>
            <w:tcW w:w="2412" w:type="dxa"/>
          </w:tcPr>
          <w:p w14:paraId="30A5A36A" w14:textId="5CACC3F3" w:rsidR="003F7613" w:rsidRDefault="392BC6CA" w:rsidP="00726B87">
            <w:pPr>
              <w:pStyle w:val="Details"/>
              <w:spacing w:after="40"/>
              <w:rPr>
                <w:rFonts w:ascii="Calibri" w:hAnsi="Calibri" w:cs="Calibri"/>
                <w:sz w:val="22"/>
                <w:szCs w:val="22"/>
              </w:rPr>
            </w:pPr>
            <w:r w:rsidRPr="2074ED74">
              <w:rPr>
                <w:rFonts w:ascii="Calibri" w:hAnsi="Calibri" w:cs="Calibri"/>
                <w:sz w:val="22"/>
                <w:szCs w:val="22"/>
              </w:rPr>
              <w:t>Kraig</w:t>
            </w:r>
            <w:r w:rsidR="2074ED74" w:rsidRPr="2074ED7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2074ED74" w:rsidRPr="2074ED74">
              <w:rPr>
                <w:rFonts w:ascii="Calibri" w:hAnsi="Calibri" w:cs="Calibri"/>
                <w:sz w:val="22"/>
                <w:szCs w:val="22"/>
              </w:rPr>
              <w:t>Kistinger</w:t>
            </w:r>
            <w:proofErr w:type="spellEnd"/>
          </w:p>
        </w:tc>
      </w:tr>
    </w:tbl>
    <w:p w14:paraId="1B441AE3" w14:textId="77777777" w:rsidR="005E3C1F" w:rsidRDefault="005E3C1F" w:rsidP="00F460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3199"/>
          <w:sz w:val="23"/>
          <w:szCs w:val="23"/>
        </w:rPr>
      </w:pPr>
    </w:p>
    <w:p w14:paraId="700E8CED" w14:textId="58D91694" w:rsidR="00F46028" w:rsidRDefault="00F46028" w:rsidP="00F46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3199"/>
          <w:sz w:val="23"/>
          <w:szCs w:val="23"/>
        </w:rPr>
        <w:t>Charges: </w:t>
      </w:r>
      <w:r>
        <w:rPr>
          <w:rStyle w:val="eop"/>
          <w:rFonts w:ascii="Calibri Light" w:hAnsi="Calibri Light" w:cs="Calibri Light"/>
          <w:color w:val="003199"/>
          <w:sz w:val="23"/>
          <w:szCs w:val="23"/>
        </w:rPr>
        <w:t> </w:t>
      </w:r>
    </w:p>
    <w:p w14:paraId="04DFD995" w14:textId="77777777" w:rsidR="00DF1842" w:rsidRPr="00DF1842" w:rsidRDefault="00DF1842" w:rsidP="00DF1842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DF1842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Charge 1: Create individualized opportunities for job seekers within specified targeted populations of all ages and abilities, understanding that creating equitable access to career pathways for target populations creates a more robust workforce system. Our goal is to enhance career awareness, career skills, career retention and life skills through experiences with education and training, work-based learning and essential skills leading to in demand, high wage occupations for target populations.   </w:t>
      </w:r>
    </w:p>
    <w:p w14:paraId="1AAAE899" w14:textId="77777777" w:rsidR="00DF1842" w:rsidRPr="00DF1842" w:rsidRDefault="00DF1842" w:rsidP="00DF1842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DF1842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 </w:t>
      </w:r>
    </w:p>
    <w:p w14:paraId="29A9E34A" w14:textId="77777777" w:rsidR="00DF1842" w:rsidRPr="00DF1842" w:rsidRDefault="00DF1842" w:rsidP="00DF1842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DF1842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Through education and training and work-based learning, our goal is to enhance occupational skills, career awareness and job retention in in-demand, high-wage careers for target populations.  </w:t>
      </w:r>
    </w:p>
    <w:p w14:paraId="75816014" w14:textId="77777777" w:rsidR="00DF1842" w:rsidRPr="00DF1842" w:rsidRDefault="00DF1842" w:rsidP="00DF1842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DF1842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 </w:t>
      </w:r>
    </w:p>
    <w:p w14:paraId="7F4FC311" w14:textId="77777777" w:rsidR="00DF1842" w:rsidRPr="00DF1842" w:rsidRDefault="00DF1842" w:rsidP="00DF1842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US"/>
        </w:rPr>
      </w:pPr>
      <w:r w:rsidRPr="00DF1842">
        <w:rPr>
          <w:rFonts w:ascii="Calibri" w:eastAsia="Times New Roman" w:hAnsi="Calibri" w:cs="Calibri"/>
          <w:color w:val="000000"/>
          <w:sz w:val="22"/>
          <w:szCs w:val="22"/>
          <w:lang w:eastAsia="en-US"/>
        </w:rPr>
        <w:t>Charge 2: Serves as the intersection between job seekers, businesses, the education system, local workforce agencies, community-based organizations, and other interested stakeholders.</w:t>
      </w:r>
    </w:p>
    <w:p w14:paraId="1E508CB1" w14:textId="35D3EFF0" w:rsidR="00F46028" w:rsidRDefault="00F46028" w:rsidP="00C737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20170A2A" w14:textId="77777777" w:rsidR="00F46028" w:rsidRDefault="00F46028" w:rsidP="004815CA">
      <w:pPr>
        <w:rPr>
          <w:rFonts w:ascii="Calibri" w:hAnsi="Calibri" w:cs="Calibri"/>
          <w:b/>
          <w:bCs/>
          <w:u w:val="single"/>
        </w:rPr>
      </w:pPr>
    </w:p>
    <w:sectPr w:rsidR="00F46028" w:rsidSect="00B839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D4DB" w14:textId="77777777" w:rsidR="00E053BF" w:rsidRDefault="00E053BF">
      <w:r>
        <w:separator/>
      </w:r>
    </w:p>
  </w:endnote>
  <w:endnote w:type="continuationSeparator" w:id="0">
    <w:p w14:paraId="4B7C6C6F" w14:textId="77777777" w:rsidR="00E053BF" w:rsidRDefault="00E053BF">
      <w:r>
        <w:continuationSeparator/>
      </w:r>
    </w:p>
  </w:endnote>
  <w:endnote w:type="continuationNotice" w:id="1">
    <w:p w14:paraId="091F7AA0" w14:textId="77777777" w:rsidR="00E053BF" w:rsidRDefault="00E05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74B6" w14:textId="248774F2" w:rsidR="00B3458A" w:rsidRDefault="00B3458A" w:rsidP="00EC6B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Content>
      <w:p w14:paraId="72FA306B" w14:textId="358A8A83" w:rsidR="00B3458A" w:rsidRDefault="00B3458A" w:rsidP="00EC6B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8665" w14:textId="77777777" w:rsidR="00A127CA" w:rsidRDefault="00A12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EFB3" w14:textId="77777777" w:rsidR="00E053BF" w:rsidRDefault="00E053BF">
      <w:r>
        <w:separator/>
      </w:r>
    </w:p>
  </w:footnote>
  <w:footnote w:type="continuationSeparator" w:id="0">
    <w:p w14:paraId="0BF31915" w14:textId="77777777" w:rsidR="00E053BF" w:rsidRDefault="00E053BF">
      <w:r>
        <w:continuationSeparator/>
      </w:r>
    </w:p>
  </w:footnote>
  <w:footnote w:type="continuationNotice" w:id="1">
    <w:p w14:paraId="4C1196D8" w14:textId="77777777" w:rsidR="00E053BF" w:rsidRDefault="00E053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B46" w14:textId="6B54B6B9" w:rsidR="00A127CA" w:rsidRDefault="00A12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57D010F4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F0A8CA1" w:rsidR="00B3458A" w:rsidRPr="003F3753" w:rsidRDefault="004C53F5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96.35pt;margin-top:-13.55pt;width:118.35pt;height:31.3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" filled="f" stroked="f" strokeweight=".5pt">
              <v:textbox>
                <w:txbxContent>
                  <w:p w14:paraId="6E99B75C" w14:textId="7F0A8CA1" w:rsidR="00B3458A" w:rsidRPr="003F3753" w:rsidRDefault="004C53F5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58241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1" name="Picture 4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48B" w14:textId="7F8D2D0D" w:rsidR="00A127CA" w:rsidRDefault="00A12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73417AD"/>
    <w:multiLevelType w:val="hybridMultilevel"/>
    <w:tmpl w:val="EB98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663"/>
    <w:multiLevelType w:val="hybridMultilevel"/>
    <w:tmpl w:val="3BAA41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1A06080"/>
    <w:multiLevelType w:val="hybridMultilevel"/>
    <w:tmpl w:val="DDEA15BA"/>
    <w:lvl w:ilvl="0" w:tplc="291C7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100"/>
    <w:multiLevelType w:val="hybridMultilevel"/>
    <w:tmpl w:val="130E561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16E33FF6"/>
    <w:multiLevelType w:val="hybridMultilevel"/>
    <w:tmpl w:val="FCC6DE3E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1736262A"/>
    <w:multiLevelType w:val="hybridMultilevel"/>
    <w:tmpl w:val="985A30C8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18C857DD"/>
    <w:multiLevelType w:val="hybridMultilevel"/>
    <w:tmpl w:val="030C1BF2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 w15:restartNumberingAfterBreak="0">
    <w:nsid w:val="24614E86"/>
    <w:multiLevelType w:val="hybridMultilevel"/>
    <w:tmpl w:val="4FF6F314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30753CC3"/>
    <w:multiLevelType w:val="hybridMultilevel"/>
    <w:tmpl w:val="F244B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D3C7F"/>
    <w:multiLevelType w:val="hybridMultilevel"/>
    <w:tmpl w:val="1D8E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36FF1296"/>
    <w:multiLevelType w:val="hybridMultilevel"/>
    <w:tmpl w:val="B652F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71F"/>
    <w:multiLevelType w:val="hybridMultilevel"/>
    <w:tmpl w:val="9602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87F25"/>
    <w:multiLevelType w:val="hybridMultilevel"/>
    <w:tmpl w:val="0332025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47CA643E"/>
    <w:multiLevelType w:val="hybridMultilevel"/>
    <w:tmpl w:val="E2F8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1A04"/>
    <w:multiLevelType w:val="hybridMultilevel"/>
    <w:tmpl w:val="B096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B0D01"/>
    <w:multiLevelType w:val="hybridMultilevel"/>
    <w:tmpl w:val="2D685DF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596A7985"/>
    <w:multiLevelType w:val="hybridMultilevel"/>
    <w:tmpl w:val="77A2DFE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 w15:restartNumberingAfterBreak="0">
    <w:nsid w:val="5D543846"/>
    <w:multiLevelType w:val="hybridMultilevel"/>
    <w:tmpl w:val="228E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499D"/>
    <w:multiLevelType w:val="hybridMultilevel"/>
    <w:tmpl w:val="97263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80402F"/>
    <w:multiLevelType w:val="hybridMultilevel"/>
    <w:tmpl w:val="2F1A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425CA"/>
    <w:multiLevelType w:val="hybridMultilevel"/>
    <w:tmpl w:val="025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2778"/>
    <w:multiLevelType w:val="hybridMultilevel"/>
    <w:tmpl w:val="D636957A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 w15:restartNumberingAfterBreak="0">
    <w:nsid w:val="71872727"/>
    <w:multiLevelType w:val="hybridMultilevel"/>
    <w:tmpl w:val="D40A3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373656"/>
    <w:multiLevelType w:val="hybridMultilevel"/>
    <w:tmpl w:val="6E2A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856140">
    <w:abstractNumId w:val="0"/>
  </w:num>
  <w:num w:numId="2" w16cid:durableId="1802460942">
    <w:abstractNumId w:val="12"/>
  </w:num>
  <w:num w:numId="3" w16cid:durableId="350843615">
    <w:abstractNumId w:val="22"/>
  </w:num>
  <w:num w:numId="4" w16cid:durableId="783619251">
    <w:abstractNumId w:val="17"/>
  </w:num>
  <w:num w:numId="5" w16cid:durableId="994072587">
    <w:abstractNumId w:val="10"/>
  </w:num>
  <w:num w:numId="6" w16cid:durableId="834760086">
    <w:abstractNumId w:val="20"/>
  </w:num>
  <w:num w:numId="7" w16cid:durableId="2048524844">
    <w:abstractNumId w:val="14"/>
  </w:num>
  <w:num w:numId="8" w16cid:durableId="577135985">
    <w:abstractNumId w:val="21"/>
  </w:num>
  <w:num w:numId="9" w16cid:durableId="1745293189">
    <w:abstractNumId w:val="19"/>
  </w:num>
  <w:num w:numId="10" w16cid:durableId="927621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3361">
    <w:abstractNumId w:val="9"/>
  </w:num>
  <w:num w:numId="12" w16cid:durableId="1559053954">
    <w:abstractNumId w:val="25"/>
  </w:num>
  <w:num w:numId="13" w16cid:durableId="1768888972">
    <w:abstractNumId w:val="11"/>
  </w:num>
  <w:num w:numId="14" w16cid:durableId="871191897">
    <w:abstractNumId w:val="13"/>
  </w:num>
  <w:num w:numId="15" w16cid:durableId="83690379">
    <w:abstractNumId w:val="26"/>
  </w:num>
  <w:num w:numId="16" w16cid:durableId="474957858">
    <w:abstractNumId w:val="5"/>
  </w:num>
  <w:num w:numId="17" w16cid:durableId="699548070">
    <w:abstractNumId w:val="16"/>
  </w:num>
  <w:num w:numId="18" w16cid:durableId="2029863853">
    <w:abstractNumId w:val="24"/>
  </w:num>
  <w:num w:numId="19" w16cid:durableId="214972823">
    <w:abstractNumId w:val="7"/>
  </w:num>
  <w:num w:numId="20" w16cid:durableId="5639588">
    <w:abstractNumId w:val="18"/>
  </w:num>
  <w:num w:numId="21" w16cid:durableId="792595713">
    <w:abstractNumId w:val="2"/>
  </w:num>
  <w:num w:numId="22" w16cid:durableId="592862768">
    <w:abstractNumId w:val="8"/>
  </w:num>
  <w:num w:numId="23" w16cid:durableId="494757992">
    <w:abstractNumId w:val="3"/>
  </w:num>
  <w:num w:numId="24" w16cid:durableId="574052429">
    <w:abstractNumId w:val="6"/>
  </w:num>
  <w:num w:numId="25" w16cid:durableId="1205487980">
    <w:abstractNumId w:val="4"/>
  </w:num>
  <w:num w:numId="26" w16cid:durableId="665595606">
    <w:abstractNumId w:val="1"/>
  </w:num>
  <w:num w:numId="27" w16cid:durableId="1166289962">
    <w:abstractNumId w:val="23"/>
  </w:num>
  <w:num w:numId="28" w16cid:durableId="11018025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1931"/>
    <w:rsid w:val="000033FE"/>
    <w:rsid w:val="000052CA"/>
    <w:rsid w:val="00012F21"/>
    <w:rsid w:val="00014660"/>
    <w:rsid w:val="0001495E"/>
    <w:rsid w:val="0001626D"/>
    <w:rsid w:val="00023C88"/>
    <w:rsid w:val="0003095D"/>
    <w:rsid w:val="00032054"/>
    <w:rsid w:val="00035454"/>
    <w:rsid w:val="00035AFD"/>
    <w:rsid w:val="00041539"/>
    <w:rsid w:val="00042F08"/>
    <w:rsid w:val="00052E4F"/>
    <w:rsid w:val="0006142A"/>
    <w:rsid w:val="00087BA8"/>
    <w:rsid w:val="00090B4C"/>
    <w:rsid w:val="000A26A3"/>
    <w:rsid w:val="000B33C5"/>
    <w:rsid w:val="000D3063"/>
    <w:rsid w:val="000D596B"/>
    <w:rsid w:val="000D5CC6"/>
    <w:rsid w:val="000F20E3"/>
    <w:rsid w:val="000F5285"/>
    <w:rsid w:val="001014B5"/>
    <w:rsid w:val="0010298B"/>
    <w:rsid w:val="00114D70"/>
    <w:rsid w:val="00115040"/>
    <w:rsid w:val="001158A1"/>
    <w:rsid w:val="001201D6"/>
    <w:rsid w:val="0012088D"/>
    <w:rsid w:val="0013531A"/>
    <w:rsid w:val="00142AD3"/>
    <w:rsid w:val="00144A2C"/>
    <w:rsid w:val="00151825"/>
    <w:rsid w:val="0015393E"/>
    <w:rsid w:val="00155705"/>
    <w:rsid w:val="001604E3"/>
    <w:rsid w:val="001612DB"/>
    <w:rsid w:val="00162F6E"/>
    <w:rsid w:val="00164967"/>
    <w:rsid w:val="0016500C"/>
    <w:rsid w:val="00165BC0"/>
    <w:rsid w:val="00171586"/>
    <w:rsid w:val="00172744"/>
    <w:rsid w:val="00174B89"/>
    <w:rsid w:val="001802DD"/>
    <w:rsid w:val="001855E9"/>
    <w:rsid w:val="00196AAD"/>
    <w:rsid w:val="001A46FC"/>
    <w:rsid w:val="001A4993"/>
    <w:rsid w:val="001B6E21"/>
    <w:rsid w:val="001C1776"/>
    <w:rsid w:val="001C2E82"/>
    <w:rsid w:val="001C63E4"/>
    <w:rsid w:val="001F1507"/>
    <w:rsid w:val="00200CA1"/>
    <w:rsid w:val="00203A7F"/>
    <w:rsid w:val="00210EDE"/>
    <w:rsid w:val="00214A87"/>
    <w:rsid w:val="00216137"/>
    <w:rsid w:val="00222835"/>
    <w:rsid w:val="00224EAA"/>
    <w:rsid w:val="00225237"/>
    <w:rsid w:val="002279E6"/>
    <w:rsid w:val="00231BAD"/>
    <w:rsid w:val="0023210A"/>
    <w:rsid w:val="0023367A"/>
    <w:rsid w:val="00244382"/>
    <w:rsid w:val="0024462A"/>
    <w:rsid w:val="00246C2E"/>
    <w:rsid w:val="00252564"/>
    <w:rsid w:val="00260031"/>
    <w:rsid w:val="00265CFC"/>
    <w:rsid w:val="00274B35"/>
    <w:rsid w:val="00276006"/>
    <w:rsid w:val="0028269E"/>
    <w:rsid w:val="00293851"/>
    <w:rsid w:val="002978FA"/>
    <w:rsid w:val="00297D3D"/>
    <w:rsid w:val="002A3236"/>
    <w:rsid w:val="002A39FA"/>
    <w:rsid w:val="002A47D4"/>
    <w:rsid w:val="002B1DBB"/>
    <w:rsid w:val="002B7C5E"/>
    <w:rsid w:val="002C1490"/>
    <w:rsid w:val="002C6707"/>
    <w:rsid w:val="002D3AF0"/>
    <w:rsid w:val="002D77DD"/>
    <w:rsid w:val="002E0B9C"/>
    <w:rsid w:val="002E6287"/>
    <w:rsid w:val="00303AE1"/>
    <w:rsid w:val="00307C41"/>
    <w:rsid w:val="00314088"/>
    <w:rsid w:val="0034104B"/>
    <w:rsid w:val="00342604"/>
    <w:rsid w:val="003555DE"/>
    <w:rsid w:val="0035769D"/>
    <w:rsid w:val="00357CC5"/>
    <w:rsid w:val="00360D84"/>
    <w:rsid w:val="00367EFE"/>
    <w:rsid w:val="00370566"/>
    <w:rsid w:val="00371214"/>
    <w:rsid w:val="00371D9F"/>
    <w:rsid w:val="00372231"/>
    <w:rsid w:val="003771D7"/>
    <w:rsid w:val="00377F62"/>
    <w:rsid w:val="0038142E"/>
    <w:rsid w:val="00385963"/>
    <w:rsid w:val="00387FF3"/>
    <w:rsid w:val="003949BD"/>
    <w:rsid w:val="00395C6C"/>
    <w:rsid w:val="003A2858"/>
    <w:rsid w:val="003C684F"/>
    <w:rsid w:val="003D0C29"/>
    <w:rsid w:val="003E6413"/>
    <w:rsid w:val="003F3753"/>
    <w:rsid w:val="003F7613"/>
    <w:rsid w:val="004049AD"/>
    <w:rsid w:val="00405D75"/>
    <w:rsid w:val="004129B7"/>
    <w:rsid w:val="0041315C"/>
    <w:rsid w:val="004154F8"/>
    <w:rsid w:val="004203BB"/>
    <w:rsid w:val="004225D1"/>
    <w:rsid w:val="00426475"/>
    <w:rsid w:val="00430511"/>
    <w:rsid w:val="0043282A"/>
    <w:rsid w:val="004355ED"/>
    <w:rsid w:val="0044157E"/>
    <w:rsid w:val="004431D2"/>
    <w:rsid w:val="004442F7"/>
    <w:rsid w:val="0044755A"/>
    <w:rsid w:val="00456276"/>
    <w:rsid w:val="00462456"/>
    <w:rsid w:val="0047585C"/>
    <w:rsid w:val="004815CA"/>
    <w:rsid w:val="004959F2"/>
    <w:rsid w:val="004A7BEB"/>
    <w:rsid w:val="004B20FA"/>
    <w:rsid w:val="004B299D"/>
    <w:rsid w:val="004B68C6"/>
    <w:rsid w:val="004C00B5"/>
    <w:rsid w:val="004C0906"/>
    <w:rsid w:val="004C53F5"/>
    <w:rsid w:val="004D0E5C"/>
    <w:rsid w:val="004D2A04"/>
    <w:rsid w:val="004D61A7"/>
    <w:rsid w:val="004F01A4"/>
    <w:rsid w:val="005162F4"/>
    <w:rsid w:val="00517082"/>
    <w:rsid w:val="005214B6"/>
    <w:rsid w:val="005246B4"/>
    <w:rsid w:val="00524B92"/>
    <w:rsid w:val="005318D9"/>
    <w:rsid w:val="005328F7"/>
    <w:rsid w:val="00532DCE"/>
    <w:rsid w:val="005341B9"/>
    <w:rsid w:val="0053630E"/>
    <w:rsid w:val="00540FA0"/>
    <w:rsid w:val="005436CD"/>
    <w:rsid w:val="00544F10"/>
    <w:rsid w:val="0054548B"/>
    <w:rsid w:val="00555142"/>
    <w:rsid w:val="00560F76"/>
    <w:rsid w:val="00562D73"/>
    <w:rsid w:val="005676EF"/>
    <w:rsid w:val="0057184E"/>
    <w:rsid w:val="0057305A"/>
    <w:rsid w:val="00576154"/>
    <w:rsid w:val="00576B50"/>
    <w:rsid w:val="0057798B"/>
    <w:rsid w:val="00580A14"/>
    <w:rsid w:val="00583C02"/>
    <w:rsid w:val="00590F2D"/>
    <w:rsid w:val="00591FFE"/>
    <w:rsid w:val="005A1552"/>
    <w:rsid w:val="005A74AE"/>
    <w:rsid w:val="005A7A54"/>
    <w:rsid w:val="005B0EC5"/>
    <w:rsid w:val="005C052E"/>
    <w:rsid w:val="005C51F2"/>
    <w:rsid w:val="005D2914"/>
    <w:rsid w:val="005D29E2"/>
    <w:rsid w:val="005E3C1F"/>
    <w:rsid w:val="005F7681"/>
    <w:rsid w:val="006068FD"/>
    <w:rsid w:val="006105DE"/>
    <w:rsid w:val="006303A3"/>
    <w:rsid w:val="0063771C"/>
    <w:rsid w:val="00646DA8"/>
    <w:rsid w:val="00650D06"/>
    <w:rsid w:val="00654CBF"/>
    <w:rsid w:val="00660496"/>
    <w:rsid w:val="00675EE3"/>
    <w:rsid w:val="00676C0F"/>
    <w:rsid w:val="0067792F"/>
    <w:rsid w:val="00686E9F"/>
    <w:rsid w:val="006900D4"/>
    <w:rsid w:val="00690281"/>
    <w:rsid w:val="00694175"/>
    <w:rsid w:val="006B4AAA"/>
    <w:rsid w:val="006B7784"/>
    <w:rsid w:val="006C4303"/>
    <w:rsid w:val="006D225E"/>
    <w:rsid w:val="006D37CB"/>
    <w:rsid w:val="006E3C10"/>
    <w:rsid w:val="006E5F62"/>
    <w:rsid w:val="006F16F0"/>
    <w:rsid w:val="006F260A"/>
    <w:rsid w:val="006F71C0"/>
    <w:rsid w:val="0070496E"/>
    <w:rsid w:val="00707757"/>
    <w:rsid w:val="0071170D"/>
    <w:rsid w:val="00726B87"/>
    <w:rsid w:val="00727857"/>
    <w:rsid w:val="007520BE"/>
    <w:rsid w:val="00756118"/>
    <w:rsid w:val="00763F64"/>
    <w:rsid w:val="00765338"/>
    <w:rsid w:val="00775DDC"/>
    <w:rsid w:val="00780685"/>
    <w:rsid w:val="0078296F"/>
    <w:rsid w:val="0078452A"/>
    <w:rsid w:val="00787227"/>
    <w:rsid w:val="007B0C45"/>
    <w:rsid w:val="007B59D0"/>
    <w:rsid w:val="007B6427"/>
    <w:rsid w:val="007D6669"/>
    <w:rsid w:val="008017BA"/>
    <w:rsid w:val="00805E3C"/>
    <w:rsid w:val="008113A2"/>
    <w:rsid w:val="0082027B"/>
    <w:rsid w:val="00825707"/>
    <w:rsid w:val="008311C8"/>
    <w:rsid w:val="0083495A"/>
    <w:rsid w:val="0083534A"/>
    <w:rsid w:val="00835B9C"/>
    <w:rsid w:val="00836015"/>
    <w:rsid w:val="0084181C"/>
    <w:rsid w:val="0084416D"/>
    <w:rsid w:val="008514CE"/>
    <w:rsid w:val="00851DC9"/>
    <w:rsid w:val="008555EE"/>
    <w:rsid w:val="00883A23"/>
    <w:rsid w:val="008926F9"/>
    <w:rsid w:val="008A2F85"/>
    <w:rsid w:val="008B0063"/>
    <w:rsid w:val="008B06DE"/>
    <w:rsid w:val="008B38E0"/>
    <w:rsid w:val="008B5512"/>
    <w:rsid w:val="008D1CB4"/>
    <w:rsid w:val="008D2D73"/>
    <w:rsid w:val="008D4B09"/>
    <w:rsid w:val="008E4499"/>
    <w:rsid w:val="008E5017"/>
    <w:rsid w:val="008F2A6C"/>
    <w:rsid w:val="00911CCF"/>
    <w:rsid w:val="00913159"/>
    <w:rsid w:val="00916310"/>
    <w:rsid w:val="00917B45"/>
    <w:rsid w:val="00920349"/>
    <w:rsid w:val="00922E16"/>
    <w:rsid w:val="00923F72"/>
    <w:rsid w:val="0092543A"/>
    <w:rsid w:val="00943784"/>
    <w:rsid w:val="0094676D"/>
    <w:rsid w:val="00956DF1"/>
    <w:rsid w:val="0096390A"/>
    <w:rsid w:val="00964045"/>
    <w:rsid w:val="00972038"/>
    <w:rsid w:val="009756DF"/>
    <w:rsid w:val="009B1BA4"/>
    <w:rsid w:val="009B2900"/>
    <w:rsid w:val="009C2362"/>
    <w:rsid w:val="009C3345"/>
    <w:rsid w:val="009C3FBE"/>
    <w:rsid w:val="009D0BE6"/>
    <w:rsid w:val="009D31D1"/>
    <w:rsid w:val="009D727C"/>
    <w:rsid w:val="009E607C"/>
    <w:rsid w:val="009E719C"/>
    <w:rsid w:val="009E75BB"/>
    <w:rsid w:val="009F4FB5"/>
    <w:rsid w:val="009F539A"/>
    <w:rsid w:val="00A065B4"/>
    <w:rsid w:val="00A07E0D"/>
    <w:rsid w:val="00A127CA"/>
    <w:rsid w:val="00A12C52"/>
    <w:rsid w:val="00A24C2C"/>
    <w:rsid w:val="00A316B2"/>
    <w:rsid w:val="00A40C5F"/>
    <w:rsid w:val="00A448C1"/>
    <w:rsid w:val="00A505FB"/>
    <w:rsid w:val="00A558D0"/>
    <w:rsid w:val="00A57CA9"/>
    <w:rsid w:val="00A61BF6"/>
    <w:rsid w:val="00A62A1F"/>
    <w:rsid w:val="00A73314"/>
    <w:rsid w:val="00A743FB"/>
    <w:rsid w:val="00A74D50"/>
    <w:rsid w:val="00A76C88"/>
    <w:rsid w:val="00A802BA"/>
    <w:rsid w:val="00A81498"/>
    <w:rsid w:val="00A8286F"/>
    <w:rsid w:val="00A97748"/>
    <w:rsid w:val="00AA6DFC"/>
    <w:rsid w:val="00AA7AA0"/>
    <w:rsid w:val="00AB357F"/>
    <w:rsid w:val="00AB4981"/>
    <w:rsid w:val="00AB4A7F"/>
    <w:rsid w:val="00AB5B29"/>
    <w:rsid w:val="00AC3493"/>
    <w:rsid w:val="00AC3E64"/>
    <w:rsid w:val="00AD4814"/>
    <w:rsid w:val="00AE1C08"/>
    <w:rsid w:val="00AF4869"/>
    <w:rsid w:val="00B0599D"/>
    <w:rsid w:val="00B21D86"/>
    <w:rsid w:val="00B24479"/>
    <w:rsid w:val="00B2660F"/>
    <w:rsid w:val="00B271CD"/>
    <w:rsid w:val="00B324AF"/>
    <w:rsid w:val="00B3458A"/>
    <w:rsid w:val="00B37E4A"/>
    <w:rsid w:val="00B4066A"/>
    <w:rsid w:val="00B43495"/>
    <w:rsid w:val="00B5294C"/>
    <w:rsid w:val="00B53E9A"/>
    <w:rsid w:val="00B55C1A"/>
    <w:rsid w:val="00B70211"/>
    <w:rsid w:val="00B73065"/>
    <w:rsid w:val="00B81A42"/>
    <w:rsid w:val="00B839A8"/>
    <w:rsid w:val="00B85255"/>
    <w:rsid w:val="00B910DA"/>
    <w:rsid w:val="00B961AD"/>
    <w:rsid w:val="00B974EA"/>
    <w:rsid w:val="00BA3C98"/>
    <w:rsid w:val="00BB0BDC"/>
    <w:rsid w:val="00BB48E3"/>
    <w:rsid w:val="00BD72F5"/>
    <w:rsid w:val="00BE58D6"/>
    <w:rsid w:val="00BF38EF"/>
    <w:rsid w:val="00C00673"/>
    <w:rsid w:val="00C0415C"/>
    <w:rsid w:val="00C316AD"/>
    <w:rsid w:val="00C3643D"/>
    <w:rsid w:val="00C372A4"/>
    <w:rsid w:val="00C43F81"/>
    <w:rsid w:val="00C529DE"/>
    <w:rsid w:val="00C57D27"/>
    <w:rsid w:val="00C70C1B"/>
    <w:rsid w:val="00C737B4"/>
    <w:rsid w:val="00C84D21"/>
    <w:rsid w:val="00CA1E0A"/>
    <w:rsid w:val="00CA6B4F"/>
    <w:rsid w:val="00CB213B"/>
    <w:rsid w:val="00CB3379"/>
    <w:rsid w:val="00CB37B5"/>
    <w:rsid w:val="00CB6EC3"/>
    <w:rsid w:val="00CC1377"/>
    <w:rsid w:val="00CD1D51"/>
    <w:rsid w:val="00CD4BB6"/>
    <w:rsid w:val="00CE3C4F"/>
    <w:rsid w:val="00D0550B"/>
    <w:rsid w:val="00D23885"/>
    <w:rsid w:val="00D24787"/>
    <w:rsid w:val="00D26981"/>
    <w:rsid w:val="00D32549"/>
    <w:rsid w:val="00D34CCA"/>
    <w:rsid w:val="00D35D72"/>
    <w:rsid w:val="00D4071E"/>
    <w:rsid w:val="00D44900"/>
    <w:rsid w:val="00D52EDC"/>
    <w:rsid w:val="00D61900"/>
    <w:rsid w:val="00D7370E"/>
    <w:rsid w:val="00D73E74"/>
    <w:rsid w:val="00D76395"/>
    <w:rsid w:val="00D77497"/>
    <w:rsid w:val="00DA46AD"/>
    <w:rsid w:val="00DA4A43"/>
    <w:rsid w:val="00DA5BEB"/>
    <w:rsid w:val="00DA5E80"/>
    <w:rsid w:val="00DB36BB"/>
    <w:rsid w:val="00DB54A2"/>
    <w:rsid w:val="00DB778C"/>
    <w:rsid w:val="00DC0660"/>
    <w:rsid w:val="00DD53DF"/>
    <w:rsid w:val="00DE395C"/>
    <w:rsid w:val="00DF1842"/>
    <w:rsid w:val="00DF2A64"/>
    <w:rsid w:val="00DF331A"/>
    <w:rsid w:val="00DF60FE"/>
    <w:rsid w:val="00E011CC"/>
    <w:rsid w:val="00E01A63"/>
    <w:rsid w:val="00E053BF"/>
    <w:rsid w:val="00E07E89"/>
    <w:rsid w:val="00E157F1"/>
    <w:rsid w:val="00E2411A"/>
    <w:rsid w:val="00E3489D"/>
    <w:rsid w:val="00E37225"/>
    <w:rsid w:val="00E37CD8"/>
    <w:rsid w:val="00E4032A"/>
    <w:rsid w:val="00E51439"/>
    <w:rsid w:val="00E557FE"/>
    <w:rsid w:val="00E62FF3"/>
    <w:rsid w:val="00E6666C"/>
    <w:rsid w:val="00E701C8"/>
    <w:rsid w:val="00E73FAD"/>
    <w:rsid w:val="00E77704"/>
    <w:rsid w:val="00E8250A"/>
    <w:rsid w:val="00E85A9F"/>
    <w:rsid w:val="00E86C65"/>
    <w:rsid w:val="00E95D5C"/>
    <w:rsid w:val="00E97D5D"/>
    <w:rsid w:val="00EA3757"/>
    <w:rsid w:val="00EA61AF"/>
    <w:rsid w:val="00EA7587"/>
    <w:rsid w:val="00EB1756"/>
    <w:rsid w:val="00EB3FC8"/>
    <w:rsid w:val="00EC05D1"/>
    <w:rsid w:val="00EC1915"/>
    <w:rsid w:val="00EC6234"/>
    <w:rsid w:val="00EC6BC7"/>
    <w:rsid w:val="00EE0D66"/>
    <w:rsid w:val="00EE20B3"/>
    <w:rsid w:val="00EE3AB6"/>
    <w:rsid w:val="00EE3DC7"/>
    <w:rsid w:val="00EE421D"/>
    <w:rsid w:val="00EE6C72"/>
    <w:rsid w:val="00EF2E46"/>
    <w:rsid w:val="00EF36A5"/>
    <w:rsid w:val="00EF3D68"/>
    <w:rsid w:val="00F0065F"/>
    <w:rsid w:val="00F02CE6"/>
    <w:rsid w:val="00F20342"/>
    <w:rsid w:val="00F23C63"/>
    <w:rsid w:val="00F2516D"/>
    <w:rsid w:val="00F259FA"/>
    <w:rsid w:val="00F27E73"/>
    <w:rsid w:val="00F34EBF"/>
    <w:rsid w:val="00F404C5"/>
    <w:rsid w:val="00F46028"/>
    <w:rsid w:val="00F46237"/>
    <w:rsid w:val="00F478D5"/>
    <w:rsid w:val="00F50AF0"/>
    <w:rsid w:val="00F608CF"/>
    <w:rsid w:val="00F76D59"/>
    <w:rsid w:val="00F8247B"/>
    <w:rsid w:val="00F83174"/>
    <w:rsid w:val="00F84084"/>
    <w:rsid w:val="00FA1045"/>
    <w:rsid w:val="00FA76C4"/>
    <w:rsid w:val="00FB24A0"/>
    <w:rsid w:val="00FB2E0E"/>
    <w:rsid w:val="00FC1886"/>
    <w:rsid w:val="00FC21F2"/>
    <w:rsid w:val="00FC3EE4"/>
    <w:rsid w:val="00FD569F"/>
    <w:rsid w:val="00FF23CF"/>
    <w:rsid w:val="00FF631B"/>
    <w:rsid w:val="00FF6827"/>
    <w:rsid w:val="05025112"/>
    <w:rsid w:val="05172256"/>
    <w:rsid w:val="125F7A73"/>
    <w:rsid w:val="153CBB8A"/>
    <w:rsid w:val="182ECDE5"/>
    <w:rsid w:val="2074ED74"/>
    <w:rsid w:val="20AB3CC3"/>
    <w:rsid w:val="28546719"/>
    <w:rsid w:val="2ED58108"/>
    <w:rsid w:val="31022FB3"/>
    <w:rsid w:val="392BC6CA"/>
    <w:rsid w:val="3B80E3EC"/>
    <w:rsid w:val="3D5ABAD0"/>
    <w:rsid w:val="3E72F647"/>
    <w:rsid w:val="583061F9"/>
    <w:rsid w:val="5933CC2C"/>
    <w:rsid w:val="5A0710B4"/>
    <w:rsid w:val="60ACD0D7"/>
    <w:rsid w:val="61C50C4E"/>
    <w:rsid w:val="6852D304"/>
    <w:rsid w:val="69C96098"/>
    <w:rsid w:val="71EAA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224E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62A"/>
    <w:rPr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32D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DCE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32D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C53F5"/>
  </w:style>
  <w:style w:type="character" w:customStyle="1" w:styleId="inv-subject">
    <w:name w:val="inv-subject"/>
    <w:basedOn w:val="DefaultParagraphFont"/>
    <w:rsid w:val="00A24C2C"/>
  </w:style>
  <w:style w:type="character" w:customStyle="1" w:styleId="inv-date">
    <w:name w:val="inv-date"/>
    <w:basedOn w:val="DefaultParagraphFont"/>
    <w:rsid w:val="00A24C2C"/>
  </w:style>
  <w:style w:type="character" w:customStyle="1" w:styleId="inv-meeting-url">
    <w:name w:val="inv-meeting-url"/>
    <w:basedOn w:val="DefaultParagraphFont"/>
    <w:rsid w:val="00A24C2C"/>
  </w:style>
  <w:style w:type="paragraph" w:customStyle="1" w:styleId="paragraph">
    <w:name w:val="paragraph"/>
    <w:basedOn w:val="Normal"/>
    <w:rsid w:val="00F460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F46028"/>
  </w:style>
  <w:style w:type="character" w:customStyle="1" w:styleId="eop">
    <w:name w:val="eop"/>
    <w:basedOn w:val="DefaultParagraphFont"/>
    <w:rsid w:val="00F4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A0BA0426193458C2527CEF544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BA93-B91F-CA4B-B49A-FB2E167331E4}"/>
      </w:docPartPr>
      <w:docPartBody>
        <w:p w:rsidR="002D2345" w:rsidRDefault="00576B50" w:rsidP="00576B50">
          <w:pPr>
            <w:pStyle w:val="72DA0BA0426193458C2527CEF5448921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24F16CF6E421C5439EE978B13E08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BC50-F32A-554D-95FB-59B36A42E1B4}"/>
      </w:docPartPr>
      <w:docPartBody>
        <w:p w:rsidR="002D2345" w:rsidRDefault="00576B50" w:rsidP="00576B50">
          <w:pPr>
            <w:pStyle w:val="24F16CF6E421C5439EE978B13E08D068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69470D922C27DE44808A09BDC110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AC24-689E-7843-BA79-E1C64B56E645}"/>
      </w:docPartPr>
      <w:docPartBody>
        <w:p w:rsidR="008415A6" w:rsidRDefault="005341B9">
          <w:pPr>
            <w:pStyle w:val="69470D922C27DE44808A09BDC1105F93"/>
          </w:pPr>
          <w:r w:rsidRPr="00D0550B">
            <w:t>Time</w:t>
          </w:r>
        </w:p>
      </w:docPartBody>
    </w:docPart>
    <w:docPart>
      <w:docPartPr>
        <w:name w:val="CCFBAED9E2654447A07EC556FA13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4514-2589-7042-A454-9ED909B8362A}"/>
      </w:docPartPr>
      <w:docPartBody>
        <w:p w:rsidR="008415A6" w:rsidRDefault="005341B9">
          <w:pPr>
            <w:pStyle w:val="CCFBAED9E2654447A07EC556FA13A853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50"/>
    <w:rsid w:val="00062849"/>
    <w:rsid w:val="00095D22"/>
    <w:rsid w:val="00141393"/>
    <w:rsid w:val="00142595"/>
    <w:rsid w:val="001D20F8"/>
    <w:rsid w:val="001F5D4B"/>
    <w:rsid w:val="00221045"/>
    <w:rsid w:val="002D2345"/>
    <w:rsid w:val="003034EB"/>
    <w:rsid w:val="003546D4"/>
    <w:rsid w:val="0044071A"/>
    <w:rsid w:val="004A7C09"/>
    <w:rsid w:val="004E0D03"/>
    <w:rsid w:val="005341B9"/>
    <w:rsid w:val="00576B50"/>
    <w:rsid w:val="00606353"/>
    <w:rsid w:val="006104B0"/>
    <w:rsid w:val="006D1827"/>
    <w:rsid w:val="0079033A"/>
    <w:rsid w:val="008415A6"/>
    <w:rsid w:val="00933D3B"/>
    <w:rsid w:val="009B28A7"/>
    <w:rsid w:val="00B1480A"/>
    <w:rsid w:val="00E3521B"/>
    <w:rsid w:val="00ED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576B50"/>
    <w:rPr>
      <w:b/>
      <w:color w:val="auto"/>
    </w:rPr>
  </w:style>
  <w:style w:type="paragraph" w:customStyle="1" w:styleId="72DA0BA0426193458C2527CEF5448921">
    <w:name w:val="72DA0BA0426193458C2527CEF5448921"/>
    <w:rsid w:val="00576B50"/>
  </w:style>
  <w:style w:type="paragraph" w:customStyle="1" w:styleId="24F16CF6E421C5439EE978B13E08D068">
    <w:name w:val="24F16CF6E421C5439EE978B13E08D068"/>
    <w:rsid w:val="00576B50"/>
  </w:style>
  <w:style w:type="paragraph" w:customStyle="1" w:styleId="69470D922C27DE44808A09BDC1105F93">
    <w:name w:val="69470D922C27DE44808A09BDC1105F93"/>
  </w:style>
  <w:style w:type="paragraph" w:customStyle="1" w:styleId="CCFBAED9E2654447A07EC556FA13A853">
    <w:name w:val="CCFBAED9E2654447A07EC556FA13A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B8CDB0DCBA449B4F26580E0E1E7F" ma:contentTypeVersion="6" ma:contentTypeDescription="Create a new document." ma:contentTypeScope="" ma:versionID="41c4b3680c8ababdde323d65fd5b6671">
  <xsd:schema xmlns:xsd="http://www.w3.org/2001/XMLSchema" xmlns:xs="http://www.w3.org/2001/XMLSchema" xmlns:p="http://schemas.microsoft.com/office/2006/metadata/properties" xmlns:ns2="3871c8cd-07b9-4124-8b63-6bb7d42e263e" targetNamespace="http://schemas.microsoft.com/office/2006/metadata/properties" ma:root="true" ma:fieldsID="d9c34901f2ed57a6f9ee4d54c2ab5ed9" ns2:_="">
    <xsd:import namespace="3871c8cd-07b9-4124-8b63-6bb7d42e2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c8cd-07b9-4124-8b63-6bb7d42e2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55917-3684-2543-A20C-8889CC226B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F16A22-3FE5-4120-8B30-34F740A00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c8cd-07b9-4124-8b63-6bb7d42e2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2022-11-17T16:53:00Z</dcterms:created>
  <dcterms:modified xsi:type="dcterms:W3CDTF">2022-11-17T16:56:00Z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0x010100ED59B8CDB0DCBA449B4F26580E0E1E7F</vt:lpwstr>
  </property>
</Properties>
</file>