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8B312" w14:textId="67789D20" w:rsidR="003779F0" w:rsidRPr="00806435" w:rsidRDefault="00BE20A6" w:rsidP="004129B7">
      <w:pPr>
        <w:pStyle w:val="Details"/>
        <w:rPr>
          <w:rFonts w:ascii="Calibri" w:hAnsi="Calibri" w:cs="Calibri"/>
          <w:b/>
          <w:caps/>
          <w:color w:val="002069" w:themeColor="text2"/>
          <w:sz w:val="48"/>
          <w:szCs w:val="48"/>
        </w:rPr>
      </w:pPr>
      <w:r w:rsidRPr="00806435">
        <w:rPr>
          <w:rFonts w:ascii="Calibri" w:hAnsi="Calibri" w:cs="Calibri"/>
          <w:b/>
          <w:caps/>
          <w:noProof/>
          <w:color w:val="002069" w:themeColor="text2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7D992676" wp14:editId="496E457E">
            <wp:simplePos x="0" y="0"/>
            <wp:positionH relativeFrom="column">
              <wp:posOffset>4804410</wp:posOffset>
            </wp:positionH>
            <wp:positionV relativeFrom="paragraph">
              <wp:posOffset>34290</wp:posOffset>
            </wp:positionV>
            <wp:extent cx="1828800" cy="1097280"/>
            <wp:effectExtent l="0" t="0" r="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3F9">
        <w:rPr>
          <w:rFonts w:ascii="Calibri" w:hAnsi="Calibri" w:cs="Calibri"/>
          <w:b/>
          <w:caps/>
          <w:color w:val="002069" w:themeColor="text2"/>
          <w:sz w:val="48"/>
          <w:szCs w:val="48"/>
        </w:rPr>
        <w:t>AIC LEadership</w:t>
      </w:r>
      <w:r w:rsidR="00996D9C">
        <w:rPr>
          <w:rFonts w:ascii="Calibri" w:hAnsi="Calibri" w:cs="Calibri"/>
          <w:b/>
          <w:caps/>
          <w:color w:val="002069" w:themeColor="text2"/>
          <w:sz w:val="48"/>
          <w:szCs w:val="48"/>
        </w:rPr>
        <w:t xml:space="preserve"> </w:t>
      </w:r>
      <w:r w:rsidR="003779F0" w:rsidRPr="00806435">
        <w:rPr>
          <w:rFonts w:ascii="Calibri" w:hAnsi="Calibri" w:cs="Calibri"/>
          <w:b/>
          <w:caps/>
          <w:color w:val="002069" w:themeColor="text2"/>
          <w:sz w:val="48"/>
          <w:szCs w:val="48"/>
        </w:rPr>
        <w:t>Meeting</w:t>
      </w:r>
    </w:p>
    <w:p w14:paraId="2064196C" w14:textId="74347BA5" w:rsidR="00EF36A5" w:rsidRPr="008D2D73" w:rsidRDefault="00000000" w:rsidP="004129B7">
      <w:pPr>
        <w:pStyle w:val="Details"/>
        <w:rPr>
          <w:rFonts w:ascii="Calibri" w:hAnsi="Calibri" w:cs="Calibri"/>
        </w:rPr>
      </w:pPr>
      <w:sdt>
        <w:sdtPr>
          <w:rPr>
            <w:rStyle w:val="Bold"/>
            <w:rFonts w:ascii="Calibri" w:hAnsi="Calibri" w:cs="Calibri"/>
          </w:rPr>
          <w:id w:val="-2126385715"/>
          <w:placeholder>
            <w:docPart w:val="20041933E5087F4E8D7311EC542D5E9E"/>
          </w:placeholder>
          <w:temporary/>
          <w:showingPlcHdr/>
          <w15:appearance w15:val="hidden"/>
        </w:sdtPr>
        <w:sdtContent>
          <w:r w:rsidR="004129B7" w:rsidRPr="008D2D73">
            <w:rPr>
              <w:rStyle w:val="Bold"/>
              <w:rFonts w:ascii="Calibri" w:hAnsi="Calibri" w:cs="Calibri"/>
            </w:rPr>
            <w:t>Date:</w:t>
          </w:r>
        </w:sdtContent>
      </w:sdt>
      <w:r w:rsidR="00A66640">
        <w:rPr>
          <w:rFonts w:ascii="Calibri" w:hAnsi="Calibri" w:cs="Calibri"/>
        </w:rPr>
        <w:t xml:space="preserve"> Wednesday, August </w:t>
      </w:r>
      <w:r w:rsidR="007C53F9">
        <w:rPr>
          <w:rFonts w:ascii="Calibri" w:hAnsi="Calibri" w:cs="Calibri"/>
        </w:rPr>
        <w:t>20</w:t>
      </w:r>
      <w:r w:rsidR="00B61D55">
        <w:rPr>
          <w:rFonts w:ascii="Calibri" w:hAnsi="Calibri" w:cs="Calibri"/>
        </w:rPr>
        <w:t>,</w:t>
      </w:r>
      <w:r w:rsidR="00E56CC5">
        <w:rPr>
          <w:rFonts w:ascii="Calibri" w:hAnsi="Calibri" w:cs="Calibri"/>
        </w:rPr>
        <w:t xml:space="preserve"> 202</w:t>
      </w:r>
      <w:r w:rsidR="00996EDB">
        <w:rPr>
          <w:rFonts w:ascii="Calibri" w:hAnsi="Calibri" w:cs="Calibri"/>
        </w:rPr>
        <w:t>4</w:t>
      </w:r>
    </w:p>
    <w:p w14:paraId="3B2FFE4E" w14:textId="51583B4D" w:rsidR="00EF36A5" w:rsidRDefault="00000000" w:rsidP="00AB4981">
      <w:pPr>
        <w:pStyle w:val="Details"/>
        <w:rPr>
          <w:rFonts w:ascii="Calibri" w:hAnsi="Calibri" w:cs="Calibri"/>
        </w:rPr>
      </w:pPr>
      <w:sdt>
        <w:sdtPr>
          <w:rPr>
            <w:rStyle w:val="Bold"/>
            <w:rFonts w:ascii="Calibri" w:hAnsi="Calibri" w:cs="Calibri"/>
          </w:rPr>
          <w:id w:val="-318193952"/>
          <w:placeholder>
            <w:docPart w:val="F61B5967A43BC0469310FA2C0C695634"/>
          </w:placeholder>
          <w:temporary/>
          <w:showingPlcHdr/>
          <w15:appearance w15:val="hidden"/>
        </w:sdtPr>
        <w:sdtContent>
          <w:r w:rsidR="004129B7" w:rsidRPr="008D2D73">
            <w:rPr>
              <w:rStyle w:val="Bold"/>
              <w:rFonts w:ascii="Calibri" w:hAnsi="Calibri" w:cs="Calibri"/>
            </w:rPr>
            <w:t>Time:</w:t>
          </w:r>
        </w:sdtContent>
      </w:sdt>
      <w:r w:rsidR="004129B7" w:rsidRPr="008D2D73">
        <w:rPr>
          <w:rStyle w:val="Bold"/>
          <w:rFonts w:ascii="Calibri" w:hAnsi="Calibri" w:cs="Calibri"/>
        </w:rPr>
        <w:t xml:space="preserve"> </w:t>
      </w:r>
      <w:r w:rsidR="007C53F9">
        <w:rPr>
          <w:rStyle w:val="Bold"/>
          <w:rFonts w:ascii="Calibri" w:hAnsi="Calibri" w:cs="Calibri"/>
          <w:b w:val="0"/>
          <w:bCs/>
        </w:rPr>
        <w:t>2</w:t>
      </w:r>
      <w:r w:rsidR="00BB4AC7">
        <w:rPr>
          <w:rStyle w:val="Bold"/>
          <w:rFonts w:ascii="Calibri" w:hAnsi="Calibri" w:cs="Calibri"/>
          <w:b w:val="0"/>
          <w:bCs/>
        </w:rPr>
        <w:t>:</w:t>
      </w:r>
      <w:r w:rsidR="007C53F9">
        <w:rPr>
          <w:rStyle w:val="Bold"/>
          <w:rFonts w:ascii="Calibri" w:hAnsi="Calibri" w:cs="Calibri"/>
          <w:b w:val="0"/>
          <w:bCs/>
        </w:rPr>
        <w:t>3</w:t>
      </w:r>
      <w:r w:rsidR="00BB4AC7">
        <w:rPr>
          <w:rStyle w:val="Bold"/>
          <w:rFonts w:ascii="Calibri" w:hAnsi="Calibri" w:cs="Calibri"/>
          <w:b w:val="0"/>
          <w:bCs/>
        </w:rPr>
        <w:t xml:space="preserve">0 </w:t>
      </w:r>
      <w:r w:rsidR="00A70E84">
        <w:rPr>
          <w:rFonts w:ascii="Calibri" w:hAnsi="Calibri" w:cs="Calibri"/>
        </w:rPr>
        <w:t xml:space="preserve">PM – </w:t>
      </w:r>
      <w:r w:rsidR="007C53F9">
        <w:rPr>
          <w:rFonts w:ascii="Calibri" w:hAnsi="Calibri" w:cs="Calibri"/>
        </w:rPr>
        <w:t>3</w:t>
      </w:r>
      <w:r w:rsidR="00B72FDA">
        <w:rPr>
          <w:rFonts w:ascii="Calibri" w:hAnsi="Calibri" w:cs="Calibri"/>
        </w:rPr>
        <w:t>:</w:t>
      </w:r>
      <w:r w:rsidR="00912446">
        <w:rPr>
          <w:rFonts w:ascii="Calibri" w:hAnsi="Calibri" w:cs="Calibri"/>
        </w:rPr>
        <w:t>0</w:t>
      </w:r>
      <w:r w:rsidR="008238BC">
        <w:rPr>
          <w:rFonts w:ascii="Calibri" w:hAnsi="Calibri" w:cs="Calibri"/>
        </w:rPr>
        <w:t>0</w:t>
      </w:r>
      <w:r w:rsidR="00A70E84">
        <w:rPr>
          <w:rFonts w:ascii="Calibri" w:hAnsi="Calibri" w:cs="Calibri"/>
        </w:rPr>
        <w:t xml:space="preserve"> PM</w:t>
      </w:r>
    </w:p>
    <w:p w14:paraId="0E2ADAC6" w14:textId="66C25A6D" w:rsidR="00AE2FDF" w:rsidRDefault="001F3AAF" w:rsidP="008648AE">
      <w:pPr>
        <w:pStyle w:val="Details"/>
        <w:rPr>
          <w:rFonts w:ascii="Calibri" w:hAnsi="Calibri" w:cs="Calibri"/>
        </w:rPr>
      </w:pPr>
      <w:r>
        <w:rPr>
          <w:rFonts w:ascii="Calibri" w:hAnsi="Calibri" w:cs="Calibri"/>
        </w:rPr>
        <w:t xml:space="preserve">Location: </w:t>
      </w:r>
      <w:r w:rsidR="00BB4AC7">
        <w:rPr>
          <w:rFonts w:ascii="Calibri" w:hAnsi="Calibri" w:cs="Calibri"/>
        </w:rPr>
        <w:t>Online</w:t>
      </w:r>
    </w:p>
    <w:p w14:paraId="6ABEF1F9" w14:textId="3113E56F" w:rsidR="00467EE6" w:rsidRDefault="00467EE6" w:rsidP="008648AE">
      <w:pPr>
        <w:pStyle w:val="Details"/>
        <w:rPr>
          <w:rStyle w:val="Hyperlink"/>
          <w:rFonts w:ascii="Calibri" w:hAnsi="Calibri" w:cs="Calibri"/>
        </w:rPr>
      </w:pPr>
      <w:r>
        <w:rPr>
          <w:rFonts w:ascii="Calibri" w:hAnsi="Calibri" w:cs="Calibri"/>
        </w:rPr>
        <w:t>Room</w:t>
      </w:r>
      <w:r w:rsidR="0025017A">
        <w:rPr>
          <w:rFonts w:ascii="Calibri" w:hAnsi="Calibri" w:cs="Calibri"/>
        </w:rPr>
        <w:t>:</w:t>
      </w:r>
      <w:r w:rsidR="00BF379E">
        <w:rPr>
          <w:rFonts w:ascii="Calibri" w:hAnsi="Calibri" w:cs="Calibri"/>
        </w:rPr>
        <w:t xml:space="preserve"> </w:t>
      </w:r>
      <w:hyperlink r:id="rId12" w:tgtFrame="_blank" w:history="1">
        <w:r w:rsidR="007238BB" w:rsidRPr="007238BB">
          <w:rPr>
            <w:rStyle w:val="Hyperlink"/>
            <w:rFonts w:ascii="Calibri" w:hAnsi="Calibri" w:cs="Calibri"/>
          </w:rPr>
          <w:t>https://illinoisstate.zoom.us/j/91478785210?from=addon</w:t>
        </w:r>
      </w:hyperlink>
    </w:p>
    <w:p w14:paraId="3BCFB1F6" w14:textId="77777777" w:rsidR="00F446CD" w:rsidRDefault="00F446CD" w:rsidP="008648AE">
      <w:pPr>
        <w:pStyle w:val="Details"/>
        <w:rPr>
          <w:rStyle w:val="Hyperlink"/>
          <w:rFonts w:ascii="Calibri" w:hAnsi="Calibri" w:cs="Calibri"/>
        </w:rPr>
      </w:pPr>
    </w:p>
    <w:p w14:paraId="33652635" w14:textId="77AB9608" w:rsidR="00F446CD" w:rsidRDefault="00F446CD" w:rsidP="008648AE">
      <w:pPr>
        <w:pStyle w:val="Details"/>
        <w:rPr>
          <w:rStyle w:val="Hyperlink"/>
          <w:rFonts w:ascii="Calibri" w:hAnsi="Calibri" w:cs="Calibri"/>
          <w:b/>
          <w:bCs/>
          <w:u w:val="none"/>
        </w:rPr>
      </w:pPr>
      <w:r>
        <w:rPr>
          <w:rStyle w:val="Hyperlink"/>
          <w:rFonts w:ascii="Calibri" w:hAnsi="Calibri" w:cs="Calibri"/>
          <w:b/>
          <w:bCs/>
          <w:u w:val="none"/>
        </w:rPr>
        <w:t xml:space="preserve">Members Present: Mr. Tony </w:t>
      </w:r>
      <w:proofErr w:type="spellStart"/>
      <w:r>
        <w:rPr>
          <w:rStyle w:val="Hyperlink"/>
          <w:rFonts w:ascii="Calibri" w:hAnsi="Calibri" w:cs="Calibri"/>
          <w:b/>
          <w:bCs/>
          <w:u w:val="none"/>
        </w:rPr>
        <w:t>Furhmann</w:t>
      </w:r>
      <w:proofErr w:type="spellEnd"/>
      <w:r>
        <w:rPr>
          <w:rStyle w:val="Hyperlink"/>
          <w:rFonts w:ascii="Calibri" w:hAnsi="Calibri" w:cs="Calibri"/>
          <w:b/>
          <w:bCs/>
          <w:u w:val="none"/>
        </w:rPr>
        <w:t xml:space="preserve"> |</w:t>
      </w:r>
      <w:r w:rsidR="00C44F4C">
        <w:rPr>
          <w:rStyle w:val="Hyperlink"/>
          <w:rFonts w:ascii="Calibri" w:hAnsi="Calibri" w:cs="Calibri"/>
          <w:b/>
          <w:bCs/>
          <w:u w:val="none"/>
        </w:rPr>
        <w:t xml:space="preserve"> Ms. Jennifer Foil</w:t>
      </w:r>
      <w:r w:rsidR="000F3DC1">
        <w:rPr>
          <w:rStyle w:val="Hyperlink"/>
          <w:rFonts w:ascii="Calibri" w:hAnsi="Calibri" w:cs="Calibri"/>
          <w:b/>
          <w:bCs/>
          <w:u w:val="none"/>
        </w:rPr>
        <w:t xml:space="preserve"> | </w:t>
      </w:r>
      <w:r w:rsidR="009B47A0">
        <w:rPr>
          <w:rStyle w:val="Hyperlink"/>
          <w:rFonts w:ascii="Calibri" w:hAnsi="Calibri" w:cs="Calibri"/>
          <w:b/>
          <w:bCs/>
          <w:u w:val="none"/>
        </w:rPr>
        <w:t xml:space="preserve">Ms. </w:t>
      </w:r>
      <w:r w:rsidR="000F3DC1">
        <w:rPr>
          <w:rStyle w:val="Hyperlink"/>
          <w:rFonts w:ascii="Calibri" w:hAnsi="Calibri" w:cs="Calibri"/>
          <w:b/>
          <w:bCs/>
          <w:u w:val="none"/>
        </w:rPr>
        <w:t>Sheryl Morris</w:t>
      </w:r>
      <w:r w:rsidR="009B47A0">
        <w:rPr>
          <w:rStyle w:val="Hyperlink"/>
          <w:rFonts w:ascii="Calibri" w:hAnsi="Calibri" w:cs="Calibri"/>
          <w:b/>
          <w:bCs/>
          <w:u w:val="none"/>
        </w:rPr>
        <w:t xml:space="preserve"> | Mr. Daniel Serota</w:t>
      </w:r>
    </w:p>
    <w:p w14:paraId="5D2E5583" w14:textId="77777777" w:rsidR="00F446CD" w:rsidRDefault="00F446CD" w:rsidP="008648AE">
      <w:pPr>
        <w:pStyle w:val="Details"/>
        <w:rPr>
          <w:rStyle w:val="Hyperlink"/>
          <w:rFonts w:ascii="Calibri" w:hAnsi="Calibri" w:cs="Calibri"/>
          <w:b/>
          <w:bCs/>
          <w:u w:val="none"/>
        </w:rPr>
      </w:pPr>
    </w:p>
    <w:p w14:paraId="1130FAEE" w14:textId="4605DA11" w:rsidR="00F446CD" w:rsidRPr="00F446CD" w:rsidRDefault="00F446CD" w:rsidP="008648AE">
      <w:pPr>
        <w:pStyle w:val="Details"/>
        <w:rPr>
          <w:rFonts w:ascii="Calibri" w:hAnsi="Calibri" w:cs="Calibri"/>
          <w:b/>
          <w:bCs/>
        </w:rPr>
      </w:pPr>
      <w:r>
        <w:rPr>
          <w:rStyle w:val="Hyperlink"/>
          <w:rFonts w:ascii="Calibri" w:hAnsi="Calibri" w:cs="Calibri"/>
          <w:b/>
          <w:bCs/>
          <w:u w:val="none"/>
        </w:rPr>
        <w:t xml:space="preserve">Support Staff: </w:t>
      </w:r>
      <w:r w:rsidR="00FC56E3">
        <w:rPr>
          <w:rStyle w:val="Hyperlink"/>
          <w:rFonts w:ascii="Calibri" w:hAnsi="Calibri" w:cs="Calibri"/>
          <w:b/>
          <w:bCs/>
          <w:u w:val="none"/>
        </w:rPr>
        <w:t xml:space="preserve">Mr. </w:t>
      </w:r>
      <w:r>
        <w:rPr>
          <w:rStyle w:val="Hyperlink"/>
          <w:rFonts w:ascii="Calibri" w:hAnsi="Calibri" w:cs="Calibri"/>
          <w:b/>
          <w:bCs/>
          <w:u w:val="none"/>
        </w:rPr>
        <w:t xml:space="preserve">Jordan Johnson | </w:t>
      </w:r>
      <w:r w:rsidR="00FC56E3">
        <w:rPr>
          <w:rStyle w:val="Hyperlink"/>
          <w:rFonts w:ascii="Calibri" w:hAnsi="Calibri" w:cs="Calibri"/>
          <w:b/>
          <w:bCs/>
          <w:u w:val="none"/>
        </w:rPr>
        <w:t xml:space="preserve">Ms. </w:t>
      </w:r>
      <w:r>
        <w:rPr>
          <w:rStyle w:val="Hyperlink"/>
          <w:rFonts w:ascii="Calibri" w:hAnsi="Calibri" w:cs="Calibri"/>
          <w:b/>
          <w:bCs/>
          <w:u w:val="none"/>
        </w:rPr>
        <w:t>Coryn Barge</w:t>
      </w:r>
      <w:r w:rsidR="00C149BE">
        <w:rPr>
          <w:rStyle w:val="Hyperlink"/>
          <w:rFonts w:ascii="Calibri" w:hAnsi="Calibri" w:cs="Calibri"/>
          <w:b/>
          <w:bCs/>
          <w:u w:val="none"/>
        </w:rPr>
        <w:t>r</w:t>
      </w:r>
    </w:p>
    <w:tbl>
      <w:tblPr>
        <w:tblStyle w:val="ListTable6Colorful"/>
        <w:tblW w:w="5385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517"/>
        <w:gridCol w:w="5773"/>
        <w:gridCol w:w="2791"/>
      </w:tblGrid>
      <w:tr w:rsidR="00650D06" w:rsidRPr="00650D06" w14:paraId="286C1C19" w14:textId="77777777" w:rsidTr="002F5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517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Time:"/>
              <w:tag w:val="Time:"/>
              <w:id w:val="-718661838"/>
              <w:placeholder>
                <w:docPart w:val="D9AB82F2C2E5DE4CB59F048DAF6A17B3"/>
              </w:placeholder>
              <w:temporary/>
              <w:showingPlcHdr/>
              <w15:appearance w15:val="hidden"/>
            </w:sdtPr>
            <w:sdtContent>
              <w:p w14:paraId="5988F043" w14:textId="77777777" w:rsidR="00D0550B" w:rsidRPr="00650D06" w:rsidRDefault="00D0550B" w:rsidP="00650D06">
                <w:pPr>
                  <w:ind w:left="144" w:right="144"/>
                  <w:rPr>
                    <w:rFonts w:ascii="Calibri" w:hAnsi="Calibri" w:cs="Calibri"/>
                    <w:color w:val="FFFFFF" w:themeColor="background1"/>
                  </w:rPr>
                </w:pPr>
                <w:r w:rsidRPr="00650D06">
                  <w:rPr>
                    <w:rFonts w:ascii="Calibri" w:hAnsi="Calibri" w:cs="Calibri"/>
                    <w:color w:val="FFFFFF" w:themeColor="background1"/>
                  </w:rPr>
                  <w:t>Time</w:t>
                </w:r>
              </w:p>
            </w:sdtContent>
          </w:sdt>
        </w:tc>
        <w:tc>
          <w:tcPr>
            <w:tcW w:w="5773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Item:"/>
              <w:tag w:val="Item:"/>
              <w:id w:val="614954302"/>
              <w:placeholder>
                <w:docPart w:val="67FE01B62318984BA74F657F9BA32B54"/>
              </w:placeholder>
              <w:temporary/>
              <w:showingPlcHdr/>
              <w15:appearance w15:val="hidden"/>
            </w:sdtPr>
            <w:sdtContent>
              <w:p w14:paraId="7576269C" w14:textId="77777777" w:rsidR="00D0550B" w:rsidRPr="00650D06" w:rsidRDefault="00D0550B" w:rsidP="0070341C">
                <w:pPr>
                  <w:ind w:left="100" w:right="144"/>
                  <w:rPr>
                    <w:rFonts w:ascii="Calibri" w:hAnsi="Calibri" w:cs="Calibri"/>
                    <w:color w:val="FFFFFF" w:themeColor="background1"/>
                  </w:rPr>
                </w:pPr>
                <w:r w:rsidRPr="00650D06">
                  <w:rPr>
                    <w:rFonts w:ascii="Calibri" w:hAnsi="Calibri" w:cs="Calibri"/>
                    <w:color w:val="FFFFFF" w:themeColor="background1"/>
                  </w:rPr>
                  <w:t>Item</w:t>
                </w:r>
              </w:p>
            </w:sdtContent>
          </w:sdt>
        </w:tc>
        <w:tc>
          <w:tcPr>
            <w:tcW w:w="2791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Owner:"/>
              <w:tag w:val="Owner:"/>
              <w:id w:val="355778012"/>
              <w:placeholder>
                <w:docPart w:val="2112AF6D0B105C4DB7297C7348AC7E11"/>
              </w:placeholder>
              <w:temporary/>
              <w:showingPlcHdr/>
              <w15:appearance w15:val="hidden"/>
            </w:sdtPr>
            <w:sdtContent>
              <w:p w14:paraId="50B41A91" w14:textId="77777777" w:rsidR="00D0550B" w:rsidRPr="00650D06" w:rsidRDefault="00D0550B" w:rsidP="0070341C">
                <w:pPr>
                  <w:ind w:left="60" w:right="144"/>
                  <w:rPr>
                    <w:rFonts w:ascii="Calibri" w:hAnsi="Calibri" w:cs="Calibri"/>
                    <w:color w:val="FFFFFF" w:themeColor="background1"/>
                  </w:rPr>
                </w:pPr>
                <w:r w:rsidRPr="00650D06">
                  <w:rPr>
                    <w:rFonts w:ascii="Calibri" w:hAnsi="Calibri" w:cs="Calibri"/>
                    <w:color w:val="FFFFFF" w:themeColor="background1"/>
                  </w:rPr>
                  <w:t>Owner</w:t>
                </w:r>
              </w:p>
            </w:sdtContent>
          </w:sdt>
        </w:tc>
      </w:tr>
      <w:tr w:rsidR="00D60499" w:rsidRPr="008D2D73" w14:paraId="593E7FCF" w14:textId="77777777" w:rsidTr="002760B1">
        <w:trPr>
          <w:trHeight w:val="720"/>
        </w:trPr>
        <w:tc>
          <w:tcPr>
            <w:tcW w:w="1517" w:type="dxa"/>
            <w:tcBorders>
              <w:top w:val="nil"/>
              <w:bottom w:val="single" w:sz="2" w:space="0" w:color="002069" w:themeColor="text2"/>
            </w:tcBorders>
            <w:vAlign w:val="center"/>
          </w:tcPr>
          <w:p w14:paraId="759F30E7" w14:textId="50070DAF" w:rsidR="00D60499" w:rsidRDefault="00A17741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2:</w:t>
            </w:r>
            <w:r w:rsidR="006641DE">
              <w:rPr>
                <w:rFonts w:ascii="Calibri" w:hAnsi="Calibri" w:cs="Calibri"/>
              </w:rPr>
              <w:t>30</w:t>
            </w:r>
          </w:p>
        </w:tc>
        <w:tc>
          <w:tcPr>
            <w:tcW w:w="5773" w:type="dxa"/>
            <w:tcBorders>
              <w:top w:val="nil"/>
              <w:bottom w:val="single" w:sz="2" w:space="0" w:color="002069" w:themeColor="text2"/>
            </w:tcBorders>
            <w:vAlign w:val="center"/>
          </w:tcPr>
          <w:p w14:paraId="46FBD8AA" w14:textId="15453DE4" w:rsidR="00884076" w:rsidRPr="00A378BF" w:rsidRDefault="00A378BF" w:rsidP="00A17741">
            <w:pPr>
              <w:rPr>
                <w:rFonts w:ascii="Calibri" w:hAnsi="Calibri" w:cs="Calibri"/>
                <w:b/>
                <w:bCs/>
                <w:color w:val="auto"/>
              </w:rPr>
            </w:pPr>
            <w:r w:rsidRPr="00A378BF">
              <w:rPr>
                <w:rFonts w:ascii="Calibri" w:hAnsi="Calibri" w:cs="Calibri"/>
                <w:b/>
                <w:bCs/>
                <w:color w:val="auto"/>
              </w:rPr>
              <w:t xml:space="preserve">Welcome and Roll Call </w:t>
            </w:r>
          </w:p>
          <w:p w14:paraId="7BBBB10F" w14:textId="77777777" w:rsidR="00BC2226" w:rsidRDefault="00BC2226" w:rsidP="00A17741">
            <w:pPr>
              <w:rPr>
                <w:rFonts w:ascii="Calibri" w:hAnsi="Calibri" w:cs="Calibri"/>
                <w:color w:val="auto"/>
              </w:rPr>
            </w:pPr>
          </w:p>
          <w:p w14:paraId="0627B097" w14:textId="77777777" w:rsidR="00C44F4C" w:rsidRDefault="00120079" w:rsidP="006641DE">
            <w:pPr>
              <w:rPr>
                <w:rFonts w:ascii="Calibri" w:hAnsi="Calibri" w:cs="Calibri"/>
                <w:color w:val="002069" w:themeColor="text2"/>
              </w:rPr>
            </w:pPr>
            <w:r>
              <w:rPr>
                <w:rFonts w:ascii="Calibri" w:hAnsi="Calibri" w:cs="Calibri"/>
                <w:color w:val="002069" w:themeColor="text2"/>
              </w:rPr>
              <w:t xml:space="preserve">The AIC Leadership Monthly Meeting convened at 2:30 PM. </w:t>
            </w:r>
          </w:p>
          <w:p w14:paraId="7723FF48" w14:textId="0608633F" w:rsidR="00120079" w:rsidRPr="00A17741" w:rsidRDefault="00120079" w:rsidP="006641DE">
            <w:pPr>
              <w:rPr>
                <w:rFonts w:ascii="Calibri" w:hAnsi="Calibri" w:cs="Calibri"/>
                <w:color w:val="002069" w:themeColor="text2"/>
              </w:rPr>
            </w:pPr>
          </w:p>
        </w:tc>
        <w:tc>
          <w:tcPr>
            <w:tcW w:w="2791" w:type="dxa"/>
            <w:tcBorders>
              <w:top w:val="nil"/>
              <w:bottom w:val="single" w:sz="2" w:space="0" w:color="002069" w:themeColor="text2"/>
            </w:tcBorders>
            <w:vAlign w:val="center"/>
          </w:tcPr>
          <w:p w14:paraId="3B05669E" w14:textId="7DB5F0DF" w:rsidR="00D60499" w:rsidRDefault="00120079" w:rsidP="00F047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Jordan Johnson</w:t>
            </w:r>
          </w:p>
        </w:tc>
      </w:tr>
      <w:tr w:rsidR="00D0550B" w:rsidRPr="008D2D73" w14:paraId="7E9706BB" w14:textId="77777777" w:rsidTr="002760B1">
        <w:trPr>
          <w:trHeight w:val="720"/>
        </w:trPr>
        <w:tc>
          <w:tcPr>
            <w:tcW w:w="1517" w:type="dxa"/>
            <w:tcBorders>
              <w:top w:val="nil"/>
              <w:bottom w:val="single" w:sz="2" w:space="0" w:color="002069" w:themeColor="text2"/>
            </w:tcBorders>
            <w:vAlign w:val="center"/>
          </w:tcPr>
          <w:p w14:paraId="567EA261" w14:textId="1D5CE7F0" w:rsidR="00D0550B" w:rsidRPr="003F3753" w:rsidRDefault="00445E90" w:rsidP="00D0550B">
            <w:pPr>
              <w:rPr>
                <w:rFonts w:ascii="Calibri" w:hAnsi="Calibri" w:cs="Calibri"/>
                <w:color w:val="0D0D0D" w:themeColor="text1" w:themeTint="F2"/>
              </w:rPr>
            </w:pPr>
            <w:r>
              <w:rPr>
                <w:rFonts w:ascii="Calibri" w:hAnsi="Calibri" w:cs="Calibri"/>
                <w:color w:val="0D0D0D" w:themeColor="text1" w:themeTint="F2"/>
              </w:rPr>
              <w:t>2:</w:t>
            </w:r>
            <w:r w:rsidR="006641DE">
              <w:rPr>
                <w:rFonts w:ascii="Calibri" w:hAnsi="Calibri" w:cs="Calibri"/>
                <w:color w:val="0D0D0D" w:themeColor="text1" w:themeTint="F2"/>
              </w:rPr>
              <w:t>31</w:t>
            </w:r>
          </w:p>
        </w:tc>
        <w:tc>
          <w:tcPr>
            <w:tcW w:w="5773" w:type="dxa"/>
            <w:tcBorders>
              <w:top w:val="nil"/>
              <w:bottom w:val="single" w:sz="2" w:space="0" w:color="002069" w:themeColor="text2"/>
            </w:tcBorders>
            <w:vAlign w:val="center"/>
          </w:tcPr>
          <w:p w14:paraId="3B1B6C64" w14:textId="59F5FC62" w:rsidR="00D0550B" w:rsidRPr="00A378BF" w:rsidRDefault="00120079" w:rsidP="00D0550B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>
              <w:rPr>
                <w:rFonts w:ascii="Calibri" w:hAnsi="Calibri" w:cs="Calibri"/>
                <w:b/>
                <w:bCs/>
                <w:color w:val="0D0D0D" w:themeColor="text1" w:themeTint="F2"/>
              </w:rPr>
              <w:t xml:space="preserve">National Apprenticeship Week Updates </w:t>
            </w:r>
          </w:p>
          <w:p w14:paraId="52AD7C7B" w14:textId="6D898FAE" w:rsidR="00BC2226" w:rsidRDefault="00BC2226" w:rsidP="00D0550B">
            <w:pPr>
              <w:rPr>
                <w:rFonts w:ascii="Calibri" w:hAnsi="Calibri" w:cs="Calibri"/>
                <w:color w:val="0D0D0D" w:themeColor="text1" w:themeTint="F2"/>
              </w:rPr>
            </w:pPr>
          </w:p>
          <w:p w14:paraId="05DA4081" w14:textId="10986495" w:rsidR="001405B4" w:rsidRDefault="001405B4" w:rsidP="00D0550B">
            <w:pPr>
              <w:rPr>
                <w:rFonts w:ascii="Calibri" w:hAnsi="Calibri" w:cs="Calibri"/>
                <w:color w:val="0D0D0D" w:themeColor="text1" w:themeTint="F2"/>
              </w:rPr>
            </w:pPr>
            <w:r>
              <w:rPr>
                <w:rFonts w:ascii="Calibri" w:hAnsi="Calibri" w:cs="Calibri"/>
                <w:color w:val="0D0D0D" w:themeColor="text1" w:themeTint="F2"/>
              </w:rPr>
              <w:t xml:space="preserve">Mr. Tony </w:t>
            </w:r>
            <w:proofErr w:type="spellStart"/>
            <w:r>
              <w:rPr>
                <w:rFonts w:ascii="Calibri" w:hAnsi="Calibri" w:cs="Calibri"/>
                <w:color w:val="0D0D0D" w:themeColor="text1" w:themeTint="F2"/>
              </w:rPr>
              <w:t>Furhmann</w:t>
            </w:r>
            <w:proofErr w:type="spellEnd"/>
            <w:r>
              <w:rPr>
                <w:rFonts w:ascii="Calibri" w:hAnsi="Calibri" w:cs="Calibri"/>
                <w:color w:val="0D0D0D" w:themeColor="text1" w:themeTint="F2"/>
              </w:rPr>
              <w:t xml:space="preserve"> addressed a previous question about </w:t>
            </w:r>
            <w:r w:rsidR="003D2A47">
              <w:rPr>
                <w:rFonts w:ascii="Calibri" w:hAnsi="Calibri" w:cs="Calibri"/>
                <w:color w:val="0D0D0D" w:themeColor="text1" w:themeTint="F2"/>
              </w:rPr>
              <w:t>honoring</w:t>
            </w:r>
            <w:r>
              <w:rPr>
                <w:rFonts w:ascii="Calibri" w:hAnsi="Calibri" w:cs="Calibri"/>
                <w:color w:val="0D0D0D" w:themeColor="text1" w:themeTint="F2"/>
              </w:rPr>
              <w:t xml:space="preserve"> outgoing ambassadors </w:t>
            </w:r>
            <w:r w:rsidR="00343406">
              <w:rPr>
                <w:rFonts w:ascii="Calibri" w:hAnsi="Calibri" w:cs="Calibri"/>
                <w:color w:val="0D0D0D" w:themeColor="text1" w:themeTint="F2"/>
              </w:rPr>
              <w:t>and introduc</w:t>
            </w:r>
            <w:r w:rsidR="003D2A47">
              <w:rPr>
                <w:rFonts w:ascii="Calibri" w:hAnsi="Calibri" w:cs="Calibri"/>
                <w:color w:val="0D0D0D" w:themeColor="text1" w:themeTint="F2"/>
              </w:rPr>
              <w:t>ing</w:t>
            </w:r>
            <w:r w:rsidR="00343406">
              <w:rPr>
                <w:rFonts w:ascii="Calibri" w:hAnsi="Calibri" w:cs="Calibri"/>
                <w:color w:val="0D0D0D" w:themeColor="text1" w:themeTint="F2"/>
              </w:rPr>
              <w:t xml:space="preserve"> incoming ambassadors </w:t>
            </w:r>
            <w:r>
              <w:rPr>
                <w:rFonts w:ascii="Calibri" w:hAnsi="Calibri" w:cs="Calibri"/>
                <w:color w:val="0D0D0D" w:themeColor="text1" w:themeTint="F2"/>
              </w:rPr>
              <w:t xml:space="preserve">during National Apprenticeship Week. </w:t>
            </w:r>
          </w:p>
          <w:p w14:paraId="54E830BA" w14:textId="77777777" w:rsidR="00647DF9" w:rsidRDefault="00647DF9" w:rsidP="00D0550B">
            <w:pPr>
              <w:rPr>
                <w:rFonts w:ascii="Calibri" w:hAnsi="Calibri" w:cs="Calibri"/>
                <w:color w:val="0D0D0D" w:themeColor="text1" w:themeTint="F2"/>
              </w:rPr>
            </w:pPr>
          </w:p>
          <w:p w14:paraId="5E9F66E5" w14:textId="3B6B8AEF" w:rsidR="00647DF9" w:rsidRDefault="00647DF9" w:rsidP="00647D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D0D0D" w:themeColor="text1" w:themeTint="F2"/>
              </w:rPr>
              <w:t xml:space="preserve">Mr. Jordan Johnson noted that there will be a </w:t>
            </w:r>
            <w:r>
              <w:rPr>
                <w:rFonts w:ascii="Calibri" w:hAnsi="Calibri" w:cs="Calibri"/>
              </w:rPr>
              <w:t>p</w:t>
            </w:r>
            <w:r w:rsidRPr="00647DF9">
              <w:rPr>
                <w:rFonts w:ascii="Calibri" w:hAnsi="Calibri" w:cs="Calibri"/>
              </w:rPr>
              <w:t xml:space="preserve">re-recorded webinar recap of </w:t>
            </w:r>
            <w:r>
              <w:rPr>
                <w:rFonts w:ascii="Calibri" w:hAnsi="Calibri" w:cs="Calibri"/>
              </w:rPr>
              <w:t xml:space="preserve">all </w:t>
            </w:r>
            <w:r w:rsidRPr="00647DF9">
              <w:rPr>
                <w:rFonts w:ascii="Calibri" w:hAnsi="Calibri" w:cs="Calibri"/>
              </w:rPr>
              <w:t xml:space="preserve">incoming apprentices to introduce them. </w:t>
            </w:r>
          </w:p>
          <w:p w14:paraId="19717AA1" w14:textId="7D006830" w:rsidR="008248AE" w:rsidRDefault="008248AE" w:rsidP="008248AE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webinar will be released at a particular time </w:t>
            </w:r>
            <w:r w:rsidR="0046550B"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</w:rPr>
              <w:t>or those in attendance and will be available online afterward for those unable to attend in</w:t>
            </w:r>
            <w:r w:rsidR="0046550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person. </w:t>
            </w:r>
          </w:p>
          <w:p w14:paraId="2E1F0E36" w14:textId="075553D6" w:rsidR="008B64C0" w:rsidRDefault="008B64C0" w:rsidP="008248AE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Mr. </w:t>
            </w:r>
            <w:proofErr w:type="spellStart"/>
            <w:r>
              <w:rPr>
                <w:rFonts w:ascii="Calibri" w:hAnsi="Calibri" w:cs="Calibri"/>
              </w:rPr>
              <w:t>Furhmann</w:t>
            </w:r>
            <w:proofErr w:type="spellEnd"/>
            <w:r>
              <w:rPr>
                <w:rFonts w:ascii="Calibri" w:hAnsi="Calibri" w:cs="Calibri"/>
              </w:rPr>
              <w:t xml:space="preserve"> suggested scheduling the initial webinar for Monday morning, remaining business</w:t>
            </w:r>
            <w:r w:rsidR="00AB66AD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driven on </w:t>
            </w:r>
            <w:r w:rsidR="00AB66AD">
              <w:rPr>
                <w:rFonts w:ascii="Calibri" w:hAnsi="Calibri" w:cs="Calibri"/>
              </w:rPr>
              <w:t>Wednesday</w:t>
            </w:r>
            <w:r>
              <w:rPr>
                <w:rFonts w:ascii="Calibri" w:hAnsi="Calibri" w:cs="Calibri"/>
              </w:rPr>
              <w:t xml:space="preserve">, and </w:t>
            </w:r>
            <w:r w:rsidR="00AB66AD">
              <w:rPr>
                <w:rFonts w:ascii="Calibri" w:hAnsi="Calibri" w:cs="Calibri"/>
              </w:rPr>
              <w:t xml:space="preserve">having a panel of apprentices on Friday. </w:t>
            </w:r>
          </w:p>
          <w:p w14:paraId="0EE594CB" w14:textId="77777777" w:rsidR="00CD453F" w:rsidRDefault="00CD453F" w:rsidP="00CD453F">
            <w:pPr>
              <w:rPr>
                <w:rFonts w:ascii="Calibri" w:hAnsi="Calibri" w:cs="Calibri"/>
              </w:rPr>
            </w:pPr>
          </w:p>
          <w:p w14:paraId="7EEB69E2" w14:textId="6DCD8EFD" w:rsidR="00CD453F" w:rsidRDefault="00CD453F" w:rsidP="00CD453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Mr. Johnson asked Mr. </w:t>
            </w:r>
            <w:proofErr w:type="spellStart"/>
            <w:r>
              <w:rPr>
                <w:rFonts w:ascii="Calibri" w:hAnsi="Calibri" w:cs="Calibri"/>
              </w:rPr>
              <w:t>Furhmann</w:t>
            </w:r>
            <w:proofErr w:type="spellEnd"/>
            <w:r>
              <w:rPr>
                <w:rFonts w:ascii="Calibri" w:hAnsi="Calibri" w:cs="Calibri"/>
              </w:rPr>
              <w:t xml:space="preserve"> for further clarification on his expectations for the Apprenticeship Panel. </w:t>
            </w:r>
          </w:p>
          <w:p w14:paraId="7A0C36A2" w14:textId="54B748E5" w:rsidR="00CD453F" w:rsidRDefault="00CD453F" w:rsidP="00CD453F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Mr. </w:t>
            </w:r>
            <w:proofErr w:type="spellStart"/>
            <w:r>
              <w:rPr>
                <w:rFonts w:ascii="Calibri" w:hAnsi="Calibri" w:cs="Calibri"/>
              </w:rPr>
              <w:t>Furhmann</w:t>
            </w:r>
            <w:proofErr w:type="spellEnd"/>
            <w:r>
              <w:rPr>
                <w:rFonts w:ascii="Calibri" w:hAnsi="Calibri" w:cs="Calibri"/>
              </w:rPr>
              <w:t xml:space="preserve"> noted that it would be a great opportunity to ask</w:t>
            </w:r>
            <w:r w:rsidR="00472536">
              <w:rPr>
                <w:rFonts w:ascii="Calibri" w:hAnsi="Calibri" w:cs="Calibri"/>
              </w:rPr>
              <w:t xml:space="preserve"> a few new apprentice ambassadors to participate. </w:t>
            </w:r>
          </w:p>
          <w:p w14:paraId="0931B99B" w14:textId="513C17DE" w:rsidR="00472536" w:rsidRDefault="00472536" w:rsidP="00CD453F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Ms. Sheryl Morris and Mr. Daniel Serota suggested having one exiting cohort and one new cohort participate in the panel. </w:t>
            </w:r>
          </w:p>
          <w:p w14:paraId="759E9FA5" w14:textId="15243EBE" w:rsidR="00955362" w:rsidRPr="00CD453F" w:rsidRDefault="00955362" w:rsidP="00CD453F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Ms. Sheryl Morris will serve as the moderator for the panel. </w:t>
            </w:r>
          </w:p>
          <w:p w14:paraId="43578BAE" w14:textId="77777777" w:rsidR="00364D57" w:rsidRDefault="00364D57" w:rsidP="00364D57">
            <w:pPr>
              <w:rPr>
                <w:rFonts w:ascii="Calibri" w:hAnsi="Calibri" w:cs="Calibri"/>
              </w:rPr>
            </w:pPr>
          </w:p>
          <w:p w14:paraId="4C25A23A" w14:textId="03F19EBB" w:rsidR="003314CB" w:rsidRDefault="00364D57" w:rsidP="00364D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Ms. Jennifer Foster noted that </w:t>
            </w:r>
            <w:r w:rsidR="003614F8">
              <w:rPr>
                <w:rFonts w:ascii="Calibri" w:hAnsi="Calibri" w:cs="Calibri"/>
              </w:rPr>
              <w:t>DCEO is</w:t>
            </w:r>
            <w:r>
              <w:rPr>
                <w:rFonts w:ascii="Calibri" w:hAnsi="Calibri" w:cs="Calibri"/>
              </w:rPr>
              <w:t xml:space="preserve"> also in the process of putting together a forum</w:t>
            </w:r>
            <w:r w:rsidR="00104D1E">
              <w:rPr>
                <w:rFonts w:ascii="Calibri" w:hAnsi="Calibri" w:cs="Calibri"/>
              </w:rPr>
              <w:t xml:space="preserve"> to include all grantees, committees, etc. to discuss planned events. </w:t>
            </w:r>
          </w:p>
          <w:p w14:paraId="1AB49DE2" w14:textId="41D4892B" w:rsidR="003314CB" w:rsidRDefault="003314CB" w:rsidP="003314CB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003314CB">
              <w:rPr>
                <w:rFonts w:ascii="Calibri" w:hAnsi="Calibri" w:cs="Calibri"/>
              </w:rPr>
              <w:t xml:space="preserve">Mr. </w:t>
            </w:r>
            <w:proofErr w:type="spellStart"/>
            <w:r w:rsidRPr="003314CB">
              <w:rPr>
                <w:rFonts w:ascii="Calibri" w:hAnsi="Calibri" w:cs="Calibri"/>
              </w:rPr>
              <w:t>Furhmann</w:t>
            </w:r>
            <w:proofErr w:type="spellEnd"/>
            <w:r w:rsidRPr="003314CB">
              <w:rPr>
                <w:rFonts w:ascii="Calibri" w:hAnsi="Calibri" w:cs="Calibri"/>
              </w:rPr>
              <w:t xml:space="preserve"> suggested providing a copy of the proclamations when reaching out to these parties </w:t>
            </w:r>
            <w:r w:rsidR="009017E4">
              <w:rPr>
                <w:rFonts w:ascii="Calibri" w:hAnsi="Calibri" w:cs="Calibri"/>
              </w:rPr>
              <w:t xml:space="preserve">so that they </w:t>
            </w:r>
            <w:proofErr w:type="gramStart"/>
            <w:r w:rsidR="009017E4">
              <w:rPr>
                <w:rFonts w:ascii="Calibri" w:hAnsi="Calibri" w:cs="Calibri"/>
              </w:rPr>
              <w:t>can</w:t>
            </w:r>
            <w:proofErr w:type="gramEnd"/>
            <w:r w:rsidR="009017E4">
              <w:rPr>
                <w:rFonts w:ascii="Calibri" w:hAnsi="Calibri" w:cs="Calibri"/>
              </w:rPr>
              <w:t xml:space="preserve"> </w:t>
            </w:r>
            <w:r w:rsidRPr="003314CB">
              <w:rPr>
                <w:rFonts w:ascii="Calibri" w:hAnsi="Calibri" w:cs="Calibri"/>
              </w:rPr>
              <w:t>distribute</w:t>
            </w:r>
            <w:r w:rsidR="009017E4">
              <w:rPr>
                <w:rFonts w:ascii="Calibri" w:hAnsi="Calibri" w:cs="Calibri"/>
              </w:rPr>
              <w:t xml:space="preserve"> them</w:t>
            </w:r>
            <w:r w:rsidRPr="003314CB">
              <w:rPr>
                <w:rFonts w:ascii="Calibri" w:hAnsi="Calibri" w:cs="Calibri"/>
              </w:rPr>
              <w:t xml:space="preserve"> in their areas as well. </w:t>
            </w:r>
          </w:p>
          <w:p w14:paraId="33268E61" w14:textId="6C4991F9" w:rsidR="007D79E1" w:rsidRDefault="007D79E1" w:rsidP="007D79E1">
            <w:pPr>
              <w:rPr>
                <w:rFonts w:ascii="Calibri" w:hAnsi="Calibri" w:cs="Calibri"/>
              </w:rPr>
            </w:pPr>
          </w:p>
          <w:p w14:paraId="75A4D62D" w14:textId="251E68C2" w:rsidR="007D79E1" w:rsidRDefault="007D79E1" w:rsidP="007D79E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Ms. Foster noted that DCEO would like to identify </w:t>
            </w:r>
            <w:r w:rsidR="00BE7356">
              <w:rPr>
                <w:rFonts w:ascii="Calibri" w:hAnsi="Calibri" w:cs="Calibri"/>
              </w:rPr>
              <w:t>in-person events</w:t>
            </w:r>
            <w:r>
              <w:rPr>
                <w:rFonts w:ascii="Calibri" w:hAnsi="Calibri" w:cs="Calibri"/>
              </w:rPr>
              <w:t xml:space="preserve"> in the North, Central, and South regions to se</w:t>
            </w:r>
            <w:r w:rsidR="00BE7356">
              <w:rPr>
                <w:rFonts w:ascii="Calibri" w:hAnsi="Calibri" w:cs="Calibri"/>
              </w:rPr>
              <w:t xml:space="preserve">nd </w:t>
            </w:r>
            <w:r>
              <w:rPr>
                <w:rFonts w:ascii="Calibri" w:hAnsi="Calibri" w:cs="Calibri"/>
              </w:rPr>
              <w:t>apprenticeship specialists</w:t>
            </w:r>
            <w:r w:rsidR="00BE7356">
              <w:rPr>
                <w:rFonts w:ascii="Calibri" w:hAnsi="Calibri" w:cs="Calibri"/>
              </w:rPr>
              <w:t xml:space="preserve"> to for support</w:t>
            </w:r>
            <w:r>
              <w:rPr>
                <w:rFonts w:ascii="Calibri" w:hAnsi="Calibri" w:cs="Calibri"/>
              </w:rPr>
              <w:t xml:space="preserve">. </w:t>
            </w:r>
          </w:p>
          <w:p w14:paraId="29BEB97C" w14:textId="3F9757D2" w:rsidR="00C60A77" w:rsidRDefault="00BE7356" w:rsidP="00C60A77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Mr. </w:t>
            </w:r>
            <w:proofErr w:type="spellStart"/>
            <w:r>
              <w:rPr>
                <w:rFonts w:ascii="Calibri" w:hAnsi="Calibri" w:cs="Calibri"/>
              </w:rPr>
              <w:t>Furhmann</w:t>
            </w:r>
            <w:proofErr w:type="spellEnd"/>
            <w:r>
              <w:rPr>
                <w:rFonts w:ascii="Calibri" w:hAnsi="Calibri" w:cs="Calibri"/>
              </w:rPr>
              <w:t xml:space="preserve"> noted that he will be holding an event on Wednesday the 20</w:t>
            </w:r>
            <w:r w:rsidRPr="00BE7356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in Collinsville at 9:00 AM. </w:t>
            </w:r>
          </w:p>
          <w:p w14:paraId="5895D954" w14:textId="3B2A0D0E" w:rsidR="00F9423C" w:rsidRPr="00C42C24" w:rsidRDefault="00CD453F" w:rsidP="00F9423C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Ms. Foster will reach out to Mr. </w:t>
            </w:r>
            <w:proofErr w:type="spellStart"/>
            <w:r>
              <w:rPr>
                <w:rFonts w:ascii="Calibri" w:hAnsi="Calibri" w:cs="Calibri"/>
              </w:rPr>
              <w:t>Furhmann</w:t>
            </w:r>
            <w:proofErr w:type="spellEnd"/>
            <w:r>
              <w:rPr>
                <w:rFonts w:ascii="Calibri" w:hAnsi="Calibri" w:cs="Calibri"/>
              </w:rPr>
              <w:t xml:space="preserve"> separately about having apprenticeship specialists in the area attend. </w:t>
            </w:r>
          </w:p>
          <w:p w14:paraId="503C63B0" w14:textId="77777777" w:rsidR="001079EC" w:rsidRDefault="001079EC" w:rsidP="00CD453F">
            <w:pPr>
              <w:rPr>
                <w:rFonts w:ascii="Calibri" w:hAnsi="Calibri" w:cs="Calibri"/>
                <w:color w:val="0D0D0D" w:themeColor="text1" w:themeTint="F2"/>
              </w:rPr>
            </w:pPr>
          </w:p>
          <w:p w14:paraId="0D75559B" w14:textId="51D78B9E" w:rsidR="001F64A6" w:rsidRDefault="001F64A6" w:rsidP="00CD453F">
            <w:pPr>
              <w:rPr>
                <w:rFonts w:ascii="Calibri" w:hAnsi="Calibri" w:cs="Calibri"/>
                <w:color w:val="0D0D0D" w:themeColor="text1" w:themeTint="F2"/>
              </w:rPr>
            </w:pPr>
            <w:r>
              <w:rPr>
                <w:rFonts w:ascii="Calibri" w:hAnsi="Calibri" w:cs="Calibri"/>
                <w:color w:val="0D0D0D" w:themeColor="text1" w:themeTint="F2"/>
              </w:rPr>
              <w:t xml:space="preserve">Ms. Sheryl Morris revisited a previous suggestion that she made involving a slideshow or collage from this year’s events with the ambassadors. Ms. Morris asked if there would be an opportunity to include this in National Apprenticeship Week. </w:t>
            </w:r>
          </w:p>
          <w:p w14:paraId="33CF55FC" w14:textId="76488819" w:rsidR="001F64A6" w:rsidRDefault="001F64A6" w:rsidP="001F64A6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Ms. Jennifer Foster highlighted this point</w:t>
            </w:r>
            <w:r w:rsidR="00440BDC">
              <w:rPr>
                <w:rFonts w:ascii="Calibri" w:hAnsi="Calibri" w:cs="Calibri"/>
              </w:rPr>
              <w:t xml:space="preserve"> and will reach out to Ms. Morris for further discussion</w:t>
            </w:r>
            <w:r>
              <w:rPr>
                <w:rFonts w:ascii="Calibri" w:hAnsi="Calibri" w:cs="Calibri"/>
              </w:rPr>
              <w:t xml:space="preserve">. </w:t>
            </w:r>
          </w:p>
          <w:p w14:paraId="53283F06" w14:textId="169C5139" w:rsidR="001F64A6" w:rsidRPr="00CE3F33" w:rsidRDefault="001F64A6" w:rsidP="00CE3F33">
            <w:pPr>
              <w:rPr>
                <w:rFonts w:ascii="Calibri" w:hAnsi="Calibri" w:cs="Calibri"/>
              </w:rPr>
            </w:pPr>
          </w:p>
        </w:tc>
        <w:tc>
          <w:tcPr>
            <w:tcW w:w="2791" w:type="dxa"/>
            <w:tcBorders>
              <w:top w:val="nil"/>
              <w:bottom w:val="single" w:sz="2" w:space="0" w:color="002069" w:themeColor="text2"/>
            </w:tcBorders>
            <w:vAlign w:val="center"/>
          </w:tcPr>
          <w:p w14:paraId="4A06B693" w14:textId="4838A411" w:rsidR="00D0550B" w:rsidRPr="003F3753" w:rsidRDefault="00120079" w:rsidP="00F0473C">
            <w:pPr>
              <w:rPr>
                <w:rFonts w:ascii="Calibri" w:hAnsi="Calibri" w:cs="Calibri"/>
                <w:color w:val="0D0D0D" w:themeColor="text1" w:themeTint="F2"/>
              </w:rPr>
            </w:pPr>
            <w:r>
              <w:rPr>
                <w:rFonts w:ascii="Calibri" w:hAnsi="Calibri" w:cs="Calibri"/>
                <w:color w:val="0D0D0D" w:themeColor="text1" w:themeTint="F2"/>
              </w:rPr>
              <w:lastRenderedPageBreak/>
              <w:t xml:space="preserve">Tony </w:t>
            </w:r>
            <w:proofErr w:type="spellStart"/>
            <w:r>
              <w:rPr>
                <w:rFonts w:ascii="Calibri" w:hAnsi="Calibri" w:cs="Calibri"/>
                <w:color w:val="0D0D0D" w:themeColor="text1" w:themeTint="F2"/>
              </w:rPr>
              <w:t>Furhmann</w:t>
            </w:r>
            <w:proofErr w:type="spellEnd"/>
          </w:p>
        </w:tc>
      </w:tr>
      <w:tr w:rsidR="006E6FC5" w:rsidRPr="008D2D73" w14:paraId="1FB92076" w14:textId="77777777" w:rsidTr="002760B1">
        <w:trPr>
          <w:trHeight w:val="720"/>
        </w:trPr>
        <w:tc>
          <w:tcPr>
            <w:tcW w:w="1517" w:type="dxa"/>
            <w:tcBorders>
              <w:top w:val="single" w:sz="2" w:space="0" w:color="002069" w:themeColor="text2"/>
              <w:bottom w:val="single" w:sz="2" w:space="0" w:color="002069" w:themeColor="text2"/>
            </w:tcBorders>
            <w:vAlign w:val="center"/>
          </w:tcPr>
          <w:p w14:paraId="2F126324" w14:textId="15D9507A" w:rsidR="006E6FC5" w:rsidRDefault="00C42C24" w:rsidP="00A122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2:45 PM</w:t>
            </w:r>
          </w:p>
        </w:tc>
        <w:tc>
          <w:tcPr>
            <w:tcW w:w="5773" w:type="dxa"/>
            <w:tcBorders>
              <w:top w:val="single" w:sz="2" w:space="0" w:color="002069" w:themeColor="text2"/>
              <w:bottom w:val="single" w:sz="2" w:space="0" w:color="002069" w:themeColor="text2"/>
            </w:tcBorders>
            <w:vAlign w:val="center"/>
          </w:tcPr>
          <w:p w14:paraId="3102EDF0" w14:textId="7E2BE84B" w:rsidR="006E6FC5" w:rsidRDefault="00CE3F33" w:rsidP="00A122E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September Session Discussion</w:t>
            </w:r>
          </w:p>
          <w:p w14:paraId="200A7155" w14:textId="4BB2DA9A" w:rsidR="00C42C24" w:rsidRDefault="00C42C24" w:rsidP="00A122EC">
            <w:pPr>
              <w:rPr>
                <w:rFonts w:ascii="Calibri" w:hAnsi="Calibri" w:cs="Calibri"/>
              </w:rPr>
            </w:pPr>
          </w:p>
          <w:p w14:paraId="72D6987E" w14:textId="79E6EFF2" w:rsidR="00CE3F33" w:rsidRDefault="00CE3F33" w:rsidP="00CE3F33">
            <w:pPr>
              <w:rPr>
                <w:rFonts w:ascii="Calibri" w:hAnsi="Calibri" w:cs="Calibri"/>
              </w:rPr>
            </w:pPr>
            <w:r w:rsidRPr="00CE3F33">
              <w:rPr>
                <w:rFonts w:ascii="Calibri" w:hAnsi="Calibri" w:cs="Calibri"/>
              </w:rPr>
              <w:t xml:space="preserve">Mr. Daniel Serota opened the floor for suggestions to schedule Professional Development </w:t>
            </w:r>
            <w:r>
              <w:rPr>
                <w:rFonts w:ascii="Calibri" w:hAnsi="Calibri" w:cs="Calibri"/>
              </w:rPr>
              <w:t>in</w:t>
            </w:r>
            <w:r w:rsidRPr="00CE3F33">
              <w:rPr>
                <w:rFonts w:ascii="Calibri" w:hAnsi="Calibri" w:cs="Calibri"/>
              </w:rPr>
              <w:t xml:space="preserve"> September. </w:t>
            </w:r>
          </w:p>
          <w:p w14:paraId="388341DC" w14:textId="0A85FA85" w:rsidR="00CE3F33" w:rsidRDefault="0078240B" w:rsidP="00CE3F33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group agreed on </w:t>
            </w:r>
            <w:r w:rsidR="00CE3F33">
              <w:rPr>
                <w:rFonts w:ascii="Calibri" w:hAnsi="Calibri" w:cs="Calibri"/>
              </w:rPr>
              <w:t>9.13.24</w:t>
            </w:r>
            <w:r w:rsidR="003D58EC">
              <w:rPr>
                <w:rFonts w:ascii="Calibri" w:hAnsi="Calibri" w:cs="Calibri"/>
              </w:rPr>
              <w:t xml:space="preserve"> from 10:00-12:00 AM – 2-hour session</w:t>
            </w:r>
          </w:p>
          <w:p w14:paraId="7367A80F" w14:textId="6DE73C37" w:rsidR="003E00A8" w:rsidRDefault="008F7FA4" w:rsidP="006641DE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8F7FA4">
              <w:rPr>
                <w:rFonts w:ascii="Calibri" w:hAnsi="Calibri" w:cs="Calibri"/>
              </w:rPr>
              <w:t xml:space="preserve">Mr. Serota will reach out to </w:t>
            </w:r>
            <w:r w:rsidR="00CE3F33" w:rsidRPr="008B124E">
              <w:rPr>
                <w:rFonts w:ascii="Calibri" w:hAnsi="Calibri" w:cs="Calibri"/>
                <w:highlight w:val="yellow"/>
              </w:rPr>
              <w:t>Mitey Hamilton</w:t>
            </w:r>
            <w:r>
              <w:rPr>
                <w:rFonts w:ascii="Calibri" w:hAnsi="Calibri" w:cs="Calibri"/>
              </w:rPr>
              <w:t xml:space="preserve"> to speak</w:t>
            </w:r>
            <w:r w:rsidR="00CE3F33" w:rsidRPr="00CE3F33">
              <w:rPr>
                <w:rFonts w:ascii="Calibri" w:hAnsi="Calibri" w:cs="Calibri"/>
              </w:rPr>
              <w:t xml:space="preserve"> – CEO of Greater Leadership Chicago: Civic </w:t>
            </w:r>
            <w:r w:rsidR="00CE3F33" w:rsidRPr="00CE3F33">
              <w:rPr>
                <w:rFonts w:ascii="Calibri" w:hAnsi="Calibri" w:cs="Calibri"/>
              </w:rPr>
              <w:lastRenderedPageBreak/>
              <w:t>Leadership &amp;</w:t>
            </w:r>
            <w:r w:rsidR="008B124E">
              <w:rPr>
                <w:rFonts w:ascii="Calibri" w:hAnsi="Calibri" w:cs="Calibri"/>
              </w:rPr>
              <w:t xml:space="preserve"> Taking opportunities to elevate the individual brand in terms of becoming a leader.</w:t>
            </w:r>
          </w:p>
          <w:p w14:paraId="6F721B3D" w14:textId="47EA43A5" w:rsidR="0053786B" w:rsidRPr="0053786B" w:rsidRDefault="0053786B" w:rsidP="0053786B">
            <w:pPr>
              <w:pStyle w:val="ListParagraph"/>
              <w:rPr>
                <w:rFonts w:ascii="Calibri" w:hAnsi="Calibri" w:cs="Calibri"/>
              </w:rPr>
            </w:pPr>
          </w:p>
        </w:tc>
        <w:tc>
          <w:tcPr>
            <w:tcW w:w="2791" w:type="dxa"/>
            <w:tcBorders>
              <w:top w:val="single" w:sz="2" w:space="0" w:color="002069" w:themeColor="text2"/>
              <w:bottom w:val="single" w:sz="2" w:space="0" w:color="002069" w:themeColor="text2"/>
            </w:tcBorders>
            <w:vAlign w:val="center"/>
          </w:tcPr>
          <w:p w14:paraId="078BF816" w14:textId="143E2BEF" w:rsidR="006E6FC5" w:rsidRDefault="006E6FC5" w:rsidP="00A122EC">
            <w:pPr>
              <w:rPr>
                <w:rFonts w:ascii="Calibri" w:hAnsi="Calibri" w:cs="Calibri"/>
              </w:rPr>
            </w:pPr>
          </w:p>
        </w:tc>
      </w:tr>
      <w:tr w:rsidR="006E6FC5" w:rsidRPr="008D2D73" w14:paraId="7C48D6DC" w14:textId="77777777" w:rsidTr="002760B1">
        <w:trPr>
          <w:trHeight w:val="720"/>
        </w:trPr>
        <w:tc>
          <w:tcPr>
            <w:tcW w:w="1517" w:type="dxa"/>
            <w:tcBorders>
              <w:top w:val="single" w:sz="2" w:space="0" w:color="002069" w:themeColor="text2"/>
              <w:bottom w:val="single" w:sz="2" w:space="0" w:color="002069" w:themeColor="text2"/>
            </w:tcBorders>
            <w:vAlign w:val="center"/>
          </w:tcPr>
          <w:p w14:paraId="0899A042" w14:textId="100A824C" w:rsidR="006E6FC5" w:rsidRPr="003F3753" w:rsidRDefault="003113D6" w:rsidP="00A122EC">
            <w:pPr>
              <w:rPr>
                <w:rFonts w:ascii="Calibri" w:hAnsi="Calibri" w:cs="Calibri"/>
                <w:color w:val="0D0D0D" w:themeColor="text1" w:themeTint="F2"/>
              </w:rPr>
            </w:pPr>
            <w:r>
              <w:rPr>
                <w:rFonts w:ascii="Calibri" w:hAnsi="Calibri" w:cs="Calibri"/>
                <w:color w:val="0D0D0D" w:themeColor="text1" w:themeTint="F2"/>
              </w:rPr>
              <w:t>2:50</w:t>
            </w:r>
          </w:p>
        </w:tc>
        <w:tc>
          <w:tcPr>
            <w:tcW w:w="5773" w:type="dxa"/>
            <w:tcBorders>
              <w:top w:val="single" w:sz="2" w:space="0" w:color="002069" w:themeColor="text2"/>
              <w:bottom w:val="single" w:sz="2" w:space="0" w:color="002069" w:themeColor="text2"/>
            </w:tcBorders>
            <w:vAlign w:val="center"/>
          </w:tcPr>
          <w:p w14:paraId="1C5FE8AA" w14:textId="4B5B07DB" w:rsidR="00EA6C8F" w:rsidRDefault="00CD77C5" w:rsidP="00A122EC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>
              <w:rPr>
                <w:rFonts w:ascii="Calibri" w:hAnsi="Calibri" w:cs="Calibri"/>
                <w:b/>
                <w:bCs/>
                <w:color w:val="0D0D0D" w:themeColor="text1" w:themeTint="F2"/>
              </w:rPr>
              <w:t>September IWIB Discussion</w:t>
            </w:r>
          </w:p>
          <w:p w14:paraId="41614772" w14:textId="77777777" w:rsidR="003113D6" w:rsidRDefault="003113D6" w:rsidP="00A122EC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  <w:p w14:paraId="614762A9" w14:textId="7D377224" w:rsidR="003113D6" w:rsidRDefault="003113D6" w:rsidP="00A122EC">
            <w:pPr>
              <w:rPr>
                <w:rFonts w:ascii="Calibri" w:hAnsi="Calibri" w:cs="Calibri"/>
                <w:color w:val="0D0D0D" w:themeColor="text1" w:themeTint="F2"/>
              </w:rPr>
            </w:pPr>
            <w:r>
              <w:rPr>
                <w:rFonts w:ascii="Calibri" w:hAnsi="Calibri" w:cs="Calibri"/>
                <w:color w:val="0D0D0D" w:themeColor="text1" w:themeTint="F2"/>
              </w:rPr>
              <w:t xml:space="preserve">Mr. Daniel Serota noted the importance of providing an update on the focus groups and employer roundtables as well as leaving with </w:t>
            </w:r>
            <w:proofErr w:type="gramStart"/>
            <w:r w:rsidR="00C027E9">
              <w:rPr>
                <w:rFonts w:ascii="Calibri" w:hAnsi="Calibri" w:cs="Calibri"/>
                <w:color w:val="0D0D0D" w:themeColor="text1" w:themeTint="F2"/>
              </w:rPr>
              <w:t>next</w:t>
            </w:r>
            <w:proofErr w:type="gramEnd"/>
            <w:r w:rsidR="00C027E9">
              <w:rPr>
                <w:rFonts w:ascii="Calibri" w:hAnsi="Calibri" w:cs="Calibri"/>
                <w:color w:val="0D0D0D" w:themeColor="text1" w:themeTint="F2"/>
              </w:rPr>
              <w:t xml:space="preserve"> steps</w:t>
            </w:r>
            <w:r>
              <w:rPr>
                <w:rFonts w:ascii="Calibri" w:hAnsi="Calibri" w:cs="Calibri"/>
                <w:color w:val="0D0D0D" w:themeColor="text1" w:themeTint="F2"/>
              </w:rPr>
              <w:t xml:space="preserve"> and opportunities. </w:t>
            </w:r>
          </w:p>
          <w:p w14:paraId="5D1F7284" w14:textId="77777777" w:rsidR="00C027E9" w:rsidRDefault="00C027E9" w:rsidP="00A122EC">
            <w:pPr>
              <w:rPr>
                <w:rFonts w:ascii="Calibri" w:hAnsi="Calibri" w:cs="Calibri"/>
                <w:color w:val="0D0D0D" w:themeColor="text1" w:themeTint="F2"/>
              </w:rPr>
            </w:pPr>
          </w:p>
          <w:p w14:paraId="31D342B3" w14:textId="5BA41B6A" w:rsidR="00C027E9" w:rsidRDefault="00C027E9" w:rsidP="00A122EC">
            <w:pPr>
              <w:rPr>
                <w:rFonts w:ascii="Calibri" w:hAnsi="Calibri" w:cs="Calibri"/>
                <w:color w:val="0D0D0D" w:themeColor="text1" w:themeTint="F2"/>
              </w:rPr>
            </w:pPr>
            <w:r>
              <w:rPr>
                <w:rFonts w:ascii="Calibri" w:hAnsi="Calibri" w:cs="Calibri"/>
                <w:color w:val="0D0D0D" w:themeColor="text1" w:themeTint="F2"/>
              </w:rPr>
              <w:t xml:space="preserve">Mr. Serota suggested having </w:t>
            </w:r>
            <w:r w:rsidR="004C25B1">
              <w:rPr>
                <w:rFonts w:ascii="Calibri" w:hAnsi="Calibri" w:cs="Calibri"/>
                <w:color w:val="0D0D0D" w:themeColor="text1" w:themeTint="F2"/>
              </w:rPr>
              <w:t>work groups</w:t>
            </w:r>
            <w:r w:rsidR="00D4224B">
              <w:rPr>
                <w:rFonts w:ascii="Calibri" w:hAnsi="Calibri" w:cs="Calibri"/>
                <w:color w:val="0D0D0D" w:themeColor="text1" w:themeTint="F2"/>
              </w:rPr>
              <w:t xml:space="preserve"> discuss each of the Employer Roundtables</w:t>
            </w:r>
            <w:r>
              <w:rPr>
                <w:rFonts w:ascii="Calibri" w:hAnsi="Calibri" w:cs="Calibri"/>
                <w:color w:val="0D0D0D" w:themeColor="text1" w:themeTint="F2"/>
              </w:rPr>
              <w:t xml:space="preserve"> during the September IWIB Meeting. </w:t>
            </w:r>
          </w:p>
          <w:p w14:paraId="76CA9450" w14:textId="0CA92F0F" w:rsidR="00A74095" w:rsidRDefault="00A74095" w:rsidP="00A74095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Mr. Johnson noted that because this would be official board business, official minutes would be required for each discussion. </w:t>
            </w:r>
          </w:p>
          <w:p w14:paraId="4DFBC56A" w14:textId="4936028D" w:rsidR="001A7244" w:rsidRDefault="001A7244" w:rsidP="00A74095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Mr. Serota stated that the board would approve any minutes provided. </w:t>
            </w:r>
          </w:p>
          <w:p w14:paraId="25610820" w14:textId="49690637" w:rsidR="0087069C" w:rsidRDefault="0087069C" w:rsidP="00A74095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Ms. Jennifer Foster offered to take the official minutes for one group and suggested that Mr. Serota and Mr. Antonio Gomez take the official minutes for other groups. </w:t>
            </w:r>
          </w:p>
          <w:p w14:paraId="20DDE02F" w14:textId="460F0912" w:rsidR="009D3626" w:rsidRDefault="009D3626" w:rsidP="00A74095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Mr. Serota suggested sending a note out to those attending beforehand, asking them to specify which Employer Roundtable discussion they would be interested in participating in. </w:t>
            </w:r>
          </w:p>
          <w:p w14:paraId="25AB7D9C" w14:textId="429E7E6E" w:rsidR="00822DC8" w:rsidRDefault="00822DC8" w:rsidP="00A74095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Mr. </w:t>
            </w:r>
            <w:proofErr w:type="spellStart"/>
            <w:r>
              <w:rPr>
                <w:rFonts w:ascii="Calibri" w:hAnsi="Calibri" w:cs="Calibri"/>
              </w:rPr>
              <w:t>Furhmann</w:t>
            </w:r>
            <w:proofErr w:type="spellEnd"/>
            <w:r>
              <w:rPr>
                <w:rFonts w:ascii="Calibri" w:hAnsi="Calibri" w:cs="Calibri"/>
              </w:rPr>
              <w:t xml:space="preserve"> asked about possible issues with hybrid attendance. </w:t>
            </w:r>
          </w:p>
          <w:p w14:paraId="21AC275F" w14:textId="0C799A29" w:rsidR="00822DC8" w:rsidRPr="00A74095" w:rsidRDefault="00822DC8" w:rsidP="00822DC8">
            <w:pPr>
              <w:pStyle w:val="ListParagraph"/>
              <w:numPr>
                <w:ilvl w:val="2"/>
                <w:numId w:val="3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If possible, one of the in-person support staff will take the minutes for online attendees. </w:t>
            </w:r>
          </w:p>
          <w:p w14:paraId="08A5BD00" w14:textId="76934030" w:rsidR="003E00A8" w:rsidRPr="003F3753" w:rsidRDefault="003E00A8" w:rsidP="00A122EC">
            <w:pPr>
              <w:rPr>
                <w:rFonts w:ascii="Calibri" w:hAnsi="Calibri" w:cs="Calibri"/>
                <w:color w:val="0D0D0D" w:themeColor="text1" w:themeTint="F2"/>
              </w:rPr>
            </w:pPr>
          </w:p>
        </w:tc>
        <w:tc>
          <w:tcPr>
            <w:tcW w:w="2791" w:type="dxa"/>
            <w:tcBorders>
              <w:top w:val="single" w:sz="2" w:space="0" w:color="002069" w:themeColor="text2"/>
              <w:bottom w:val="single" w:sz="2" w:space="0" w:color="002069" w:themeColor="text2"/>
            </w:tcBorders>
            <w:vAlign w:val="center"/>
          </w:tcPr>
          <w:p w14:paraId="5950653E" w14:textId="7FD3AE9E" w:rsidR="006E6FC5" w:rsidRPr="003F3753" w:rsidRDefault="006E6FC5" w:rsidP="00A122EC">
            <w:pPr>
              <w:rPr>
                <w:rFonts w:ascii="Calibri" w:hAnsi="Calibri" w:cs="Calibri"/>
                <w:color w:val="0D0D0D" w:themeColor="text1" w:themeTint="F2"/>
              </w:rPr>
            </w:pPr>
          </w:p>
        </w:tc>
      </w:tr>
      <w:tr w:rsidR="003C2BDC" w:rsidRPr="008D2D73" w14:paraId="5A40DE3F" w14:textId="77777777" w:rsidTr="002760B1">
        <w:trPr>
          <w:trHeight w:val="720"/>
        </w:trPr>
        <w:tc>
          <w:tcPr>
            <w:tcW w:w="1517" w:type="dxa"/>
            <w:tcBorders>
              <w:top w:val="single" w:sz="2" w:space="0" w:color="002069" w:themeColor="text2"/>
              <w:bottom w:val="single" w:sz="2" w:space="0" w:color="002069" w:themeColor="text2"/>
            </w:tcBorders>
            <w:vAlign w:val="center"/>
          </w:tcPr>
          <w:p w14:paraId="4ABFB282" w14:textId="3D82D5E3" w:rsidR="003C2BDC" w:rsidRDefault="003C2BDC" w:rsidP="00A122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3:00</w:t>
            </w:r>
          </w:p>
        </w:tc>
        <w:tc>
          <w:tcPr>
            <w:tcW w:w="5773" w:type="dxa"/>
            <w:tcBorders>
              <w:top w:val="single" w:sz="2" w:space="0" w:color="002069" w:themeColor="text2"/>
              <w:bottom w:val="single" w:sz="2" w:space="0" w:color="002069" w:themeColor="text2"/>
            </w:tcBorders>
            <w:vAlign w:val="center"/>
          </w:tcPr>
          <w:p w14:paraId="3C725780" w14:textId="77777777" w:rsidR="003C2BDC" w:rsidRDefault="003C2BDC" w:rsidP="00A122E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Adjournment </w:t>
            </w:r>
          </w:p>
          <w:p w14:paraId="01F09B22" w14:textId="77777777" w:rsidR="003C2BDC" w:rsidRDefault="003C2BDC" w:rsidP="00A122EC">
            <w:pPr>
              <w:rPr>
                <w:rFonts w:ascii="Calibri" w:hAnsi="Calibri" w:cs="Calibri"/>
                <w:b/>
                <w:bCs/>
              </w:rPr>
            </w:pPr>
          </w:p>
          <w:p w14:paraId="026975D9" w14:textId="235B0357" w:rsidR="003C2BDC" w:rsidRDefault="003C2BDC" w:rsidP="00A122EC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The August</w:t>
            </w:r>
            <w:proofErr w:type="gramEnd"/>
            <w:r>
              <w:rPr>
                <w:rFonts w:ascii="Calibri" w:hAnsi="Calibri" w:cs="Calibri"/>
              </w:rPr>
              <w:t xml:space="preserve"> 20, 2024, AIC Leadership Monthly Meeting Adjourned at 3:00 PM</w:t>
            </w:r>
            <w:r w:rsidR="00A777CB">
              <w:rPr>
                <w:rFonts w:ascii="Calibri" w:hAnsi="Calibri" w:cs="Calibri"/>
              </w:rPr>
              <w:t>.</w:t>
            </w:r>
          </w:p>
          <w:p w14:paraId="372FF6D3" w14:textId="61711DF1" w:rsidR="00FA770F" w:rsidRPr="003C2BDC" w:rsidRDefault="00FA770F" w:rsidP="00A122EC">
            <w:pPr>
              <w:rPr>
                <w:rFonts w:ascii="Calibri" w:hAnsi="Calibri" w:cs="Calibri"/>
              </w:rPr>
            </w:pPr>
          </w:p>
        </w:tc>
        <w:tc>
          <w:tcPr>
            <w:tcW w:w="2791" w:type="dxa"/>
            <w:tcBorders>
              <w:top w:val="single" w:sz="2" w:space="0" w:color="002069" w:themeColor="text2"/>
              <w:bottom w:val="single" w:sz="2" w:space="0" w:color="002069" w:themeColor="text2"/>
            </w:tcBorders>
            <w:vAlign w:val="center"/>
          </w:tcPr>
          <w:p w14:paraId="461CCF13" w14:textId="77777777" w:rsidR="003C2BDC" w:rsidRPr="003F3753" w:rsidRDefault="003C2BDC" w:rsidP="00A122EC">
            <w:pPr>
              <w:rPr>
                <w:rFonts w:ascii="Calibri" w:hAnsi="Calibri" w:cs="Calibri"/>
              </w:rPr>
            </w:pPr>
          </w:p>
        </w:tc>
      </w:tr>
    </w:tbl>
    <w:p w14:paraId="11679FE0" w14:textId="7A4A318B" w:rsidR="00CA6B4F" w:rsidRDefault="00CA6B4F" w:rsidP="00D0550B">
      <w:pPr>
        <w:rPr>
          <w:rFonts w:ascii="Calibri" w:hAnsi="Calibri" w:cs="Calibri"/>
        </w:rPr>
      </w:pPr>
    </w:p>
    <w:p w14:paraId="1B569CCF" w14:textId="728F02A2" w:rsidR="00175930" w:rsidRPr="00817332" w:rsidRDefault="00175930" w:rsidP="00D0550B">
      <w:pPr>
        <w:rPr>
          <w:rFonts w:ascii="Calibri" w:hAnsi="Calibri" w:cs="Calibri"/>
          <w:b/>
          <w:bCs/>
        </w:rPr>
      </w:pPr>
    </w:p>
    <w:sectPr w:rsidR="00175930" w:rsidRPr="00817332" w:rsidSect="00B345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152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DB381" w14:textId="77777777" w:rsidR="005D4CAE" w:rsidRDefault="005D4CAE">
      <w:pPr>
        <w:spacing w:after="0" w:line="240" w:lineRule="auto"/>
      </w:pPr>
      <w:r>
        <w:separator/>
      </w:r>
    </w:p>
  </w:endnote>
  <w:endnote w:type="continuationSeparator" w:id="0">
    <w:p w14:paraId="1BD1C685" w14:textId="77777777" w:rsidR="005D4CAE" w:rsidRDefault="005D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7064850"/>
      <w:docPartObj>
        <w:docPartGallery w:val="Page Numbers (Bottom of Page)"/>
        <w:docPartUnique/>
      </w:docPartObj>
    </w:sdtPr>
    <w:sdtContent>
      <w:p w14:paraId="33E374B6" w14:textId="248774F2" w:rsidR="00B3458A" w:rsidRDefault="00B3458A" w:rsidP="005B1C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AB776E" w14:textId="77777777" w:rsidR="00B3458A" w:rsidRDefault="00B3458A" w:rsidP="00B345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36826792"/>
      <w:docPartObj>
        <w:docPartGallery w:val="Page Numbers (Bottom of Page)"/>
        <w:docPartUnique/>
      </w:docPartObj>
    </w:sdtPr>
    <w:sdtContent>
      <w:p w14:paraId="72FA306B" w14:textId="358A8A83" w:rsidR="00B3458A" w:rsidRDefault="00B3458A" w:rsidP="005B1C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105DA7" w14:textId="77777777" w:rsidR="00B3458A" w:rsidRPr="00B3458A" w:rsidRDefault="00B3458A" w:rsidP="00B3458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52603" w14:textId="77777777" w:rsidR="00DC4DCF" w:rsidRDefault="00DC4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05B5B" w14:textId="77777777" w:rsidR="005D4CAE" w:rsidRDefault="005D4CAE">
      <w:pPr>
        <w:spacing w:after="0" w:line="240" w:lineRule="auto"/>
      </w:pPr>
      <w:r>
        <w:separator/>
      </w:r>
    </w:p>
  </w:footnote>
  <w:footnote w:type="continuationSeparator" w:id="0">
    <w:p w14:paraId="00207740" w14:textId="77777777" w:rsidR="005D4CAE" w:rsidRDefault="005D4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F6A7D" w14:textId="41C31DA8" w:rsidR="00DC4DCF" w:rsidRDefault="00DC4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DF7A8" w14:textId="75559BA2" w:rsidR="00EF36A5" w:rsidRDefault="0023367A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528889C1" wp14:editId="4B4FAF9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3825" cy="1002157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N-20_IWIB-BEC_Letterhead-1-2020_Artboard 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136" cy="10021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58A" w:rsidRPr="00B3458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546AB3" wp14:editId="3A9FF636">
              <wp:simplePos x="0" y="0"/>
              <wp:positionH relativeFrom="column">
                <wp:posOffset>5033544</wp:posOffset>
              </wp:positionH>
              <wp:positionV relativeFrom="paragraph">
                <wp:posOffset>-172016</wp:posOffset>
              </wp:positionV>
              <wp:extent cx="1502875" cy="398352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2875" cy="3983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99B75C" w14:textId="77777777" w:rsidR="00B3458A" w:rsidRPr="003F3753" w:rsidRDefault="00B3458A" w:rsidP="00B3458A">
                          <w:pPr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3F3753"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46A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6.35pt;margin-top:-13.55pt;width:118.35pt;height:31.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" filled="f" stroked="f" strokeweight=".5pt">
              <v:textbox>
                <w:txbxContent>
                  <w:p w14:paraId="6E99B75C" w14:textId="77777777" w:rsidR="00B3458A" w:rsidRPr="003F3753" w:rsidRDefault="00B3458A" w:rsidP="00B3458A">
                    <w:pPr>
                      <w:rPr>
                        <w:rFonts w:ascii="Calibri" w:hAnsi="Calibri" w:cs="Calibri"/>
                        <w:color w:val="FFFFFF" w:themeColor="background1"/>
                        <w:sz w:val="40"/>
                        <w:szCs w:val="40"/>
                      </w:rPr>
                    </w:pPr>
                    <w:r w:rsidRPr="003F3753">
                      <w:rPr>
                        <w:rFonts w:ascii="Calibri" w:hAnsi="Calibri" w:cs="Calibri"/>
                        <w:color w:val="FFFFFF" w:themeColor="background1"/>
                        <w:sz w:val="40"/>
                        <w:szCs w:val="40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 w:rsidR="00B3458A" w:rsidRPr="00B3458A">
      <w:rPr>
        <w:noProof/>
      </w:rPr>
      <w:drawing>
        <wp:anchor distT="0" distB="0" distL="114300" distR="114300" simplePos="0" relativeHeight="251657216" behindDoc="0" locked="1" layoutInCell="1" allowOverlap="1" wp14:anchorId="5AA3A78E" wp14:editId="55C0CDA1">
          <wp:simplePos x="0" y="0"/>
          <wp:positionH relativeFrom="column">
            <wp:posOffset>4239260</wp:posOffset>
          </wp:positionH>
          <wp:positionV relativeFrom="page">
            <wp:posOffset>8993505</wp:posOffset>
          </wp:positionV>
          <wp:extent cx="1252220" cy="685800"/>
          <wp:effectExtent l="0" t="0" r="0" b="0"/>
          <wp:wrapNone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WIB-Logo-color-rgb_we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22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D476F" w14:textId="4C3FAC55" w:rsidR="00DC4DCF" w:rsidRDefault="00DC4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87D4F90"/>
    <w:multiLevelType w:val="multilevel"/>
    <w:tmpl w:val="CCEE69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9A54085"/>
    <w:multiLevelType w:val="multilevel"/>
    <w:tmpl w:val="D47AE0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4D60932"/>
    <w:multiLevelType w:val="hybridMultilevel"/>
    <w:tmpl w:val="963274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761AB"/>
    <w:multiLevelType w:val="hybridMultilevel"/>
    <w:tmpl w:val="BA6C52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B6DA3"/>
    <w:multiLevelType w:val="hybridMultilevel"/>
    <w:tmpl w:val="C4A6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A79F1"/>
    <w:multiLevelType w:val="hybridMultilevel"/>
    <w:tmpl w:val="D3C24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C1DC8"/>
    <w:multiLevelType w:val="hybridMultilevel"/>
    <w:tmpl w:val="DA30F306"/>
    <w:lvl w:ilvl="0" w:tplc="BDD895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F7A61"/>
    <w:multiLevelType w:val="multilevel"/>
    <w:tmpl w:val="C9D0D1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4D75946"/>
    <w:multiLevelType w:val="hybridMultilevel"/>
    <w:tmpl w:val="D9E6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84195"/>
    <w:multiLevelType w:val="multilevel"/>
    <w:tmpl w:val="CCEE69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BC50BEE"/>
    <w:multiLevelType w:val="hybridMultilevel"/>
    <w:tmpl w:val="B3544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B0FD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5607B82"/>
    <w:multiLevelType w:val="multilevel"/>
    <w:tmpl w:val="A5A88F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72621ED"/>
    <w:multiLevelType w:val="hybridMultilevel"/>
    <w:tmpl w:val="8D50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A068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1F2536D"/>
    <w:multiLevelType w:val="multilevel"/>
    <w:tmpl w:val="C9D0D1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4F97059"/>
    <w:multiLevelType w:val="hybridMultilevel"/>
    <w:tmpl w:val="F4EE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87B4C"/>
    <w:multiLevelType w:val="hybridMultilevel"/>
    <w:tmpl w:val="D060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E5419"/>
    <w:multiLevelType w:val="hybridMultilevel"/>
    <w:tmpl w:val="3018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E7507"/>
    <w:multiLevelType w:val="multilevel"/>
    <w:tmpl w:val="A5A88F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67992"/>
    <w:multiLevelType w:val="multilevel"/>
    <w:tmpl w:val="D47AE0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1E94F1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6AC00CA"/>
    <w:multiLevelType w:val="hybridMultilevel"/>
    <w:tmpl w:val="D2768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A0CA2"/>
    <w:multiLevelType w:val="hybridMultilevel"/>
    <w:tmpl w:val="632C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07B30"/>
    <w:multiLevelType w:val="hybridMultilevel"/>
    <w:tmpl w:val="6E02D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A1004"/>
    <w:multiLevelType w:val="multilevel"/>
    <w:tmpl w:val="A5A88F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7D643D36"/>
    <w:multiLevelType w:val="multilevel"/>
    <w:tmpl w:val="D47AE0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707098384">
    <w:abstractNumId w:val="0"/>
  </w:num>
  <w:num w:numId="2" w16cid:durableId="1275750734">
    <w:abstractNumId w:val="10"/>
  </w:num>
  <w:num w:numId="3" w16cid:durableId="753821835">
    <w:abstractNumId w:val="22"/>
  </w:num>
  <w:num w:numId="4" w16cid:durableId="468596232">
    <w:abstractNumId w:val="3"/>
  </w:num>
  <w:num w:numId="5" w16cid:durableId="866991184">
    <w:abstractNumId w:val="7"/>
  </w:num>
  <w:num w:numId="6" w16cid:durableId="1534154819">
    <w:abstractNumId w:val="4"/>
  </w:num>
  <w:num w:numId="7" w16cid:durableId="1644701436">
    <w:abstractNumId w:val="15"/>
  </w:num>
  <w:num w:numId="8" w16cid:durableId="1184713558">
    <w:abstractNumId w:val="20"/>
  </w:num>
  <w:num w:numId="9" w16cid:durableId="1582788725">
    <w:abstractNumId w:val="25"/>
  </w:num>
  <w:num w:numId="10" w16cid:durableId="1384524518">
    <w:abstractNumId w:val="18"/>
  </w:num>
  <w:num w:numId="11" w16cid:durableId="1910457965">
    <w:abstractNumId w:val="27"/>
  </w:num>
  <w:num w:numId="12" w16cid:durableId="1940673587">
    <w:abstractNumId w:val="17"/>
  </w:num>
  <w:num w:numId="13" w16cid:durableId="1461873565">
    <w:abstractNumId w:val="8"/>
  </w:num>
  <w:num w:numId="14" w16cid:durableId="312636132">
    <w:abstractNumId w:val="14"/>
  </w:num>
  <w:num w:numId="15" w16cid:durableId="1535145884">
    <w:abstractNumId w:val="21"/>
  </w:num>
  <w:num w:numId="16" w16cid:durableId="1771513274">
    <w:abstractNumId w:val="28"/>
  </w:num>
  <w:num w:numId="17" w16cid:durableId="62415988">
    <w:abstractNumId w:val="24"/>
  </w:num>
  <w:num w:numId="18" w16cid:durableId="1283003441">
    <w:abstractNumId w:val="13"/>
  </w:num>
  <w:num w:numId="19" w16cid:durableId="1049376457">
    <w:abstractNumId w:val="29"/>
  </w:num>
  <w:num w:numId="20" w16cid:durableId="1018241243">
    <w:abstractNumId w:val="11"/>
  </w:num>
  <w:num w:numId="21" w16cid:durableId="983505324">
    <w:abstractNumId w:val="1"/>
  </w:num>
  <w:num w:numId="22" w16cid:durableId="1275986967">
    <w:abstractNumId w:val="2"/>
  </w:num>
  <w:num w:numId="23" w16cid:durableId="1542739616">
    <w:abstractNumId w:val="23"/>
  </w:num>
  <w:num w:numId="24" w16cid:durableId="1763381372">
    <w:abstractNumId w:val="5"/>
  </w:num>
  <w:num w:numId="25" w16cid:durableId="1492023018">
    <w:abstractNumId w:val="12"/>
  </w:num>
  <w:num w:numId="26" w16cid:durableId="1524396175">
    <w:abstractNumId w:val="26"/>
  </w:num>
  <w:num w:numId="27" w16cid:durableId="1288244345">
    <w:abstractNumId w:val="6"/>
  </w:num>
  <w:num w:numId="28" w16cid:durableId="2049406437">
    <w:abstractNumId w:val="9"/>
  </w:num>
  <w:num w:numId="29" w16cid:durableId="858660644">
    <w:abstractNumId w:val="19"/>
  </w:num>
  <w:num w:numId="30" w16cid:durableId="19180082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73"/>
    <w:rsid w:val="000004A0"/>
    <w:rsid w:val="000008AD"/>
    <w:rsid w:val="00002459"/>
    <w:rsid w:val="00003B00"/>
    <w:rsid w:val="00004F55"/>
    <w:rsid w:val="000052CA"/>
    <w:rsid w:val="0000574B"/>
    <w:rsid w:val="000070E2"/>
    <w:rsid w:val="000077A7"/>
    <w:rsid w:val="0001162A"/>
    <w:rsid w:val="00014038"/>
    <w:rsid w:val="0001495E"/>
    <w:rsid w:val="00014F83"/>
    <w:rsid w:val="0001626D"/>
    <w:rsid w:val="00016EC4"/>
    <w:rsid w:val="00017647"/>
    <w:rsid w:val="000253C3"/>
    <w:rsid w:val="000263D2"/>
    <w:rsid w:val="000265E9"/>
    <w:rsid w:val="000334D2"/>
    <w:rsid w:val="00033991"/>
    <w:rsid w:val="00035454"/>
    <w:rsid w:val="000370FB"/>
    <w:rsid w:val="00040E93"/>
    <w:rsid w:val="00041C48"/>
    <w:rsid w:val="0004612B"/>
    <w:rsid w:val="00046B15"/>
    <w:rsid w:val="000545A6"/>
    <w:rsid w:val="00054698"/>
    <w:rsid w:val="00057765"/>
    <w:rsid w:val="00060EE4"/>
    <w:rsid w:val="00063569"/>
    <w:rsid w:val="0006691A"/>
    <w:rsid w:val="000707C7"/>
    <w:rsid w:val="000761E0"/>
    <w:rsid w:val="00077F39"/>
    <w:rsid w:val="000844B1"/>
    <w:rsid w:val="00085BFA"/>
    <w:rsid w:val="00090567"/>
    <w:rsid w:val="00093866"/>
    <w:rsid w:val="000960C7"/>
    <w:rsid w:val="000A09C6"/>
    <w:rsid w:val="000A11A6"/>
    <w:rsid w:val="000A35EE"/>
    <w:rsid w:val="000A3A61"/>
    <w:rsid w:val="000A506A"/>
    <w:rsid w:val="000A546D"/>
    <w:rsid w:val="000B057C"/>
    <w:rsid w:val="000B57EE"/>
    <w:rsid w:val="000C0360"/>
    <w:rsid w:val="000C671E"/>
    <w:rsid w:val="000D0156"/>
    <w:rsid w:val="000D4E12"/>
    <w:rsid w:val="000D5888"/>
    <w:rsid w:val="000D7C04"/>
    <w:rsid w:val="000E7027"/>
    <w:rsid w:val="000F131A"/>
    <w:rsid w:val="000F2909"/>
    <w:rsid w:val="000F3DC1"/>
    <w:rsid w:val="000F507A"/>
    <w:rsid w:val="000F70B7"/>
    <w:rsid w:val="000F7829"/>
    <w:rsid w:val="000F7D73"/>
    <w:rsid w:val="00100A58"/>
    <w:rsid w:val="001047A7"/>
    <w:rsid w:val="001048B1"/>
    <w:rsid w:val="00104D1E"/>
    <w:rsid w:val="0010503D"/>
    <w:rsid w:val="00105336"/>
    <w:rsid w:val="00106A0C"/>
    <w:rsid w:val="00106B83"/>
    <w:rsid w:val="001079EC"/>
    <w:rsid w:val="00110494"/>
    <w:rsid w:val="00120079"/>
    <w:rsid w:val="00120188"/>
    <w:rsid w:val="0012105C"/>
    <w:rsid w:val="00126791"/>
    <w:rsid w:val="00135F1F"/>
    <w:rsid w:val="001405B4"/>
    <w:rsid w:val="00144DF4"/>
    <w:rsid w:val="00155A4F"/>
    <w:rsid w:val="0015664D"/>
    <w:rsid w:val="00157961"/>
    <w:rsid w:val="0016070F"/>
    <w:rsid w:val="00163477"/>
    <w:rsid w:val="00167579"/>
    <w:rsid w:val="00170D56"/>
    <w:rsid w:val="00172486"/>
    <w:rsid w:val="001744F4"/>
    <w:rsid w:val="00174971"/>
    <w:rsid w:val="00175930"/>
    <w:rsid w:val="00182D10"/>
    <w:rsid w:val="001845DC"/>
    <w:rsid w:val="001855E9"/>
    <w:rsid w:val="00190804"/>
    <w:rsid w:val="00191C35"/>
    <w:rsid w:val="001934A6"/>
    <w:rsid w:val="001941DD"/>
    <w:rsid w:val="00195C85"/>
    <w:rsid w:val="001A2D77"/>
    <w:rsid w:val="001A7244"/>
    <w:rsid w:val="001B1A63"/>
    <w:rsid w:val="001B47C4"/>
    <w:rsid w:val="001C0D71"/>
    <w:rsid w:val="001D289C"/>
    <w:rsid w:val="001D3DD0"/>
    <w:rsid w:val="001D412A"/>
    <w:rsid w:val="001D613F"/>
    <w:rsid w:val="001E033B"/>
    <w:rsid w:val="001E1460"/>
    <w:rsid w:val="001E47DB"/>
    <w:rsid w:val="001E6157"/>
    <w:rsid w:val="001E6F09"/>
    <w:rsid w:val="001E7333"/>
    <w:rsid w:val="001F3AAF"/>
    <w:rsid w:val="001F64A6"/>
    <w:rsid w:val="001F6836"/>
    <w:rsid w:val="00202048"/>
    <w:rsid w:val="00202587"/>
    <w:rsid w:val="00213242"/>
    <w:rsid w:val="00214B88"/>
    <w:rsid w:val="0021648E"/>
    <w:rsid w:val="00220045"/>
    <w:rsid w:val="002201D0"/>
    <w:rsid w:val="00220C73"/>
    <w:rsid w:val="0022172A"/>
    <w:rsid w:val="00221E54"/>
    <w:rsid w:val="00223511"/>
    <w:rsid w:val="00224980"/>
    <w:rsid w:val="0023367A"/>
    <w:rsid w:val="0024592B"/>
    <w:rsid w:val="0025017A"/>
    <w:rsid w:val="00260EE7"/>
    <w:rsid w:val="00260F22"/>
    <w:rsid w:val="002613B4"/>
    <w:rsid w:val="00270EDB"/>
    <w:rsid w:val="00273203"/>
    <w:rsid w:val="0027383C"/>
    <w:rsid w:val="002760B1"/>
    <w:rsid w:val="002804CC"/>
    <w:rsid w:val="002844E0"/>
    <w:rsid w:val="002859D6"/>
    <w:rsid w:val="00286053"/>
    <w:rsid w:val="002867F2"/>
    <w:rsid w:val="00286B8E"/>
    <w:rsid w:val="00286E3D"/>
    <w:rsid w:val="002871A9"/>
    <w:rsid w:val="0028745D"/>
    <w:rsid w:val="002935EB"/>
    <w:rsid w:val="002949F5"/>
    <w:rsid w:val="00297D20"/>
    <w:rsid w:val="002A1990"/>
    <w:rsid w:val="002A3616"/>
    <w:rsid w:val="002A597C"/>
    <w:rsid w:val="002B1AFB"/>
    <w:rsid w:val="002B78F7"/>
    <w:rsid w:val="002C3C19"/>
    <w:rsid w:val="002D1414"/>
    <w:rsid w:val="002D1883"/>
    <w:rsid w:val="002D3FED"/>
    <w:rsid w:val="002D48CA"/>
    <w:rsid w:val="002D7033"/>
    <w:rsid w:val="002E0B9C"/>
    <w:rsid w:val="002E6287"/>
    <w:rsid w:val="002E682A"/>
    <w:rsid w:val="002F5A09"/>
    <w:rsid w:val="002F6880"/>
    <w:rsid w:val="00301810"/>
    <w:rsid w:val="00303AE1"/>
    <w:rsid w:val="003048F6"/>
    <w:rsid w:val="00307284"/>
    <w:rsid w:val="003113D6"/>
    <w:rsid w:val="00315947"/>
    <w:rsid w:val="003162AE"/>
    <w:rsid w:val="0032382E"/>
    <w:rsid w:val="00324613"/>
    <w:rsid w:val="0032484F"/>
    <w:rsid w:val="00324C03"/>
    <w:rsid w:val="0032563F"/>
    <w:rsid w:val="003260F1"/>
    <w:rsid w:val="003304B5"/>
    <w:rsid w:val="003309A7"/>
    <w:rsid w:val="003314CB"/>
    <w:rsid w:val="003315DA"/>
    <w:rsid w:val="00334D97"/>
    <w:rsid w:val="00335EAB"/>
    <w:rsid w:val="00336758"/>
    <w:rsid w:val="00340AC1"/>
    <w:rsid w:val="00341A1A"/>
    <w:rsid w:val="00343406"/>
    <w:rsid w:val="00344840"/>
    <w:rsid w:val="00357027"/>
    <w:rsid w:val="003614F8"/>
    <w:rsid w:val="00361DA4"/>
    <w:rsid w:val="00361F12"/>
    <w:rsid w:val="00364D57"/>
    <w:rsid w:val="003730EA"/>
    <w:rsid w:val="0037376A"/>
    <w:rsid w:val="00373E29"/>
    <w:rsid w:val="00374694"/>
    <w:rsid w:val="00376885"/>
    <w:rsid w:val="003779F0"/>
    <w:rsid w:val="003809C5"/>
    <w:rsid w:val="0038483A"/>
    <w:rsid w:val="003852C7"/>
    <w:rsid w:val="00385963"/>
    <w:rsid w:val="00386165"/>
    <w:rsid w:val="00387B03"/>
    <w:rsid w:val="00387E9F"/>
    <w:rsid w:val="00390D0F"/>
    <w:rsid w:val="003949BD"/>
    <w:rsid w:val="003A65C1"/>
    <w:rsid w:val="003A685B"/>
    <w:rsid w:val="003A7E93"/>
    <w:rsid w:val="003B1768"/>
    <w:rsid w:val="003B2B1D"/>
    <w:rsid w:val="003B7CE6"/>
    <w:rsid w:val="003C2BDC"/>
    <w:rsid w:val="003C4A83"/>
    <w:rsid w:val="003C6DC4"/>
    <w:rsid w:val="003D2840"/>
    <w:rsid w:val="003D2A47"/>
    <w:rsid w:val="003D53EF"/>
    <w:rsid w:val="003D567D"/>
    <w:rsid w:val="003D58EC"/>
    <w:rsid w:val="003D6CD7"/>
    <w:rsid w:val="003D7464"/>
    <w:rsid w:val="003E00A8"/>
    <w:rsid w:val="003E0E25"/>
    <w:rsid w:val="003E358E"/>
    <w:rsid w:val="003F0DED"/>
    <w:rsid w:val="003F3753"/>
    <w:rsid w:val="003F3FBE"/>
    <w:rsid w:val="003F5AEA"/>
    <w:rsid w:val="003F6C00"/>
    <w:rsid w:val="00400B47"/>
    <w:rsid w:val="004021E2"/>
    <w:rsid w:val="00403071"/>
    <w:rsid w:val="00403156"/>
    <w:rsid w:val="00406348"/>
    <w:rsid w:val="00407B22"/>
    <w:rsid w:val="004129B7"/>
    <w:rsid w:val="00415B0B"/>
    <w:rsid w:val="00422BD0"/>
    <w:rsid w:val="00427DD4"/>
    <w:rsid w:val="004306CF"/>
    <w:rsid w:val="00433546"/>
    <w:rsid w:val="00440BDC"/>
    <w:rsid w:val="0044228B"/>
    <w:rsid w:val="004441F7"/>
    <w:rsid w:val="00444E49"/>
    <w:rsid w:val="00445E90"/>
    <w:rsid w:val="00454FFE"/>
    <w:rsid w:val="004571A6"/>
    <w:rsid w:val="0046087F"/>
    <w:rsid w:val="0046550B"/>
    <w:rsid w:val="004675E3"/>
    <w:rsid w:val="00467EE6"/>
    <w:rsid w:val="00472536"/>
    <w:rsid w:val="00473B3C"/>
    <w:rsid w:val="0047579B"/>
    <w:rsid w:val="00476D32"/>
    <w:rsid w:val="00477BBF"/>
    <w:rsid w:val="0048043D"/>
    <w:rsid w:val="004836B7"/>
    <w:rsid w:val="004850BB"/>
    <w:rsid w:val="00486D10"/>
    <w:rsid w:val="00490CA1"/>
    <w:rsid w:val="00491A7D"/>
    <w:rsid w:val="004927B5"/>
    <w:rsid w:val="00494D30"/>
    <w:rsid w:val="00497708"/>
    <w:rsid w:val="004A37D0"/>
    <w:rsid w:val="004B002C"/>
    <w:rsid w:val="004B229E"/>
    <w:rsid w:val="004C0933"/>
    <w:rsid w:val="004C25B1"/>
    <w:rsid w:val="004C264D"/>
    <w:rsid w:val="004C4D27"/>
    <w:rsid w:val="004D02D9"/>
    <w:rsid w:val="004D1C88"/>
    <w:rsid w:val="004D61A7"/>
    <w:rsid w:val="004E43AE"/>
    <w:rsid w:val="004E4754"/>
    <w:rsid w:val="004E4EB9"/>
    <w:rsid w:val="004F0518"/>
    <w:rsid w:val="004F05A9"/>
    <w:rsid w:val="004F0CE6"/>
    <w:rsid w:val="004F41F1"/>
    <w:rsid w:val="004F6F4F"/>
    <w:rsid w:val="00502203"/>
    <w:rsid w:val="005041CE"/>
    <w:rsid w:val="005072F7"/>
    <w:rsid w:val="005078B8"/>
    <w:rsid w:val="005138C1"/>
    <w:rsid w:val="00524B92"/>
    <w:rsid w:val="00525521"/>
    <w:rsid w:val="00530BAE"/>
    <w:rsid w:val="005349A3"/>
    <w:rsid w:val="005353EB"/>
    <w:rsid w:val="0053630E"/>
    <w:rsid w:val="00536A21"/>
    <w:rsid w:val="0053786B"/>
    <w:rsid w:val="00540806"/>
    <w:rsid w:val="005418D7"/>
    <w:rsid w:val="00544776"/>
    <w:rsid w:val="005453CC"/>
    <w:rsid w:val="00546524"/>
    <w:rsid w:val="00553916"/>
    <w:rsid w:val="0055401E"/>
    <w:rsid w:val="00560F76"/>
    <w:rsid w:val="00567955"/>
    <w:rsid w:val="0057184E"/>
    <w:rsid w:val="0057424A"/>
    <w:rsid w:val="00575D58"/>
    <w:rsid w:val="00576154"/>
    <w:rsid w:val="005838EA"/>
    <w:rsid w:val="00586871"/>
    <w:rsid w:val="0058706A"/>
    <w:rsid w:val="00590368"/>
    <w:rsid w:val="00591FFE"/>
    <w:rsid w:val="00592983"/>
    <w:rsid w:val="00593FF0"/>
    <w:rsid w:val="0059555C"/>
    <w:rsid w:val="005B41DB"/>
    <w:rsid w:val="005B447F"/>
    <w:rsid w:val="005B70F9"/>
    <w:rsid w:val="005B7B54"/>
    <w:rsid w:val="005C4C18"/>
    <w:rsid w:val="005D18BF"/>
    <w:rsid w:val="005D4CAE"/>
    <w:rsid w:val="005D4D1D"/>
    <w:rsid w:val="005E3B99"/>
    <w:rsid w:val="005E734B"/>
    <w:rsid w:val="005F148C"/>
    <w:rsid w:val="005F517B"/>
    <w:rsid w:val="0060518D"/>
    <w:rsid w:val="00605F9D"/>
    <w:rsid w:val="006067BE"/>
    <w:rsid w:val="00611524"/>
    <w:rsid w:val="00611706"/>
    <w:rsid w:val="00611B07"/>
    <w:rsid w:val="00614BE4"/>
    <w:rsid w:val="006217E5"/>
    <w:rsid w:val="0062513B"/>
    <w:rsid w:val="00625B95"/>
    <w:rsid w:val="00626921"/>
    <w:rsid w:val="00630A67"/>
    <w:rsid w:val="00631CEF"/>
    <w:rsid w:val="00634860"/>
    <w:rsid w:val="00637AD6"/>
    <w:rsid w:val="00637B5A"/>
    <w:rsid w:val="00642468"/>
    <w:rsid w:val="006452A0"/>
    <w:rsid w:val="006469E8"/>
    <w:rsid w:val="00647DE9"/>
    <w:rsid w:val="00647DF9"/>
    <w:rsid w:val="0065017B"/>
    <w:rsid w:val="00650D06"/>
    <w:rsid w:val="006526EF"/>
    <w:rsid w:val="0065318B"/>
    <w:rsid w:val="0065551F"/>
    <w:rsid w:val="00655C26"/>
    <w:rsid w:val="006569AD"/>
    <w:rsid w:val="006641DE"/>
    <w:rsid w:val="00665342"/>
    <w:rsid w:val="006674E8"/>
    <w:rsid w:val="006679A6"/>
    <w:rsid w:val="006707BB"/>
    <w:rsid w:val="00672FB8"/>
    <w:rsid w:val="00674ADA"/>
    <w:rsid w:val="0068076E"/>
    <w:rsid w:val="00682356"/>
    <w:rsid w:val="00683FBA"/>
    <w:rsid w:val="0068738E"/>
    <w:rsid w:val="006940D8"/>
    <w:rsid w:val="006A5079"/>
    <w:rsid w:val="006B1305"/>
    <w:rsid w:val="006B268C"/>
    <w:rsid w:val="006B7784"/>
    <w:rsid w:val="006C01AB"/>
    <w:rsid w:val="006C39A6"/>
    <w:rsid w:val="006C4454"/>
    <w:rsid w:val="006C4D26"/>
    <w:rsid w:val="006C7513"/>
    <w:rsid w:val="006D6F4F"/>
    <w:rsid w:val="006E0E3A"/>
    <w:rsid w:val="006E6FC5"/>
    <w:rsid w:val="006E713C"/>
    <w:rsid w:val="006F0D8C"/>
    <w:rsid w:val="006F16F0"/>
    <w:rsid w:val="006F37B0"/>
    <w:rsid w:val="006F430A"/>
    <w:rsid w:val="006F67B6"/>
    <w:rsid w:val="00700A95"/>
    <w:rsid w:val="0070341C"/>
    <w:rsid w:val="00707F46"/>
    <w:rsid w:val="007123AC"/>
    <w:rsid w:val="00712B20"/>
    <w:rsid w:val="00713178"/>
    <w:rsid w:val="00713347"/>
    <w:rsid w:val="0071487F"/>
    <w:rsid w:val="00716BFD"/>
    <w:rsid w:val="007238BB"/>
    <w:rsid w:val="007249A6"/>
    <w:rsid w:val="00726C8B"/>
    <w:rsid w:val="007300E5"/>
    <w:rsid w:val="0073166F"/>
    <w:rsid w:val="007339A6"/>
    <w:rsid w:val="00736CAB"/>
    <w:rsid w:val="00737759"/>
    <w:rsid w:val="007416BD"/>
    <w:rsid w:val="00741EDB"/>
    <w:rsid w:val="007520BE"/>
    <w:rsid w:val="007570BC"/>
    <w:rsid w:val="00757F65"/>
    <w:rsid w:val="0076156D"/>
    <w:rsid w:val="007628BE"/>
    <w:rsid w:val="00763340"/>
    <w:rsid w:val="00773FF4"/>
    <w:rsid w:val="00780D95"/>
    <w:rsid w:val="007819F6"/>
    <w:rsid w:val="0078240B"/>
    <w:rsid w:val="00783C25"/>
    <w:rsid w:val="007877B5"/>
    <w:rsid w:val="007937B6"/>
    <w:rsid w:val="007942A7"/>
    <w:rsid w:val="00794AB5"/>
    <w:rsid w:val="00795A22"/>
    <w:rsid w:val="0079617E"/>
    <w:rsid w:val="007A37FE"/>
    <w:rsid w:val="007A46CF"/>
    <w:rsid w:val="007B1124"/>
    <w:rsid w:val="007B245A"/>
    <w:rsid w:val="007B332D"/>
    <w:rsid w:val="007B6217"/>
    <w:rsid w:val="007C240F"/>
    <w:rsid w:val="007C4887"/>
    <w:rsid w:val="007C53F9"/>
    <w:rsid w:val="007D5D6A"/>
    <w:rsid w:val="007D6B2C"/>
    <w:rsid w:val="007D79E1"/>
    <w:rsid w:val="007D7D68"/>
    <w:rsid w:val="007E0C9F"/>
    <w:rsid w:val="007E2542"/>
    <w:rsid w:val="007F09F3"/>
    <w:rsid w:val="007F105C"/>
    <w:rsid w:val="007F4DDB"/>
    <w:rsid w:val="007F742D"/>
    <w:rsid w:val="008017BA"/>
    <w:rsid w:val="00804CE4"/>
    <w:rsid w:val="00806435"/>
    <w:rsid w:val="008121DA"/>
    <w:rsid w:val="00817332"/>
    <w:rsid w:val="00821655"/>
    <w:rsid w:val="008229B8"/>
    <w:rsid w:val="00822DC8"/>
    <w:rsid w:val="008233A2"/>
    <w:rsid w:val="008238BC"/>
    <w:rsid w:val="008248AE"/>
    <w:rsid w:val="00826A9C"/>
    <w:rsid w:val="008279C0"/>
    <w:rsid w:val="008309F0"/>
    <w:rsid w:val="00831694"/>
    <w:rsid w:val="0083290E"/>
    <w:rsid w:val="008332F0"/>
    <w:rsid w:val="00837F4E"/>
    <w:rsid w:val="00840E92"/>
    <w:rsid w:val="008438A0"/>
    <w:rsid w:val="0084619E"/>
    <w:rsid w:val="00846E40"/>
    <w:rsid w:val="0085103E"/>
    <w:rsid w:val="008513FE"/>
    <w:rsid w:val="008527B5"/>
    <w:rsid w:val="008553C8"/>
    <w:rsid w:val="008555EE"/>
    <w:rsid w:val="00860FE4"/>
    <w:rsid w:val="00863C0A"/>
    <w:rsid w:val="008648AE"/>
    <w:rsid w:val="008652A5"/>
    <w:rsid w:val="00867EEB"/>
    <w:rsid w:val="0087069C"/>
    <w:rsid w:val="008739C7"/>
    <w:rsid w:val="00874CAC"/>
    <w:rsid w:val="00875837"/>
    <w:rsid w:val="008766FD"/>
    <w:rsid w:val="00877774"/>
    <w:rsid w:val="00883498"/>
    <w:rsid w:val="00884076"/>
    <w:rsid w:val="00892524"/>
    <w:rsid w:val="008940A0"/>
    <w:rsid w:val="00896321"/>
    <w:rsid w:val="008A4D57"/>
    <w:rsid w:val="008A5C04"/>
    <w:rsid w:val="008B00E8"/>
    <w:rsid w:val="008B124E"/>
    <w:rsid w:val="008B64C0"/>
    <w:rsid w:val="008B733E"/>
    <w:rsid w:val="008B7E47"/>
    <w:rsid w:val="008C37E3"/>
    <w:rsid w:val="008D2D73"/>
    <w:rsid w:val="008D3C77"/>
    <w:rsid w:val="008D3E85"/>
    <w:rsid w:val="008D5E68"/>
    <w:rsid w:val="008E5F99"/>
    <w:rsid w:val="008F3170"/>
    <w:rsid w:val="008F4511"/>
    <w:rsid w:val="008F6F31"/>
    <w:rsid w:val="008F7FA4"/>
    <w:rsid w:val="009017E4"/>
    <w:rsid w:val="00907701"/>
    <w:rsid w:val="00907CCA"/>
    <w:rsid w:val="00912446"/>
    <w:rsid w:val="00912EF2"/>
    <w:rsid w:val="0091515A"/>
    <w:rsid w:val="009152E9"/>
    <w:rsid w:val="00917392"/>
    <w:rsid w:val="00917C19"/>
    <w:rsid w:val="009212BF"/>
    <w:rsid w:val="00926E51"/>
    <w:rsid w:val="009277D8"/>
    <w:rsid w:val="00930BB3"/>
    <w:rsid w:val="00934000"/>
    <w:rsid w:val="009353E1"/>
    <w:rsid w:val="00941035"/>
    <w:rsid w:val="00951D98"/>
    <w:rsid w:val="00951E3B"/>
    <w:rsid w:val="00952C2E"/>
    <w:rsid w:val="00952F03"/>
    <w:rsid w:val="00955362"/>
    <w:rsid w:val="00956193"/>
    <w:rsid w:val="00964B03"/>
    <w:rsid w:val="00966105"/>
    <w:rsid w:val="009665A9"/>
    <w:rsid w:val="00967764"/>
    <w:rsid w:val="00973BCE"/>
    <w:rsid w:val="009756DF"/>
    <w:rsid w:val="00975EEF"/>
    <w:rsid w:val="00985D6D"/>
    <w:rsid w:val="00992EF2"/>
    <w:rsid w:val="0099323A"/>
    <w:rsid w:val="0099558B"/>
    <w:rsid w:val="00995B86"/>
    <w:rsid w:val="00996D9C"/>
    <w:rsid w:val="00996EDB"/>
    <w:rsid w:val="009A130D"/>
    <w:rsid w:val="009A4BB2"/>
    <w:rsid w:val="009A5595"/>
    <w:rsid w:val="009A593C"/>
    <w:rsid w:val="009A7816"/>
    <w:rsid w:val="009B1939"/>
    <w:rsid w:val="009B3083"/>
    <w:rsid w:val="009B47A0"/>
    <w:rsid w:val="009B50AB"/>
    <w:rsid w:val="009B6FA4"/>
    <w:rsid w:val="009C01E6"/>
    <w:rsid w:val="009D3626"/>
    <w:rsid w:val="009D7846"/>
    <w:rsid w:val="009E5AD8"/>
    <w:rsid w:val="009E65C5"/>
    <w:rsid w:val="009F1FC8"/>
    <w:rsid w:val="009F545B"/>
    <w:rsid w:val="00A0083A"/>
    <w:rsid w:val="00A04A99"/>
    <w:rsid w:val="00A058AA"/>
    <w:rsid w:val="00A10881"/>
    <w:rsid w:val="00A122EC"/>
    <w:rsid w:val="00A12B9D"/>
    <w:rsid w:val="00A14EAB"/>
    <w:rsid w:val="00A17741"/>
    <w:rsid w:val="00A215C5"/>
    <w:rsid w:val="00A2430D"/>
    <w:rsid w:val="00A25136"/>
    <w:rsid w:val="00A254C4"/>
    <w:rsid w:val="00A378BF"/>
    <w:rsid w:val="00A41D8E"/>
    <w:rsid w:val="00A429CC"/>
    <w:rsid w:val="00A4310A"/>
    <w:rsid w:val="00A448C1"/>
    <w:rsid w:val="00A47A0E"/>
    <w:rsid w:val="00A505FB"/>
    <w:rsid w:val="00A50CB9"/>
    <w:rsid w:val="00A52675"/>
    <w:rsid w:val="00A52947"/>
    <w:rsid w:val="00A57C50"/>
    <w:rsid w:val="00A64294"/>
    <w:rsid w:val="00A64F9B"/>
    <w:rsid w:val="00A66640"/>
    <w:rsid w:val="00A66F1E"/>
    <w:rsid w:val="00A70E84"/>
    <w:rsid w:val="00A71029"/>
    <w:rsid w:val="00A72E98"/>
    <w:rsid w:val="00A73BF4"/>
    <w:rsid w:val="00A74095"/>
    <w:rsid w:val="00A743FB"/>
    <w:rsid w:val="00A74728"/>
    <w:rsid w:val="00A777CB"/>
    <w:rsid w:val="00A81BD2"/>
    <w:rsid w:val="00A903D7"/>
    <w:rsid w:val="00A91141"/>
    <w:rsid w:val="00A93B8E"/>
    <w:rsid w:val="00A9682C"/>
    <w:rsid w:val="00AA0F6C"/>
    <w:rsid w:val="00AA16F4"/>
    <w:rsid w:val="00AA33BC"/>
    <w:rsid w:val="00AA7AA0"/>
    <w:rsid w:val="00AB06D8"/>
    <w:rsid w:val="00AB1234"/>
    <w:rsid w:val="00AB4981"/>
    <w:rsid w:val="00AB4BED"/>
    <w:rsid w:val="00AB668D"/>
    <w:rsid w:val="00AB66AD"/>
    <w:rsid w:val="00AB7A46"/>
    <w:rsid w:val="00AC2DEE"/>
    <w:rsid w:val="00AC42AC"/>
    <w:rsid w:val="00AC58D9"/>
    <w:rsid w:val="00AC6F0E"/>
    <w:rsid w:val="00AD11CD"/>
    <w:rsid w:val="00AE0679"/>
    <w:rsid w:val="00AE0971"/>
    <w:rsid w:val="00AE2FDF"/>
    <w:rsid w:val="00AE43F4"/>
    <w:rsid w:val="00AE5297"/>
    <w:rsid w:val="00AE5CCB"/>
    <w:rsid w:val="00AF10E9"/>
    <w:rsid w:val="00B2090E"/>
    <w:rsid w:val="00B219EE"/>
    <w:rsid w:val="00B23F6B"/>
    <w:rsid w:val="00B2759B"/>
    <w:rsid w:val="00B303AA"/>
    <w:rsid w:val="00B30CFB"/>
    <w:rsid w:val="00B32868"/>
    <w:rsid w:val="00B3458A"/>
    <w:rsid w:val="00B40013"/>
    <w:rsid w:val="00B40258"/>
    <w:rsid w:val="00B416AC"/>
    <w:rsid w:val="00B43495"/>
    <w:rsid w:val="00B435BA"/>
    <w:rsid w:val="00B474E5"/>
    <w:rsid w:val="00B51C77"/>
    <w:rsid w:val="00B524BC"/>
    <w:rsid w:val="00B563DF"/>
    <w:rsid w:val="00B61D55"/>
    <w:rsid w:val="00B655AB"/>
    <w:rsid w:val="00B70211"/>
    <w:rsid w:val="00B72FDA"/>
    <w:rsid w:val="00B7381D"/>
    <w:rsid w:val="00B744CF"/>
    <w:rsid w:val="00B75A65"/>
    <w:rsid w:val="00B76307"/>
    <w:rsid w:val="00B76B1A"/>
    <w:rsid w:val="00B77655"/>
    <w:rsid w:val="00B804C0"/>
    <w:rsid w:val="00B8057A"/>
    <w:rsid w:val="00B81B53"/>
    <w:rsid w:val="00B910DA"/>
    <w:rsid w:val="00BA5840"/>
    <w:rsid w:val="00BA7181"/>
    <w:rsid w:val="00BB1DE5"/>
    <w:rsid w:val="00BB2483"/>
    <w:rsid w:val="00BB4166"/>
    <w:rsid w:val="00BB49D2"/>
    <w:rsid w:val="00BB4AC7"/>
    <w:rsid w:val="00BC2226"/>
    <w:rsid w:val="00BC22A3"/>
    <w:rsid w:val="00BC284A"/>
    <w:rsid w:val="00BC4BCC"/>
    <w:rsid w:val="00BD0AB3"/>
    <w:rsid w:val="00BD59FD"/>
    <w:rsid w:val="00BE20A6"/>
    <w:rsid w:val="00BE7356"/>
    <w:rsid w:val="00BF00FD"/>
    <w:rsid w:val="00BF379E"/>
    <w:rsid w:val="00BF3BC1"/>
    <w:rsid w:val="00BF3C68"/>
    <w:rsid w:val="00BF404A"/>
    <w:rsid w:val="00BF514F"/>
    <w:rsid w:val="00BF7651"/>
    <w:rsid w:val="00C018DB"/>
    <w:rsid w:val="00C0215F"/>
    <w:rsid w:val="00C027E9"/>
    <w:rsid w:val="00C14674"/>
    <w:rsid w:val="00C149BE"/>
    <w:rsid w:val="00C155A9"/>
    <w:rsid w:val="00C24D12"/>
    <w:rsid w:val="00C40036"/>
    <w:rsid w:val="00C40A9B"/>
    <w:rsid w:val="00C41F7D"/>
    <w:rsid w:val="00C426D8"/>
    <w:rsid w:val="00C42C24"/>
    <w:rsid w:val="00C44F4C"/>
    <w:rsid w:val="00C46897"/>
    <w:rsid w:val="00C46CA9"/>
    <w:rsid w:val="00C51AD6"/>
    <w:rsid w:val="00C60A77"/>
    <w:rsid w:val="00C657DC"/>
    <w:rsid w:val="00C73724"/>
    <w:rsid w:val="00C84BAC"/>
    <w:rsid w:val="00C84D21"/>
    <w:rsid w:val="00C85C23"/>
    <w:rsid w:val="00C86BB2"/>
    <w:rsid w:val="00C933FB"/>
    <w:rsid w:val="00C9526D"/>
    <w:rsid w:val="00C96661"/>
    <w:rsid w:val="00C97BFE"/>
    <w:rsid w:val="00CA506E"/>
    <w:rsid w:val="00CA6B4F"/>
    <w:rsid w:val="00CA6CEB"/>
    <w:rsid w:val="00CB1526"/>
    <w:rsid w:val="00CB4237"/>
    <w:rsid w:val="00CB454C"/>
    <w:rsid w:val="00CB7A6D"/>
    <w:rsid w:val="00CB7C2C"/>
    <w:rsid w:val="00CC187A"/>
    <w:rsid w:val="00CD112A"/>
    <w:rsid w:val="00CD39B0"/>
    <w:rsid w:val="00CD4328"/>
    <w:rsid w:val="00CD453F"/>
    <w:rsid w:val="00CD5DC0"/>
    <w:rsid w:val="00CD77C5"/>
    <w:rsid w:val="00CE1218"/>
    <w:rsid w:val="00CE2DFD"/>
    <w:rsid w:val="00CE3F33"/>
    <w:rsid w:val="00CF08AF"/>
    <w:rsid w:val="00CF4481"/>
    <w:rsid w:val="00CF7283"/>
    <w:rsid w:val="00D002DF"/>
    <w:rsid w:val="00D0550B"/>
    <w:rsid w:val="00D058FE"/>
    <w:rsid w:val="00D05950"/>
    <w:rsid w:val="00D17680"/>
    <w:rsid w:val="00D200B1"/>
    <w:rsid w:val="00D228A2"/>
    <w:rsid w:val="00D23394"/>
    <w:rsid w:val="00D23A16"/>
    <w:rsid w:val="00D26742"/>
    <w:rsid w:val="00D32546"/>
    <w:rsid w:val="00D36C3C"/>
    <w:rsid w:val="00D4224B"/>
    <w:rsid w:val="00D44DE5"/>
    <w:rsid w:val="00D51DEE"/>
    <w:rsid w:val="00D52F41"/>
    <w:rsid w:val="00D569CB"/>
    <w:rsid w:val="00D60499"/>
    <w:rsid w:val="00D619C7"/>
    <w:rsid w:val="00D61D9F"/>
    <w:rsid w:val="00D643CF"/>
    <w:rsid w:val="00D67191"/>
    <w:rsid w:val="00D70BCA"/>
    <w:rsid w:val="00D71455"/>
    <w:rsid w:val="00D761C2"/>
    <w:rsid w:val="00D766FE"/>
    <w:rsid w:val="00D829AD"/>
    <w:rsid w:val="00D83C14"/>
    <w:rsid w:val="00D94C62"/>
    <w:rsid w:val="00D94C80"/>
    <w:rsid w:val="00D957A9"/>
    <w:rsid w:val="00D9586D"/>
    <w:rsid w:val="00D95E3E"/>
    <w:rsid w:val="00DA4A43"/>
    <w:rsid w:val="00DA5BEB"/>
    <w:rsid w:val="00DA7CAF"/>
    <w:rsid w:val="00DB4598"/>
    <w:rsid w:val="00DB7510"/>
    <w:rsid w:val="00DC36A0"/>
    <w:rsid w:val="00DC37EA"/>
    <w:rsid w:val="00DC4DCF"/>
    <w:rsid w:val="00DC5A34"/>
    <w:rsid w:val="00DC5C62"/>
    <w:rsid w:val="00DD343E"/>
    <w:rsid w:val="00DD66E4"/>
    <w:rsid w:val="00DE0193"/>
    <w:rsid w:val="00DE1148"/>
    <w:rsid w:val="00DE2DA1"/>
    <w:rsid w:val="00DE395C"/>
    <w:rsid w:val="00DF3975"/>
    <w:rsid w:val="00E009FC"/>
    <w:rsid w:val="00E0183D"/>
    <w:rsid w:val="00E04958"/>
    <w:rsid w:val="00E06238"/>
    <w:rsid w:val="00E127FB"/>
    <w:rsid w:val="00E2411A"/>
    <w:rsid w:val="00E3066D"/>
    <w:rsid w:val="00E30C72"/>
    <w:rsid w:val="00E318A7"/>
    <w:rsid w:val="00E32182"/>
    <w:rsid w:val="00E356FD"/>
    <w:rsid w:val="00E370E6"/>
    <w:rsid w:val="00E37225"/>
    <w:rsid w:val="00E4032A"/>
    <w:rsid w:val="00E41300"/>
    <w:rsid w:val="00E4322C"/>
    <w:rsid w:val="00E50F96"/>
    <w:rsid w:val="00E51439"/>
    <w:rsid w:val="00E56CC5"/>
    <w:rsid w:val="00E61214"/>
    <w:rsid w:val="00E63216"/>
    <w:rsid w:val="00E65FA8"/>
    <w:rsid w:val="00E70382"/>
    <w:rsid w:val="00E762E5"/>
    <w:rsid w:val="00E77446"/>
    <w:rsid w:val="00E77563"/>
    <w:rsid w:val="00E81612"/>
    <w:rsid w:val="00E847B1"/>
    <w:rsid w:val="00E957EA"/>
    <w:rsid w:val="00EA51B6"/>
    <w:rsid w:val="00EA6C8F"/>
    <w:rsid w:val="00EB78FD"/>
    <w:rsid w:val="00EC32E5"/>
    <w:rsid w:val="00EC62DA"/>
    <w:rsid w:val="00EC6A16"/>
    <w:rsid w:val="00ED3D2C"/>
    <w:rsid w:val="00ED562C"/>
    <w:rsid w:val="00ED6049"/>
    <w:rsid w:val="00ED6620"/>
    <w:rsid w:val="00ED7C94"/>
    <w:rsid w:val="00EE2606"/>
    <w:rsid w:val="00EE352E"/>
    <w:rsid w:val="00EE3D1E"/>
    <w:rsid w:val="00EE4DDC"/>
    <w:rsid w:val="00EE75EF"/>
    <w:rsid w:val="00EF1544"/>
    <w:rsid w:val="00EF36A5"/>
    <w:rsid w:val="00EF5887"/>
    <w:rsid w:val="00EF70F5"/>
    <w:rsid w:val="00EF7684"/>
    <w:rsid w:val="00F02B9B"/>
    <w:rsid w:val="00F0473C"/>
    <w:rsid w:val="00F05D3D"/>
    <w:rsid w:val="00F062D6"/>
    <w:rsid w:val="00F06680"/>
    <w:rsid w:val="00F07551"/>
    <w:rsid w:val="00F13825"/>
    <w:rsid w:val="00F21A33"/>
    <w:rsid w:val="00F21E2C"/>
    <w:rsid w:val="00F309F9"/>
    <w:rsid w:val="00F30BAF"/>
    <w:rsid w:val="00F3146F"/>
    <w:rsid w:val="00F32322"/>
    <w:rsid w:val="00F32CDD"/>
    <w:rsid w:val="00F32F2A"/>
    <w:rsid w:val="00F34243"/>
    <w:rsid w:val="00F37262"/>
    <w:rsid w:val="00F40FDF"/>
    <w:rsid w:val="00F446CD"/>
    <w:rsid w:val="00F501D0"/>
    <w:rsid w:val="00F52DBD"/>
    <w:rsid w:val="00F5421D"/>
    <w:rsid w:val="00F548BE"/>
    <w:rsid w:val="00F5536C"/>
    <w:rsid w:val="00F62606"/>
    <w:rsid w:val="00F7582E"/>
    <w:rsid w:val="00F80D1E"/>
    <w:rsid w:val="00F8170A"/>
    <w:rsid w:val="00F81BA9"/>
    <w:rsid w:val="00F8346F"/>
    <w:rsid w:val="00F87126"/>
    <w:rsid w:val="00F9009C"/>
    <w:rsid w:val="00F92369"/>
    <w:rsid w:val="00F9423C"/>
    <w:rsid w:val="00F948FD"/>
    <w:rsid w:val="00FA4028"/>
    <w:rsid w:val="00FA5FE0"/>
    <w:rsid w:val="00FA6B0D"/>
    <w:rsid w:val="00FA770F"/>
    <w:rsid w:val="00FB2431"/>
    <w:rsid w:val="00FB61D7"/>
    <w:rsid w:val="00FB649A"/>
    <w:rsid w:val="00FC21F2"/>
    <w:rsid w:val="00FC56E3"/>
    <w:rsid w:val="00FC6550"/>
    <w:rsid w:val="00FC6F3B"/>
    <w:rsid w:val="00FE4C2C"/>
    <w:rsid w:val="00FE54F8"/>
    <w:rsid w:val="00FF028A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C9CA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AA182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AA182C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AA182C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AA182C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B3458A"/>
  </w:style>
  <w:style w:type="paragraph" w:styleId="ListParagraph">
    <w:name w:val="List Paragraph"/>
    <w:basedOn w:val="Normal"/>
    <w:uiPriority w:val="34"/>
    <w:unhideWhenUsed/>
    <w:qFormat/>
    <w:rsid w:val="00DB45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2459"/>
    <w:rPr>
      <w:color w:val="00206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002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0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llinoisstate.zoom.us/j/91478785210?from=addo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041933E5087F4E8D7311EC542D5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72A63-A0A4-B445-9A4D-3E864217A823}"/>
      </w:docPartPr>
      <w:docPartBody>
        <w:p w:rsidR="004E36F8" w:rsidRDefault="00A86C54">
          <w:pPr>
            <w:pStyle w:val="20041933E5087F4E8D7311EC542D5E9E"/>
          </w:pPr>
          <w:r w:rsidRPr="004129B7">
            <w:rPr>
              <w:rStyle w:val="Bold"/>
            </w:rPr>
            <w:t>Date:</w:t>
          </w:r>
        </w:p>
      </w:docPartBody>
    </w:docPart>
    <w:docPart>
      <w:docPartPr>
        <w:name w:val="F61B5967A43BC0469310FA2C0C69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00BFC-0A22-FF45-BF1E-608FE6EA06C0}"/>
      </w:docPartPr>
      <w:docPartBody>
        <w:p w:rsidR="004E36F8" w:rsidRDefault="00A86C54">
          <w:pPr>
            <w:pStyle w:val="F61B5967A43BC0469310FA2C0C695634"/>
          </w:pPr>
          <w:r w:rsidRPr="004129B7">
            <w:rPr>
              <w:rStyle w:val="Bold"/>
            </w:rPr>
            <w:t>Time:</w:t>
          </w:r>
        </w:p>
      </w:docPartBody>
    </w:docPart>
    <w:docPart>
      <w:docPartPr>
        <w:name w:val="D9AB82F2C2E5DE4CB59F048DAF6A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13ED-D61E-D54A-8335-C224808102BC}"/>
      </w:docPartPr>
      <w:docPartBody>
        <w:p w:rsidR="004E36F8" w:rsidRDefault="00A86C54">
          <w:pPr>
            <w:pStyle w:val="D9AB82F2C2E5DE4CB59F048DAF6A17B3"/>
          </w:pPr>
          <w:r w:rsidRPr="00D0550B">
            <w:t>Time</w:t>
          </w:r>
        </w:p>
      </w:docPartBody>
    </w:docPart>
    <w:docPart>
      <w:docPartPr>
        <w:name w:val="67FE01B62318984BA74F657F9BA32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2064-BC6A-B84F-842E-CAA1E4B83DC2}"/>
      </w:docPartPr>
      <w:docPartBody>
        <w:p w:rsidR="004E36F8" w:rsidRDefault="00A86C54">
          <w:pPr>
            <w:pStyle w:val="67FE01B62318984BA74F657F9BA32B54"/>
          </w:pPr>
          <w:r w:rsidRPr="00D0550B">
            <w:t>Item</w:t>
          </w:r>
        </w:p>
      </w:docPartBody>
    </w:docPart>
    <w:docPart>
      <w:docPartPr>
        <w:name w:val="2112AF6D0B105C4DB7297C7348AC7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2D668-1D96-8E4C-B7B8-8E1485CD71BF}"/>
      </w:docPartPr>
      <w:docPartBody>
        <w:p w:rsidR="004E36F8" w:rsidRDefault="00A86C54">
          <w:pPr>
            <w:pStyle w:val="2112AF6D0B105C4DB7297C7348AC7E11"/>
          </w:pPr>
          <w:r w:rsidRPr="00D0550B"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34276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54"/>
    <w:rsid w:val="0006691A"/>
    <w:rsid w:val="001C0AF7"/>
    <w:rsid w:val="001C1E33"/>
    <w:rsid w:val="001D29AB"/>
    <w:rsid w:val="00273E40"/>
    <w:rsid w:val="00293ADC"/>
    <w:rsid w:val="002B3742"/>
    <w:rsid w:val="002C5928"/>
    <w:rsid w:val="00335600"/>
    <w:rsid w:val="0038242D"/>
    <w:rsid w:val="003E5795"/>
    <w:rsid w:val="003E69DB"/>
    <w:rsid w:val="0042656C"/>
    <w:rsid w:val="004700AF"/>
    <w:rsid w:val="004E36F8"/>
    <w:rsid w:val="00504E44"/>
    <w:rsid w:val="00517A6D"/>
    <w:rsid w:val="0052714F"/>
    <w:rsid w:val="00547D26"/>
    <w:rsid w:val="00566F9E"/>
    <w:rsid w:val="005D0DF3"/>
    <w:rsid w:val="005E6E04"/>
    <w:rsid w:val="00606CD6"/>
    <w:rsid w:val="00612F16"/>
    <w:rsid w:val="0068034B"/>
    <w:rsid w:val="0068738E"/>
    <w:rsid w:val="006B46D1"/>
    <w:rsid w:val="006D65D2"/>
    <w:rsid w:val="006E3698"/>
    <w:rsid w:val="007249A6"/>
    <w:rsid w:val="00731267"/>
    <w:rsid w:val="00794CE7"/>
    <w:rsid w:val="007D488F"/>
    <w:rsid w:val="007E37C6"/>
    <w:rsid w:val="0087385B"/>
    <w:rsid w:val="00876AA7"/>
    <w:rsid w:val="008F3F99"/>
    <w:rsid w:val="00904F56"/>
    <w:rsid w:val="00927A51"/>
    <w:rsid w:val="00936EFC"/>
    <w:rsid w:val="00940F4C"/>
    <w:rsid w:val="00952C95"/>
    <w:rsid w:val="009862A1"/>
    <w:rsid w:val="0098664C"/>
    <w:rsid w:val="00993EB3"/>
    <w:rsid w:val="009940CB"/>
    <w:rsid w:val="009E1C99"/>
    <w:rsid w:val="00A4026A"/>
    <w:rsid w:val="00A626F2"/>
    <w:rsid w:val="00A73CEA"/>
    <w:rsid w:val="00A86C54"/>
    <w:rsid w:val="00A932E2"/>
    <w:rsid w:val="00AB5818"/>
    <w:rsid w:val="00AD7BB3"/>
    <w:rsid w:val="00B2031B"/>
    <w:rsid w:val="00B2559B"/>
    <w:rsid w:val="00B32A52"/>
    <w:rsid w:val="00BC3A59"/>
    <w:rsid w:val="00C56F07"/>
    <w:rsid w:val="00C671D1"/>
    <w:rsid w:val="00CB0094"/>
    <w:rsid w:val="00CF5BE2"/>
    <w:rsid w:val="00D06118"/>
    <w:rsid w:val="00D353A2"/>
    <w:rsid w:val="00D46404"/>
    <w:rsid w:val="00DA5EF1"/>
    <w:rsid w:val="00DE6D4C"/>
    <w:rsid w:val="00DF3258"/>
    <w:rsid w:val="00E02721"/>
    <w:rsid w:val="00E20D48"/>
    <w:rsid w:val="00E3034A"/>
    <w:rsid w:val="00EB402A"/>
    <w:rsid w:val="00ED61F2"/>
    <w:rsid w:val="00F10D68"/>
    <w:rsid w:val="00F228D7"/>
    <w:rsid w:val="00F332A4"/>
    <w:rsid w:val="00F4409C"/>
    <w:rsid w:val="00F44DBF"/>
    <w:rsid w:val="00F467DE"/>
    <w:rsid w:val="00F52293"/>
    <w:rsid w:val="00F64A69"/>
    <w:rsid w:val="00F8346F"/>
    <w:rsid w:val="00FC0B38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Bold">
    <w:name w:val="Bold"/>
    <w:uiPriority w:val="1"/>
    <w:qFormat/>
    <w:rPr>
      <w:b/>
      <w:color w:val="auto"/>
    </w:rPr>
  </w:style>
  <w:style w:type="paragraph" w:customStyle="1" w:styleId="20041933E5087F4E8D7311EC542D5E9E">
    <w:name w:val="20041933E5087F4E8D7311EC542D5E9E"/>
  </w:style>
  <w:style w:type="paragraph" w:customStyle="1" w:styleId="F61B5967A43BC0469310FA2C0C695634">
    <w:name w:val="F61B5967A43BC0469310FA2C0C695634"/>
  </w:style>
  <w:style w:type="paragraph" w:customStyle="1" w:styleId="D9AB82F2C2E5DE4CB59F048DAF6A17B3">
    <w:name w:val="D9AB82F2C2E5DE4CB59F048DAF6A17B3"/>
  </w:style>
  <w:style w:type="paragraph" w:customStyle="1" w:styleId="67FE01B62318984BA74F657F9BA32B54">
    <w:name w:val="67FE01B62318984BA74F657F9BA32B54"/>
  </w:style>
  <w:style w:type="paragraph" w:customStyle="1" w:styleId="2112AF6D0B105C4DB7297C7348AC7E11">
    <w:name w:val="2112AF6D0B105C4DB7297C7348AC7E11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/>
      <w:contextualSpacing/>
    </w:pPr>
    <w:rPr>
      <w:sz w:val="22"/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WIB">
      <a:dk1>
        <a:srgbClr val="000000"/>
      </a:dk1>
      <a:lt1>
        <a:srgbClr val="FFFFFF"/>
      </a:lt1>
      <a:dk2>
        <a:srgbClr val="002069"/>
      </a:dk2>
      <a:lt2>
        <a:srgbClr val="E7E6E6"/>
      </a:lt2>
      <a:accent1>
        <a:srgbClr val="AA182C"/>
      </a:accent1>
      <a:accent2>
        <a:srgbClr val="ED7D31"/>
      </a:accent2>
      <a:accent3>
        <a:srgbClr val="638C1C"/>
      </a:accent3>
      <a:accent4>
        <a:srgbClr val="002069"/>
      </a:accent4>
      <a:accent5>
        <a:srgbClr val="AA182C"/>
      </a:accent5>
      <a:accent6>
        <a:srgbClr val="4D4D4D"/>
      </a:accent6>
      <a:hlink>
        <a:srgbClr val="002069"/>
      </a:hlink>
      <a:folHlink>
        <a:srgbClr val="638C1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579dde-f9d8-4b6e-846d-ba3413e3f401" xsi:nil="true"/>
    <lcf76f155ced4ddcb4097134ff3c332f xmlns="b154cac7-3627-47a6-9d27-b305969234a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086ACFE75024786DE7ECA3333513B" ma:contentTypeVersion="15" ma:contentTypeDescription="Create a new document." ma:contentTypeScope="" ma:versionID="9013a54c6afe479173bc9cab4eece146">
  <xsd:schema xmlns:xsd="http://www.w3.org/2001/XMLSchema" xmlns:xs="http://www.w3.org/2001/XMLSchema" xmlns:p="http://schemas.microsoft.com/office/2006/metadata/properties" xmlns:ns2="b154cac7-3627-47a6-9d27-b305969234af" xmlns:ns3="79579dde-f9d8-4b6e-846d-ba3413e3f401" targetNamespace="http://schemas.microsoft.com/office/2006/metadata/properties" ma:root="true" ma:fieldsID="bd9efe3e9a01392e0b93b287b5eac60d" ns2:_="" ns3:_="">
    <xsd:import namespace="b154cac7-3627-47a6-9d27-b305969234af"/>
    <xsd:import namespace="79579dde-f9d8-4b6e-846d-ba3413e3f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4cac7-3627-47a6-9d27-b30596923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79dde-f9d8-4b6e-846d-ba3413e3f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097082-acfe-4af7-86ff-eab198dafb0f}" ma:internalName="TaxCatchAll" ma:showField="CatchAllData" ma:web="79579dde-f9d8-4b6e-846d-ba3413e3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795475-2A64-4EE9-A444-8FD7EE6DDB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79579dde-f9d8-4b6e-846d-ba3413e3f401"/>
    <ds:schemaRef ds:uri="b154cac7-3627-47a6-9d27-b305969234af"/>
  </ds:schemaRefs>
</ds:datastoreItem>
</file>

<file path=customXml/itemProps4.xml><?xml version="1.0" encoding="utf-8"?>
<ds:datastoreItem xmlns:ds="http://schemas.openxmlformats.org/officeDocument/2006/customXml" ds:itemID="{94DD5A80-F0EA-458E-AE2D-78E5D4B27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4cac7-3627-47a6-9d27-b305969234af"/>
    <ds:schemaRef ds:uri="79579dde-f9d8-4b6e-846d-ba3413e3f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3494</Characters>
  <Application>Microsoft Office Word</Application>
  <DocSecurity>0</DocSecurity>
  <Lines>134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2024-09-05T17:32:00Z</dcterms:created>
  <dcterms:modified xsi:type="dcterms:W3CDTF">2024-09-05T17:32:00Z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0x0101002D8086ACFE75024786DE7ECA3333513B</vt:lpwstr>
  </property>
  <property fmtid="{D5CDD505-2E9C-101B-9397-08002B2CF9AE}" pid="3" name="GrammarlyDocumentId">
    <vt:lpwstr>88313bc35d407443a1e654b095075e9f896fa1e352d40801c8fbaf4a22e23fa8</vt:lpwstr>
  </property>
</Properties>
</file>